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9F" w:rsidRDefault="00BD269F" w:rsidP="00006677">
      <w:pPr>
        <w:spacing w:line="100" w:lineRule="atLeast"/>
        <w:ind w:left="5670"/>
        <w:jc w:val="right"/>
        <w:rPr>
          <w:rFonts w:ascii="Times New Roman" w:hAnsi="Times New Roman"/>
          <w:bCs/>
          <w:color w:val="000000"/>
          <w:sz w:val="28"/>
          <w:szCs w:val="28"/>
          <w:lang w:val="uk-UA"/>
        </w:rPr>
      </w:pPr>
    </w:p>
    <w:p w:rsidR="00BD269F" w:rsidRDefault="00BD269F" w:rsidP="00006677">
      <w:pPr>
        <w:spacing w:line="100" w:lineRule="atLeast"/>
        <w:ind w:left="5670"/>
        <w:jc w:val="right"/>
        <w:rPr>
          <w:rFonts w:ascii="Times New Roman" w:hAnsi="Times New Roman"/>
          <w:bCs/>
          <w:color w:val="000000"/>
          <w:sz w:val="28"/>
          <w:szCs w:val="28"/>
          <w:lang w:val="uk-UA"/>
        </w:rPr>
      </w:pPr>
    </w:p>
    <w:p w:rsidR="00006677" w:rsidRPr="00816283" w:rsidRDefault="00006677" w:rsidP="00006677">
      <w:pPr>
        <w:spacing w:line="100" w:lineRule="atLeast"/>
        <w:ind w:left="5670"/>
        <w:jc w:val="right"/>
        <w:rPr>
          <w:rFonts w:ascii="Times New Roman" w:hAnsi="Times New Roman"/>
          <w:bCs/>
          <w:color w:val="000000"/>
          <w:sz w:val="28"/>
          <w:szCs w:val="28"/>
          <w:lang w:val="uk-UA"/>
        </w:rPr>
      </w:pPr>
      <w:r w:rsidRPr="00E74A29">
        <w:rPr>
          <w:rFonts w:ascii="Times New Roman" w:hAnsi="Times New Roman"/>
          <w:bCs/>
          <w:color w:val="000000"/>
          <w:sz w:val="28"/>
          <w:szCs w:val="28"/>
          <w:lang w:val="uk-UA"/>
        </w:rPr>
        <w:t>Додаток</w:t>
      </w:r>
      <w:r w:rsidRPr="00816283">
        <w:rPr>
          <w:rFonts w:ascii="Times New Roman" w:hAnsi="Times New Roman"/>
          <w:bCs/>
          <w:color w:val="000000"/>
          <w:sz w:val="28"/>
          <w:szCs w:val="28"/>
          <w:lang w:val="uk-UA"/>
        </w:rPr>
        <w:t xml:space="preserve"> 1</w:t>
      </w:r>
    </w:p>
    <w:p w:rsidR="00006677" w:rsidRPr="00E74A29" w:rsidRDefault="00006677" w:rsidP="00006677">
      <w:pPr>
        <w:spacing w:line="100" w:lineRule="atLeast"/>
        <w:ind w:left="5670"/>
        <w:jc w:val="right"/>
        <w:rPr>
          <w:rFonts w:ascii="Times New Roman" w:hAnsi="Times New Roman"/>
          <w:bCs/>
          <w:color w:val="000000"/>
          <w:sz w:val="28"/>
          <w:szCs w:val="28"/>
          <w:lang w:val="uk-UA"/>
        </w:rPr>
      </w:pPr>
    </w:p>
    <w:p w:rsidR="00006677" w:rsidRPr="00E74A29" w:rsidRDefault="00006677" w:rsidP="00006677">
      <w:pPr>
        <w:spacing w:line="100" w:lineRule="atLeast"/>
        <w:ind w:left="5670"/>
        <w:jc w:val="right"/>
        <w:rPr>
          <w:rFonts w:ascii="Times New Roman" w:hAnsi="Times New Roman"/>
          <w:bCs/>
          <w:color w:val="000000"/>
          <w:sz w:val="28"/>
          <w:szCs w:val="28"/>
          <w:lang w:val="uk-UA"/>
        </w:rPr>
      </w:pPr>
      <w:r w:rsidRPr="00E74A29">
        <w:rPr>
          <w:rFonts w:ascii="Times New Roman" w:hAnsi="Times New Roman"/>
          <w:bCs/>
          <w:color w:val="000000"/>
          <w:sz w:val="28"/>
          <w:szCs w:val="28"/>
          <w:lang w:val="uk-UA"/>
        </w:rPr>
        <w:t xml:space="preserve">ЗАТВЕРДЖЕНО </w:t>
      </w:r>
    </w:p>
    <w:p w:rsidR="00006677" w:rsidRPr="00E74A29" w:rsidRDefault="00006677" w:rsidP="00006677">
      <w:pPr>
        <w:spacing w:line="100" w:lineRule="atLeast"/>
        <w:ind w:left="5670"/>
        <w:jc w:val="right"/>
        <w:rPr>
          <w:rFonts w:ascii="Times New Roman" w:hAnsi="Times New Roman"/>
          <w:bCs/>
          <w:color w:val="000000"/>
          <w:sz w:val="28"/>
          <w:szCs w:val="28"/>
          <w:lang w:val="uk-UA"/>
        </w:rPr>
      </w:pPr>
      <w:r>
        <w:rPr>
          <w:rFonts w:ascii="Times New Roman" w:hAnsi="Times New Roman"/>
          <w:bCs/>
          <w:color w:val="000000"/>
          <w:sz w:val="28"/>
          <w:szCs w:val="28"/>
          <w:lang w:val="uk-UA"/>
        </w:rPr>
        <w:t>рішення</w:t>
      </w:r>
      <w:r w:rsidRPr="00DE4E6E">
        <w:rPr>
          <w:rFonts w:ascii="Times New Roman" w:hAnsi="Times New Roman"/>
          <w:bCs/>
          <w:color w:val="000000"/>
          <w:sz w:val="28"/>
          <w:szCs w:val="28"/>
          <w:lang w:val="uk-UA"/>
        </w:rPr>
        <w:t xml:space="preserve"> </w:t>
      </w:r>
      <w:r w:rsidRPr="00E74A29">
        <w:rPr>
          <w:rFonts w:ascii="Times New Roman" w:hAnsi="Times New Roman"/>
          <w:bCs/>
          <w:color w:val="000000"/>
          <w:sz w:val="28"/>
          <w:szCs w:val="28"/>
          <w:lang w:val="uk-UA"/>
        </w:rPr>
        <w:t xml:space="preserve">виконавчого комітету </w:t>
      </w:r>
      <w:r>
        <w:rPr>
          <w:rFonts w:ascii="Times New Roman" w:hAnsi="Times New Roman"/>
          <w:bCs/>
          <w:color w:val="000000"/>
          <w:sz w:val="28"/>
          <w:szCs w:val="28"/>
          <w:lang w:val="uk-UA"/>
        </w:rPr>
        <w:t xml:space="preserve">Чигиринської </w:t>
      </w:r>
      <w:r w:rsidRPr="00E74A29">
        <w:rPr>
          <w:rFonts w:ascii="Times New Roman" w:hAnsi="Times New Roman"/>
          <w:bCs/>
          <w:color w:val="000000"/>
          <w:sz w:val="28"/>
          <w:szCs w:val="28"/>
          <w:lang w:val="uk-UA"/>
        </w:rPr>
        <w:t xml:space="preserve"> міської ради</w:t>
      </w:r>
    </w:p>
    <w:p w:rsidR="00A75209" w:rsidRPr="0097461E" w:rsidRDefault="00006677" w:rsidP="00006677">
      <w:pPr>
        <w:spacing w:line="20" w:lineRule="atLeast"/>
        <w:jc w:val="right"/>
        <w:rPr>
          <w:rFonts w:ascii="Times New Roman" w:hAnsi="Times New Roman"/>
          <w:lang w:val="uk-UA"/>
        </w:rPr>
      </w:pPr>
      <w:r w:rsidRPr="00E74A29">
        <w:rPr>
          <w:rFonts w:ascii="Times New Roman" w:hAnsi="Times New Roman"/>
          <w:bCs/>
          <w:color w:val="000000"/>
          <w:sz w:val="28"/>
          <w:szCs w:val="28"/>
          <w:lang w:val="uk-UA"/>
        </w:rPr>
        <w:t>від _______________     №_____</w:t>
      </w:r>
    </w:p>
    <w:p w:rsidR="00A75209" w:rsidRDefault="00A75209" w:rsidP="00006677">
      <w:pPr>
        <w:spacing w:line="20" w:lineRule="atLeast"/>
        <w:jc w:val="right"/>
        <w:rPr>
          <w:rFonts w:ascii="Times New Roman" w:hAnsi="Times New Roman"/>
          <w:lang w:val="uk-UA"/>
        </w:rPr>
      </w:pPr>
      <w:r w:rsidRPr="0097461E">
        <w:rPr>
          <w:rFonts w:ascii="Times New Roman" w:hAnsi="Times New Roman"/>
          <w:lang w:val="uk-UA"/>
        </w:rPr>
        <w:t xml:space="preserve"> </w:t>
      </w:r>
    </w:p>
    <w:p w:rsidR="0096425E" w:rsidRPr="0097461E" w:rsidRDefault="0096425E" w:rsidP="0096425E">
      <w:pPr>
        <w:spacing w:line="20" w:lineRule="atLeast"/>
        <w:rPr>
          <w:rFonts w:ascii="Times New Roman" w:hAnsi="Times New Roman"/>
          <w:lang w:val="uk-UA"/>
        </w:rPr>
      </w:pPr>
    </w:p>
    <w:p w:rsidR="001B170F" w:rsidRDefault="00A75209" w:rsidP="00C10345">
      <w:pPr>
        <w:tabs>
          <w:tab w:val="left" w:pos="708"/>
          <w:tab w:val="left" w:pos="1416"/>
          <w:tab w:val="left" w:pos="2124"/>
          <w:tab w:val="left" w:pos="2832"/>
          <w:tab w:val="left" w:pos="3540"/>
          <w:tab w:val="left" w:pos="4248"/>
          <w:tab w:val="left" w:pos="4956"/>
        </w:tabs>
        <w:spacing w:line="20" w:lineRule="atLeast"/>
        <w:rPr>
          <w:rFonts w:ascii="Times New Roman" w:hAnsi="Times New Roman"/>
          <w:lang w:val="uk-UA"/>
        </w:rPr>
      </w:pPr>
      <w:r w:rsidRPr="001B170F">
        <w:rPr>
          <w:rFonts w:ascii="Times New Roman" w:hAnsi="Times New Roman"/>
          <w:lang w:val="uk-UA"/>
        </w:rPr>
        <w:t xml:space="preserve"> </w:t>
      </w:r>
      <w:r w:rsidR="00C10345" w:rsidRPr="001B170F">
        <w:rPr>
          <w:rFonts w:ascii="Times New Roman" w:hAnsi="Times New Roman"/>
          <w:lang w:val="uk-UA"/>
        </w:rPr>
        <w:t xml:space="preserve">             </w:t>
      </w:r>
    </w:p>
    <w:p w:rsidR="001B170F" w:rsidRDefault="001B170F" w:rsidP="00C10345">
      <w:pPr>
        <w:tabs>
          <w:tab w:val="left" w:pos="708"/>
          <w:tab w:val="left" w:pos="1416"/>
          <w:tab w:val="left" w:pos="2124"/>
          <w:tab w:val="left" w:pos="2832"/>
          <w:tab w:val="left" w:pos="3540"/>
          <w:tab w:val="left" w:pos="4248"/>
          <w:tab w:val="left" w:pos="4956"/>
        </w:tabs>
        <w:spacing w:line="20" w:lineRule="atLeast"/>
        <w:rPr>
          <w:rFonts w:ascii="Times New Roman" w:hAnsi="Times New Roman"/>
          <w:lang w:val="uk-UA"/>
        </w:rPr>
      </w:pPr>
    </w:p>
    <w:p w:rsidR="001B170F" w:rsidRDefault="001B170F" w:rsidP="00C10345">
      <w:pPr>
        <w:tabs>
          <w:tab w:val="left" w:pos="708"/>
          <w:tab w:val="left" w:pos="1416"/>
          <w:tab w:val="left" w:pos="2124"/>
          <w:tab w:val="left" w:pos="2832"/>
          <w:tab w:val="left" w:pos="3540"/>
          <w:tab w:val="left" w:pos="4248"/>
          <w:tab w:val="left" w:pos="4956"/>
        </w:tabs>
        <w:spacing w:line="20" w:lineRule="atLeast"/>
        <w:rPr>
          <w:rFonts w:ascii="Times New Roman" w:hAnsi="Times New Roman"/>
          <w:lang w:val="uk-UA"/>
        </w:rPr>
      </w:pPr>
    </w:p>
    <w:p w:rsidR="00F969A8" w:rsidRDefault="00103873" w:rsidP="00F969A8">
      <w:pPr>
        <w:tabs>
          <w:tab w:val="left" w:pos="708"/>
          <w:tab w:val="left" w:pos="1416"/>
          <w:tab w:val="left" w:pos="2124"/>
          <w:tab w:val="left" w:pos="2832"/>
          <w:tab w:val="left" w:pos="3540"/>
          <w:tab w:val="left" w:pos="4248"/>
          <w:tab w:val="left" w:pos="4956"/>
        </w:tabs>
        <w:spacing w:line="20" w:lineRule="atLeast"/>
        <w:jc w:val="right"/>
        <w:rPr>
          <w:rFonts w:ascii="Times New Roman" w:hAnsi="Times New Roman"/>
          <w:sz w:val="20"/>
          <w:szCs w:val="20"/>
          <w:lang w:val="uk-UA"/>
        </w:rPr>
      </w:pPr>
      <w:r>
        <w:rPr>
          <w:rFonts w:ascii="Times New Roman" w:hAnsi="Times New Roman"/>
          <w:lang w:val="uk-UA"/>
        </w:rPr>
        <w:tab/>
      </w:r>
    </w:p>
    <w:p w:rsidR="00040E8B" w:rsidRPr="001B170F" w:rsidRDefault="0096425E" w:rsidP="00103873">
      <w:pPr>
        <w:spacing w:line="20" w:lineRule="atLeast"/>
        <w:jc w:val="right"/>
        <w:rPr>
          <w:rFonts w:ascii="Times New Roman" w:hAnsi="Times New Roman"/>
          <w:sz w:val="20"/>
          <w:szCs w:val="20"/>
          <w:lang w:val="uk-UA"/>
        </w:rPr>
      </w:pPr>
      <w:r>
        <w:rPr>
          <w:rFonts w:ascii="Times New Roman" w:hAnsi="Times New Roman"/>
          <w:sz w:val="20"/>
          <w:szCs w:val="20"/>
          <w:lang w:val="uk-UA"/>
        </w:rPr>
        <w:t xml:space="preserve"> </w:t>
      </w:r>
    </w:p>
    <w:p w:rsidR="00040E8B" w:rsidRDefault="00040E8B" w:rsidP="0097461E">
      <w:pPr>
        <w:spacing w:line="20" w:lineRule="atLeast"/>
        <w:rPr>
          <w:rFonts w:ascii="Times New Roman" w:hAnsi="Times New Roman"/>
          <w:lang w:val="uk-UA"/>
        </w:rPr>
      </w:pPr>
    </w:p>
    <w:p w:rsidR="00040E8B" w:rsidRDefault="00040E8B" w:rsidP="0097461E">
      <w:pPr>
        <w:spacing w:line="20" w:lineRule="atLeast"/>
        <w:rPr>
          <w:rFonts w:ascii="Times New Roman" w:hAnsi="Times New Roman"/>
          <w:lang w:val="uk-UA"/>
        </w:rPr>
      </w:pPr>
    </w:p>
    <w:p w:rsidR="00040E8B" w:rsidRPr="0097461E" w:rsidRDefault="00040E8B" w:rsidP="0097461E">
      <w:pPr>
        <w:spacing w:line="20" w:lineRule="atLeast"/>
        <w:rPr>
          <w:rFonts w:ascii="Times New Roman" w:hAnsi="Times New Roman"/>
          <w:lang w:val="uk-UA"/>
        </w:rPr>
      </w:pPr>
    </w:p>
    <w:p w:rsidR="00A75209" w:rsidRPr="00040E8B" w:rsidRDefault="00A75209" w:rsidP="00A36275">
      <w:pPr>
        <w:spacing w:line="20" w:lineRule="atLeast"/>
        <w:jc w:val="center"/>
        <w:rPr>
          <w:rFonts w:ascii="Times New Roman" w:hAnsi="Times New Roman"/>
          <w:b/>
          <w:lang w:val="uk-UA"/>
        </w:rPr>
      </w:pPr>
    </w:p>
    <w:p w:rsidR="00F969A8" w:rsidRDefault="00F969A8" w:rsidP="00006677">
      <w:pPr>
        <w:pStyle w:val="a8"/>
        <w:rPr>
          <w:b w:val="0"/>
          <w:lang w:val="uk-UA"/>
        </w:rPr>
      </w:pPr>
    </w:p>
    <w:p w:rsidR="00F969A8" w:rsidRDefault="00F969A8" w:rsidP="00006677">
      <w:pPr>
        <w:pStyle w:val="a8"/>
        <w:rPr>
          <w:b w:val="0"/>
          <w:lang w:val="uk-UA"/>
        </w:rPr>
      </w:pPr>
    </w:p>
    <w:p w:rsidR="00A75209" w:rsidRPr="00006677" w:rsidRDefault="00A75209" w:rsidP="00006677">
      <w:pPr>
        <w:pStyle w:val="a8"/>
        <w:rPr>
          <w:b w:val="0"/>
          <w:lang w:val="uk-UA"/>
        </w:rPr>
      </w:pPr>
      <w:r w:rsidRPr="00006677">
        <w:rPr>
          <w:b w:val="0"/>
          <w:lang w:val="uk-UA"/>
        </w:rPr>
        <w:t>Правила</w:t>
      </w:r>
    </w:p>
    <w:p w:rsidR="00A36275" w:rsidRPr="00006677" w:rsidRDefault="00A75209" w:rsidP="00006677">
      <w:pPr>
        <w:pStyle w:val="a8"/>
        <w:rPr>
          <w:b w:val="0"/>
          <w:sz w:val="28"/>
          <w:szCs w:val="28"/>
          <w:lang w:val="uk-UA"/>
        </w:rPr>
      </w:pPr>
      <w:r w:rsidRPr="00006677">
        <w:rPr>
          <w:b w:val="0"/>
          <w:lang w:val="uk-UA"/>
        </w:rPr>
        <w:t>приймання стічних вод</w:t>
      </w:r>
    </w:p>
    <w:p w:rsidR="00A75209" w:rsidRPr="00006677" w:rsidRDefault="00006677" w:rsidP="00006677">
      <w:pPr>
        <w:pStyle w:val="a8"/>
        <w:rPr>
          <w:b w:val="0"/>
          <w:lang w:val="uk-UA"/>
        </w:rPr>
      </w:pPr>
      <w:r w:rsidRPr="00006677">
        <w:rPr>
          <w:b w:val="0"/>
          <w:lang w:val="uk-UA"/>
        </w:rPr>
        <w:t>у міську каналізаційну мережу</w:t>
      </w:r>
    </w:p>
    <w:p w:rsidR="00006677" w:rsidRPr="00006677" w:rsidRDefault="00006677" w:rsidP="00006677">
      <w:pPr>
        <w:pStyle w:val="a8"/>
        <w:rPr>
          <w:b w:val="0"/>
          <w:lang w:val="uk-UA"/>
        </w:rPr>
      </w:pPr>
      <w:r w:rsidRPr="00006677">
        <w:rPr>
          <w:b w:val="0"/>
          <w:lang w:val="uk-UA"/>
        </w:rPr>
        <w:t>м. Чигирин</w:t>
      </w: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040E8B" w:rsidRDefault="00040E8B" w:rsidP="00A36275">
      <w:pPr>
        <w:spacing w:line="20" w:lineRule="atLeast"/>
        <w:rPr>
          <w:rFonts w:ascii="Times New Roman" w:hAnsi="Times New Roman"/>
          <w:lang w:val="uk-UA"/>
        </w:rPr>
      </w:pPr>
    </w:p>
    <w:p w:rsidR="00A75209" w:rsidRPr="0097461E" w:rsidRDefault="00006677" w:rsidP="0096425E">
      <w:pPr>
        <w:spacing w:line="20" w:lineRule="atLeast"/>
        <w:rPr>
          <w:rFonts w:ascii="Times New Roman" w:hAnsi="Times New Roman"/>
          <w:lang w:val="uk-UA"/>
        </w:rPr>
      </w:pPr>
      <w:r>
        <w:rPr>
          <w:rFonts w:ascii="Times New Roman" w:hAnsi="Times New Roman"/>
          <w:lang w:val="uk-UA"/>
        </w:rPr>
        <w:t xml:space="preserve">Директор </w:t>
      </w:r>
      <w:proofErr w:type="spellStart"/>
      <w:r>
        <w:rPr>
          <w:rFonts w:ascii="Times New Roman" w:hAnsi="Times New Roman"/>
          <w:lang w:val="uk-UA"/>
        </w:rPr>
        <w:t>КП</w:t>
      </w:r>
      <w:proofErr w:type="spellEnd"/>
      <w:r>
        <w:rPr>
          <w:rFonts w:ascii="Times New Roman" w:hAnsi="Times New Roman"/>
          <w:lang w:val="uk-UA"/>
        </w:rPr>
        <w:t xml:space="preserve"> «Чигирин»</w:t>
      </w:r>
    </w:p>
    <w:p w:rsidR="00DE0B2A" w:rsidRDefault="00A75209" w:rsidP="00006677">
      <w:pPr>
        <w:spacing w:line="20" w:lineRule="atLeast"/>
        <w:ind w:firstLine="5812"/>
        <w:jc w:val="right"/>
        <w:rPr>
          <w:rFonts w:ascii="Times New Roman" w:hAnsi="Times New Roman"/>
          <w:lang w:val="uk-UA"/>
        </w:rPr>
      </w:pPr>
      <w:r w:rsidRPr="0097461E">
        <w:rPr>
          <w:rFonts w:ascii="Times New Roman" w:hAnsi="Times New Roman"/>
          <w:lang w:val="uk-UA"/>
        </w:rPr>
        <w:t>_________</w:t>
      </w:r>
      <w:r w:rsidR="00372FC3">
        <w:rPr>
          <w:rFonts w:ascii="Times New Roman" w:hAnsi="Times New Roman"/>
          <w:lang w:val="uk-UA"/>
        </w:rPr>
        <w:t>_____ Ключник В.В.</w:t>
      </w:r>
    </w:p>
    <w:p w:rsidR="00040E8B" w:rsidRDefault="00DE0B2A" w:rsidP="00006677">
      <w:pPr>
        <w:spacing w:line="20" w:lineRule="atLeast"/>
        <w:ind w:firstLine="5812"/>
        <w:jc w:val="right"/>
        <w:rPr>
          <w:rFonts w:ascii="Times New Roman" w:hAnsi="Times New Roman"/>
          <w:lang w:val="uk-UA"/>
        </w:rPr>
      </w:pPr>
      <w:r>
        <w:rPr>
          <w:rFonts w:ascii="Times New Roman" w:hAnsi="Times New Roman"/>
          <w:lang w:val="uk-UA"/>
        </w:rPr>
        <w:t xml:space="preserve"> </w:t>
      </w:r>
      <w:r w:rsidR="00596979">
        <w:rPr>
          <w:rFonts w:ascii="Times New Roman" w:hAnsi="Times New Roman"/>
          <w:lang w:val="uk-UA"/>
        </w:rPr>
        <w:t>“____” _____________2015</w:t>
      </w:r>
      <w:r w:rsidR="00A75209" w:rsidRPr="0097461E">
        <w:rPr>
          <w:rFonts w:ascii="Times New Roman" w:hAnsi="Times New Roman"/>
          <w:lang w:val="uk-UA"/>
        </w:rPr>
        <w:t xml:space="preserve"> року</w:t>
      </w:r>
    </w:p>
    <w:p w:rsidR="00040E8B" w:rsidRDefault="00040E8B" w:rsidP="00006677">
      <w:pPr>
        <w:spacing w:line="20" w:lineRule="atLeast"/>
        <w:jc w:val="right"/>
        <w:rPr>
          <w:rFonts w:ascii="Times New Roman" w:hAnsi="Times New Roman"/>
          <w:lang w:val="uk-UA"/>
        </w:rPr>
      </w:pPr>
    </w:p>
    <w:p w:rsidR="001B170F" w:rsidRDefault="001B170F" w:rsidP="00E21B2C">
      <w:pPr>
        <w:spacing w:line="20" w:lineRule="atLeast"/>
        <w:jc w:val="center"/>
        <w:rPr>
          <w:rFonts w:ascii="Times New Roman" w:hAnsi="Times New Roman"/>
          <w:lang w:val="uk-UA"/>
        </w:rPr>
      </w:pPr>
    </w:p>
    <w:p w:rsidR="001B170F" w:rsidRDefault="001B170F" w:rsidP="00E21B2C">
      <w:pPr>
        <w:spacing w:line="20" w:lineRule="atLeast"/>
        <w:jc w:val="center"/>
        <w:rPr>
          <w:rFonts w:ascii="Times New Roman" w:hAnsi="Times New Roman"/>
          <w:lang w:val="uk-UA"/>
        </w:rPr>
      </w:pPr>
    </w:p>
    <w:p w:rsidR="001B170F" w:rsidRDefault="001B170F" w:rsidP="00E21B2C">
      <w:pPr>
        <w:spacing w:line="20" w:lineRule="atLeast"/>
        <w:jc w:val="center"/>
        <w:rPr>
          <w:rFonts w:ascii="Times New Roman" w:hAnsi="Times New Roman"/>
          <w:lang w:val="uk-UA"/>
        </w:rPr>
      </w:pPr>
    </w:p>
    <w:p w:rsidR="00A36275" w:rsidRDefault="00596979" w:rsidP="00E21B2C">
      <w:pPr>
        <w:spacing w:line="20" w:lineRule="atLeast"/>
        <w:jc w:val="center"/>
        <w:rPr>
          <w:rFonts w:ascii="Times New Roman" w:hAnsi="Times New Roman"/>
          <w:lang w:val="uk-UA"/>
        </w:rPr>
      </w:pPr>
      <w:r>
        <w:rPr>
          <w:rFonts w:ascii="Times New Roman" w:hAnsi="Times New Roman"/>
          <w:lang w:val="uk-UA"/>
        </w:rPr>
        <w:t>2015</w:t>
      </w:r>
      <w:r w:rsidR="00006677">
        <w:rPr>
          <w:rFonts w:ascii="Times New Roman" w:hAnsi="Times New Roman"/>
          <w:lang w:val="uk-UA"/>
        </w:rPr>
        <w:t xml:space="preserve"> рік</w:t>
      </w:r>
    </w:p>
    <w:p w:rsidR="002F6711" w:rsidRDefault="002F6711" w:rsidP="002F6711">
      <w:pPr>
        <w:spacing w:line="20" w:lineRule="atLeast"/>
        <w:rPr>
          <w:rFonts w:ascii="Times New Roman" w:hAnsi="Times New Roman"/>
          <w:lang w:val="uk-UA"/>
        </w:rPr>
      </w:pPr>
    </w:p>
    <w:p w:rsidR="00A75209" w:rsidRPr="00040E8B" w:rsidRDefault="00A75209" w:rsidP="002F6711">
      <w:pPr>
        <w:spacing w:line="20" w:lineRule="atLeast"/>
        <w:jc w:val="center"/>
        <w:rPr>
          <w:rFonts w:ascii="Times New Roman" w:hAnsi="Times New Roman"/>
          <w:b/>
          <w:lang w:val="uk-UA"/>
        </w:rPr>
      </w:pPr>
      <w:r w:rsidRPr="00040E8B">
        <w:rPr>
          <w:rFonts w:ascii="Times New Roman" w:hAnsi="Times New Roman"/>
          <w:b/>
          <w:lang w:val="uk-UA"/>
        </w:rPr>
        <w:t>ЗМІСТ</w:t>
      </w:r>
    </w:p>
    <w:p w:rsidR="00A75209" w:rsidRPr="00DE0B2A" w:rsidRDefault="00A75209" w:rsidP="00006677">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Загальні положення.....................................................................................</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3</w:t>
      </w:r>
      <w:r w:rsidRPr="00DE0B2A">
        <w:rPr>
          <w:rFonts w:ascii="Times New Roman" w:hAnsi="Times New Roman"/>
          <w:sz w:val="22"/>
          <w:szCs w:val="22"/>
          <w:lang w:val="uk-UA"/>
        </w:rPr>
        <w:t xml:space="preserve">   </w:t>
      </w:r>
    </w:p>
    <w:p w:rsidR="00006677" w:rsidRPr="00DE0B2A" w:rsidRDefault="00006677" w:rsidP="00006677">
      <w:pPr>
        <w:pStyle w:val="ae"/>
        <w:spacing w:line="20" w:lineRule="atLeast"/>
        <w:rPr>
          <w:rFonts w:ascii="Times New Roman" w:hAnsi="Times New Roman"/>
          <w:sz w:val="22"/>
          <w:szCs w:val="22"/>
          <w:lang w:val="uk-UA"/>
        </w:rPr>
      </w:pPr>
    </w:p>
    <w:p w:rsidR="00A75209" w:rsidRPr="00DE0B2A" w:rsidRDefault="00A75209" w:rsidP="00006677">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Права  й  обов’язки  Водоканалу  і  Абонентів,  які  користуються послугами систем каналізації Водоканалу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8</w:t>
      </w:r>
      <w:r w:rsidRPr="00DE0B2A">
        <w:rPr>
          <w:rFonts w:ascii="Times New Roman" w:hAnsi="Times New Roman"/>
          <w:sz w:val="22"/>
          <w:szCs w:val="22"/>
          <w:lang w:val="uk-UA"/>
        </w:rPr>
        <w:t xml:space="preserve">   </w:t>
      </w:r>
    </w:p>
    <w:p w:rsidR="00DE0B2A" w:rsidRPr="00DE0B2A" w:rsidRDefault="00DE0B2A" w:rsidP="00DE0B2A">
      <w:pPr>
        <w:spacing w:line="20" w:lineRule="atLeast"/>
        <w:rPr>
          <w:rFonts w:ascii="Times New Roman" w:hAnsi="Times New Roman"/>
          <w:sz w:val="22"/>
          <w:szCs w:val="22"/>
          <w:lang w:val="uk-UA"/>
        </w:rPr>
      </w:pPr>
    </w:p>
    <w:p w:rsidR="00006677" w:rsidRPr="00DE0B2A" w:rsidRDefault="00A75209" w:rsidP="00DE0B2A">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Відповідальність і заходи впли</w:t>
      </w:r>
      <w:r w:rsidR="00006677" w:rsidRPr="00DE0B2A">
        <w:rPr>
          <w:rFonts w:ascii="Times New Roman" w:hAnsi="Times New Roman"/>
          <w:sz w:val="22"/>
          <w:szCs w:val="22"/>
          <w:lang w:val="uk-UA"/>
        </w:rPr>
        <w:t xml:space="preserve">ву за порушення правил ……………….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10</w:t>
      </w:r>
    </w:p>
    <w:p w:rsidR="00A75209" w:rsidRPr="00DE0B2A" w:rsidRDefault="00A75209" w:rsidP="00006677">
      <w:pPr>
        <w:pStyle w:val="ae"/>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A75209" w:rsidRPr="00DE0B2A" w:rsidRDefault="00A75209" w:rsidP="00006677">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Загальні  вимоги  до  складу  та  властивостей  стічних  вод,  які скидаються у системи каналізації Водоканалу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11</w:t>
      </w:r>
      <w:r w:rsidRPr="00DE0B2A">
        <w:rPr>
          <w:rFonts w:ascii="Times New Roman" w:hAnsi="Times New Roman"/>
          <w:sz w:val="22"/>
          <w:szCs w:val="22"/>
          <w:lang w:val="uk-UA"/>
        </w:rPr>
        <w:t xml:space="preserve">   </w:t>
      </w:r>
    </w:p>
    <w:p w:rsidR="00006677" w:rsidRPr="00DE0B2A" w:rsidRDefault="00006677" w:rsidP="00006677">
      <w:pPr>
        <w:spacing w:line="20" w:lineRule="atLeast"/>
        <w:rPr>
          <w:rFonts w:ascii="Times New Roman" w:hAnsi="Times New Roman"/>
          <w:sz w:val="22"/>
          <w:szCs w:val="22"/>
          <w:lang w:val="uk-UA"/>
        </w:rPr>
      </w:pPr>
    </w:p>
    <w:p w:rsidR="00A75209" w:rsidRPr="00DE0B2A" w:rsidRDefault="00A75209" w:rsidP="00006677">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Визначення  допустимих  концентрацій  забруднюючих  речовин  у стічних водах </w:t>
      </w:r>
      <w:r w:rsidR="001B170F">
        <w:rPr>
          <w:rFonts w:ascii="Times New Roman" w:hAnsi="Times New Roman"/>
          <w:sz w:val="22"/>
          <w:szCs w:val="22"/>
          <w:lang w:val="uk-UA"/>
        </w:rPr>
        <w:t>Підприємств</w:t>
      </w:r>
      <w:r w:rsidRPr="00DE0B2A">
        <w:rPr>
          <w:rFonts w:ascii="Times New Roman" w:hAnsi="Times New Roman"/>
          <w:sz w:val="22"/>
          <w:szCs w:val="22"/>
          <w:lang w:val="uk-UA"/>
        </w:rPr>
        <w:t xml:space="preserve"> ............................................................................ </w:t>
      </w:r>
      <w:r w:rsidR="00DE0B2A" w:rsidRPr="00DE0B2A">
        <w:rPr>
          <w:rFonts w:ascii="Times New Roman" w:hAnsi="Times New Roman"/>
          <w:sz w:val="22"/>
          <w:szCs w:val="22"/>
          <w:lang w:val="uk-UA"/>
        </w:rPr>
        <w:t xml:space="preserve">………………. </w:t>
      </w:r>
      <w:r w:rsidR="001B170F">
        <w:rPr>
          <w:rFonts w:ascii="Times New Roman" w:hAnsi="Times New Roman"/>
          <w:sz w:val="22"/>
          <w:szCs w:val="22"/>
          <w:lang w:val="uk-UA"/>
        </w:rPr>
        <w:t>….</w:t>
      </w:r>
      <w:r w:rsidR="00DE0B2A" w:rsidRPr="00DE0B2A">
        <w:rPr>
          <w:rFonts w:ascii="Times New Roman" w:hAnsi="Times New Roman"/>
          <w:sz w:val="22"/>
          <w:szCs w:val="22"/>
          <w:lang w:val="uk-UA"/>
        </w:rPr>
        <w:t>12</w:t>
      </w:r>
      <w:r w:rsidRPr="00DE0B2A">
        <w:rPr>
          <w:rFonts w:ascii="Times New Roman" w:hAnsi="Times New Roman"/>
          <w:sz w:val="22"/>
          <w:szCs w:val="22"/>
          <w:lang w:val="uk-UA"/>
        </w:rPr>
        <w:t xml:space="preserve">  </w:t>
      </w:r>
    </w:p>
    <w:p w:rsidR="00006677" w:rsidRPr="00DE0B2A" w:rsidRDefault="00006677" w:rsidP="00006677">
      <w:pPr>
        <w:spacing w:line="20" w:lineRule="atLeast"/>
        <w:rPr>
          <w:rFonts w:ascii="Times New Roman" w:hAnsi="Times New Roman"/>
          <w:sz w:val="22"/>
          <w:szCs w:val="22"/>
          <w:lang w:val="uk-UA"/>
        </w:rPr>
      </w:pPr>
    </w:p>
    <w:p w:rsidR="00006677" w:rsidRPr="00DE0B2A" w:rsidRDefault="00A75209" w:rsidP="00006677">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Порядок  укладання  договорів  про  скид  стічних  вод  у  системи каналізації Водоканалу………………………………………</w:t>
      </w:r>
      <w:r w:rsidR="00006677" w:rsidRPr="00DE0B2A">
        <w:rPr>
          <w:rFonts w:ascii="Times New Roman" w:hAnsi="Times New Roman"/>
          <w:sz w:val="22"/>
          <w:szCs w:val="22"/>
          <w:lang w:val="uk-UA"/>
        </w:rPr>
        <w:t>……………</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14</w:t>
      </w:r>
      <w:r w:rsidR="00006677" w:rsidRPr="00DE0B2A">
        <w:rPr>
          <w:rFonts w:ascii="Times New Roman" w:hAnsi="Times New Roman"/>
          <w:sz w:val="22"/>
          <w:szCs w:val="22"/>
          <w:lang w:val="uk-UA"/>
        </w:rPr>
        <w:t xml:space="preserve"> </w:t>
      </w:r>
    </w:p>
    <w:p w:rsidR="00A75209" w:rsidRPr="00DE0B2A" w:rsidRDefault="00A75209" w:rsidP="00006677">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006677" w:rsidRPr="00DE0B2A" w:rsidRDefault="00A75209" w:rsidP="0097461E">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Порядок  контролю  за  скидом  стічних  вод  у  системи  каналізації </w:t>
      </w:r>
    </w:p>
    <w:p w:rsidR="00A75209" w:rsidRPr="00DE0B2A" w:rsidRDefault="00006677" w:rsidP="00006677">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r w:rsidR="00A75209" w:rsidRPr="00DE0B2A">
        <w:rPr>
          <w:rFonts w:ascii="Times New Roman" w:hAnsi="Times New Roman"/>
          <w:sz w:val="22"/>
          <w:szCs w:val="22"/>
          <w:lang w:val="uk-UA"/>
        </w:rPr>
        <w:t>Водоканалу ...................................................................</w:t>
      </w:r>
      <w:r w:rsidRPr="00DE0B2A">
        <w:rPr>
          <w:rFonts w:ascii="Times New Roman" w:hAnsi="Times New Roman"/>
          <w:sz w:val="22"/>
          <w:szCs w:val="22"/>
          <w:lang w:val="uk-UA"/>
        </w:rPr>
        <w:t>..............................</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16</w:t>
      </w:r>
      <w:r w:rsidRPr="00DE0B2A">
        <w:rPr>
          <w:rFonts w:ascii="Times New Roman" w:hAnsi="Times New Roman"/>
          <w:sz w:val="22"/>
          <w:szCs w:val="22"/>
          <w:lang w:val="uk-UA"/>
        </w:rPr>
        <w:t xml:space="preserve"> </w:t>
      </w:r>
      <w:r w:rsidR="00A75209" w:rsidRPr="00DE0B2A">
        <w:rPr>
          <w:rFonts w:ascii="Times New Roman" w:hAnsi="Times New Roman"/>
          <w:sz w:val="22"/>
          <w:szCs w:val="22"/>
          <w:lang w:val="uk-UA"/>
        </w:rPr>
        <w:t xml:space="preserve"> </w:t>
      </w:r>
    </w:p>
    <w:p w:rsidR="00006677" w:rsidRPr="00DE0B2A" w:rsidRDefault="00006677" w:rsidP="00006677">
      <w:pPr>
        <w:spacing w:line="20" w:lineRule="atLeast"/>
        <w:rPr>
          <w:rFonts w:ascii="Times New Roman" w:hAnsi="Times New Roman"/>
          <w:sz w:val="22"/>
          <w:szCs w:val="22"/>
          <w:lang w:val="uk-UA"/>
        </w:rPr>
      </w:pPr>
    </w:p>
    <w:p w:rsidR="00006677" w:rsidRPr="00DE0B2A" w:rsidRDefault="00A75209" w:rsidP="0097461E">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Встановлення  та  стягнення  плати  за  скид  промислових  та  інших сті</w:t>
      </w:r>
      <w:r w:rsidR="00DE0B2A" w:rsidRPr="00DE0B2A">
        <w:rPr>
          <w:rFonts w:ascii="Times New Roman" w:hAnsi="Times New Roman"/>
          <w:sz w:val="22"/>
          <w:szCs w:val="22"/>
          <w:lang w:val="uk-UA"/>
        </w:rPr>
        <w:t>чних вод у системи каналізації В</w:t>
      </w:r>
      <w:r w:rsidRPr="00DE0B2A">
        <w:rPr>
          <w:rFonts w:ascii="Times New Roman" w:hAnsi="Times New Roman"/>
          <w:sz w:val="22"/>
          <w:szCs w:val="22"/>
          <w:lang w:val="uk-UA"/>
        </w:rPr>
        <w:t>одоканалу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18</w:t>
      </w:r>
      <w:r w:rsidRPr="00DE0B2A">
        <w:rPr>
          <w:rFonts w:ascii="Times New Roman" w:hAnsi="Times New Roman"/>
          <w:sz w:val="22"/>
          <w:szCs w:val="22"/>
          <w:lang w:val="uk-UA"/>
        </w:rPr>
        <w:t xml:space="preserve">  </w:t>
      </w:r>
    </w:p>
    <w:p w:rsidR="00A75209" w:rsidRPr="00DE0B2A" w:rsidRDefault="00A75209" w:rsidP="00006677">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006677" w:rsidRPr="00DE0B2A" w:rsidRDefault="00A75209" w:rsidP="0097461E">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Порядок  дій  Водоканалу  щодо  реалізації  заходів  впливу  за порушення правил.......................................................................................</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21</w:t>
      </w:r>
      <w:r w:rsidRPr="00DE0B2A">
        <w:rPr>
          <w:rFonts w:ascii="Times New Roman" w:hAnsi="Times New Roman"/>
          <w:sz w:val="22"/>
          <w:szCs w:val="22"/>
          <w:lang w:val="uk-UA"/>
        </w:rPr>
        <w:t xml:space="preserve"> </w:t>
      </w:r>
    </w:p>
    <w:p w:rsidR="00A75209" w:rsidRPr="00DE0B2A" w:rsidRDefault="00A75209" w:rsidP="00006677">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006677" w:rsidRPr="00DE0B2A" w:rsidRDefault="002B47C5" w:rsidP="002B47C5">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Правила і п</w:t>
      </w:r>
      <w:r w:rsidR="00A75209" w:rsidRPr="00DE0B2A">
        <w:rPr>
          <w:rFonts w:ascii="Times New Roman" w:hAnsi="Times New Roman"/>
          <w:sz w:val="22"/>
          <w:szCs w:val="22"/>
          <w:lang w:val="uk-UA"/>
        </w:rPr>
        <w:t>орядок  приймання  стічних  вод (в  тому</w:t>
      </w:r>
      <w:r w:rsidR="00006677" w:rsidRPr="00DE0B2A">
        <w:rPr>
          <w:rFonts w:ascii="Times New Roman" w:hAnsi="Times New Roman"/>
          <w:sz w:val="22"/>
          <w:szCs w:val="22"/>
          <w:lang w:val="uk-UA"/>
        </w:rPr>
        <w:t xml:space="preserve">  числі  рідких  відходів)  від</w:t>
      </w:r>
    </w:p>
    <w:p w:rsidR="002B47C5" w:rsidRPr="00DE0B2A" w:rsidRDefault="002B47C5" w:rsidP="002B47C5">
      <w:pPr>
        <w:spacing w:line="20" w:lineRule="atLeast"/>
        <w:ind w:left="720"/>
        <w:rPr>
          <w:rFonts w:ascii="Times New Roman" w:hAnsi="Times New Roman"/>
          <w:sz w:val="22"/>
          <w:szCs w:val="22"/>
          <w:lang w:val="uk-UA"/>
        </w:rPr>
      </w:pPr>
      <w:r w:rsidRPr="00DE0B2A">
        <w:rPr>
          <w:rFonts w:ascii="Times New Roman" w:hAnsi="Times New Roman"/>
          <w:sz w:val="22"/>
          <w:szCs w:val="22"/>
          <w:lang w:val="uk-UA"/>
        </w:rPr>
        <w:t>Абонентів, які не приєднанні до каналізаційної мережі м. Чигирин</w:t>
      </w:r>
      <w:r w:rsidR="00A75209"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23</w:t>
      </w:r>
    </w:p>
    <w:p w:rsidR="00A75209" w:rsidRPr="00DE0B2A" w:rsidRDefault="002B47C5" w:rsidP="002B47C5">
      <w:pPr>
        <w:spacing w:line="20" w:lineRule="atLeast"/>
        <w:ind w:left="720"/>
        <w:rPr>
          <w:rFonts w:ascii="Times New Roman" w:hAnsi="Times New Roman"/>
          <w:sz w:val="22"/>
          <w:szCs w:val="22"/>
          <w:lang w:val="uk-UA"/>
        </w:rPr>
      </w:pPr>
      <w:r w:rsidRPr="00DE0B2A">
        <w:rPr>
          <w:rFonts w:ascii="Times New Roman" w:hAnsi="Times New Roman"/>
          <w:sz w:val="22"/>
          <w:szCs w:val="22"/>
          <w:lang w:val="uk-UA"/>
        </w:rPr>
        <w:t xml:space="preserve"> </w:t>
      </w:r>
      <w:r w:rsidR="00A75209" w:rsidRPr="00DE0B2A">
        <w:rPr>
          <w:rFonts w:ascii="Times New Roman" w:hAnsi="Times New Roman"/>
          <w:sz w:val="22"/>
          <w:szCs w:val="22"/>
          <w:lang w:val="uk-UA"/>
        </w:rPr>
        <w:t xml:space="preserve">   </w:t>
      </w:r>
    </w:p>
    <w:p w:rsidR="002B47C5" w:rsidRPr="00DE0B2A" w:rsidRDefault="00A75209" w:rsidP="002B47C5">
      <w:pPr>
        <w:pStyle w:val="ae"/>
        <w:numPr>
          <w:ilvl w:val="0"/>
          <w:numId w:val="2"/>
        </w:numPr>
        <w:spacing w:line="20" w:lineRule="atLeast"/>
        <w:rPr>
          <w:rFonts w:ascii="Times New Roman" w:hAnsi="Times New Roman"/>
          <w:sz w:val="22"/>
          <w:szCs w:val="22"/>
          <w:lang w:val="uk-UA"/>
        </w:rPr>
      </w:pPr>
      <w:r w:rsidRPr="00DE0B2A">
        <w:rPr>
          <w:rFonts w:ascii="Times New Roman" w:hAnsi="Times New Roman"/>
          <w:sz w:val="22"/>
          <w:szCs w:val="22"/>
          <w:lang w:val="uk-UA"/>
        </w:rPr>
        <w:t>Додатки</w:t>
      </w:r>
      <w:r w:rsidR="00006677" w:rsidRPr="00DE0B2A">
        <w:rPr>
          <w:rFonts w:ascii="Times New Roman" w:hAnsi="Times New Roman"/>
          <w:sz w:val="22"/>
          <w:szCs w:val="22"/>
          <w:lang w:val="uk-UA"/>
        </w:rPr>
        <w:t>:</w:t>
      </w:r>
      <w:r w:rsidRPr="00DE0B2A">
        <w:rPr>
          <w:rFonts w:ascii="Times New Roman" w:hAnsi="Times New Roman"/>
          <w:sz w:val="22"/>
          <w:szCs w:val="22"/>
          <w:lang w:val="uk-UA"/>
        </w:rPr>
        <w:t xml:space="preserve">  </w:t>
      </w:r>
    </w:p>
    <w:p w:rsidR="00A75209" w:rsidRPr="00DE0B2A" w:rsidRDefault="00A75209" w:rsidP="002B47C5">
      <w:pPr>
        <w:spacing w:line="20" w:lineRule="atLeast"/>
        <w:ind w:left="360"/>
        <w:rPr>
          <w:rFonts w:ascii="Times New Roman" w:hAnsi="Times New Roman"/>
          <w:sz w:val="22"/>
          <w:szCs w:val="22"/>
          <w:lang w:val="uk-UA"/>
        </w:rPr>
      </w:pPr>
      <w:r w:rsidRPr="00DE0B2A">
        <w:rPr>
          <w:rFonts w:ascii="Times New Roman" w:hAnsi="Times New Roman"/>
          <w:sz w:val="22"/>
          <w:szCs w:val="22"/>
          <w:lang w:val="uk-UA"/>
        </w:rPr>
        <w:t xml:space="preserve"> </w:t>
      </w:r>
    </w:p>
    <w:p w:rsidR="00A75209"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1</w:t>
      </w:r>
      <w:r w:rsidR="00A75209" w:rsidRPr="00DE0B2A">
        <w:rPr>
          <w:rFonts w:ascii="Times New Roman" w:hAnsi="Times New Roman"/>
          <w:sz w:val="22"/>
          <w:szCs w:val="22"/>
          <w:lang w:val="uk-UA"/>
        </w:rPr>
        <w:t xml:space="preserve">.  </w:t>
      </w:r>
      <w:r w:rsidR="00DE0B2A" w:rsidRPr="00DE0B2A">
        <w:rPr>
          <w:rFonts w:ascii="Times New Roman" w:hAnsi="Times New Roman"/>
          <w:sz w:val="22"/>
          <w:szCs w:val="22"/>
          <w:lang w:val="uk-UA"/>
        </w:rPr>
        <w:t>Допустимі концентрації забруднюючих речовин у стічних водах, що скидаються Підприємствами в комунальну систему каналізації м. Чигирин</w:t>
      </w:r>
      <w:r w:rsidR="00A75209" w:rsidRPr="00DE0B2A">
        <w:rPr>
          <w:rFonts w:ascii="Times New Roman" w:hAnsi="Times New Roman"/>
          <w:sz w:val="22"/>
          <w:szCs w:val="22"/>
          <w:lang w:val="uk-UA"/>
        </w:rPr>
        <w:t xml:space="preserve">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24</w:t>
      </w:r>
    </w:p>
    <w:p w:rsidR="00A75209" w:rsidRPr="00DE0B2A"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2B47C5"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2</w:t>
      </w:r>
      <w:r w:rsidR="00006677" w:rsidRPr="00DE0B2A">
        <w:rPr>
          <w:rFonts w:ascii="Times New Roman" w:hAnsi="Times New Roman"/>
          <w:sz w:val="22"/>
          <w:szCs w:val="22"/>
          <w:lang w:val="uk-UA"/>
        </w:rPr>
        <w:t>.</w:t>
      </w:r>
      <w:r w:rsidR="00A75209" w:rsidRPr="00DE0B2A">
        <w:rPr>
          <w:rFonts w:ascii="Times New Roman" w:hAnsi="Times New Roman"/>
          <w:sz w:val="22"/>
          <w:szCs w:val="22"/>
          <w:lang w:val="uk-UA"/>
        </w:rPr>
        <w:t xml:space="preserve">  Паспорт водного господарства Абонента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25</w:t>
      </w:r>
      <w:r w:rsidR="00A75209" w:rsidRPr="00DE0B2A">
        <w:rPr>
          <w:rFonts w:ascii="Times New Roman" w:hAnsi="Times New Roman"/>
          <w:sz w:val="22"/>
          <w:szCs w:val="22"/>
          <w:lang w:val="uk-UA"/>
        </w:rPr>
        <w:t xml:space="preserve">  </w:t>
      </w:r>
    </w:p>
    <w:p w:rsidR="00A75209" w:rsidRPr="00DE0B2A"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A75209"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3</w:t>
      </w:r>
      <w:r w:rsidR="00006677" w:rsidRPr="00DE0B2A">
        <w:rPr>
          <w:rFonts w:ascii="Times New Roman" w:hAnsi="Times New Roman"/>
          <w:sz w:val="22"/>
          <w:szCs w:val="22"/>
          <w:lang w:val="uk-UA"/>
        </w:rPr>
        <w:t>.</w:t>
      </w:r>
      <w:r w:rsidR="00A75209" w:rsidRPr="00DE0B2A">
        <w:rPr>
          <w:rFonts w:ascii="Times New Roman" w:hAnsi="Times New Roman"/>
          <w:sz w:val="22"/>
          <w:szCs w:val="22"/>
          <w:lang w:val="uk-UA"/>
        </w:rPr>
        <w:t xml:space="preserve">  Акт обстеження Абонента............................</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38</w:t>
      </w:r>
    </w:p>
    <w:p w:rsidR="00A75209" w:rsidRPr="00DE0B2A"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2B47C5"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4</w:t>
      </w:r>
      <w:r w:rsidR="00A75209" w:rsidRPr="00DE0B2A">
        <w:rPr>
          <w:rFonts w:ascii="Times New Roman" w:hAnsi="Times New Roman"/>
          <w:sz w:val="22"/>
          <w:szCs w:val="22"/>
          <w:lang w:val="uk-UA"/>
        </w:rPr>
        <w:t>.  Дозвіл  на  скидання  стічних  вод  у  систему  каналізації</w:t>
      </w:r>
      <w:r w:rsidR="00006677" w:rsidRPr="00DE0B2A">
        <w:rPr>
          <w:rFonts w:ascii="Times New Roman" w:hAnsi="Times New Roman"/>
          <w:sz w:val="22"/>
          <w:szCs w:val="22"/>
          <w:lang w:val="uk-UA"/>
        </w:rPr>
        <w:t xml:space="preserve"> </w:t>
      </w:r>
      <w:r w:rsidR="00A75209" w:rsidRPr="00DE0B2A">
        <w:rPr>
          <w:rFonts w:ascii="Times New Roman" w:hAnsi="Times New Roman"/>
          <w:sz w:val="22"/>
          <w:szCs w:val="22"/>
          <w:lang w:val="uk-UA"/>
        </w:rPr>
        <w:t>міста</w:t>
      </w:r>
      <w:r w:rsidR="00DE0B2A" w:rsidRPr="00DE0B2A">
        <w:rPr>
          <w:rFonts w:ascii="Times New Roman" w:hAnsi="Times New Roman"/>
          <w:sz w:val="22"/>
          <w:szCs w:val="22"/>
          <w:lang w:val="uk-UA"/>
        </w:rPr>
        <w:t xml:space="preserve"> Чигирин</w:t>
      </w:r>
      <w:r w:rsidR="00A75209" w:rsidRPr="00DE0B2A">
        <w:rPr>
          <w:rFonts w:ascii="Times New Roman" w:hAnsi="Times New Roman"/>
          <w:sz w:val="22"/>
          <w:szCs w:val="22"/>
          <w:lang w:val="uk-UA"/>
        </w:rPr>
        <w:t>………………………………………………………….……</w:t>
      </w:r>
      <w:r w:rsidR="00DE0B2A" w:rsidRPr="00DE0B2A">
        <w:rPr>
          <w:rFonts w:ascii="Times New Roman" w:hAnsi="Times New Roman"/>
          <w:sz w:val="22"/>
          <w:szCs w:val="22"/>
          <w:lang w:val="uk-UA"/>
        </w:rPr>
        <w:t>……………</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41</w:t>
      </w:r>
      <w:r w:rsidR="00A75209" w:rsidRPr="00DE0B2A">
        <w:rPr>
          <w:rFonts w:ascii="Times New Roman" w:hAnsi="Times New Roman"/>
          <w:sz w:val="22"/>
          <w:szCs w:val="22"/>
          <w:lang w:val="uk-UA"/>
        </w:rPr>
        <w:t xml:space="preserve">  </w:t>
      </w:r>
    </w:p>
    <w:p w:rsidR="00A75209" w:rsidRPr="00DE0B2A"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A75209"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5</w:t>
      </w:r>
      <w:r w:rsidR="00006677" w:rsidRPr="00DE0B2A">
        <w:rPr>
          <w:rFonts w:ascii="Times New Roman" w:hAnsi="Times New Roman"/>
          <w:sz w:val="22"/>
          <w:szCs w:val="22"/>
          <w:lang w:val="uk-UA"/>
        </w:rPr>
        <w:t>.</w:t>
      </w:r>
      <w:r w:rsidR="00A75209" w:rsidRPr="00DE0B2A">
        <w:rPr>
          <w:rFonts w:ascii="Times New Roman" w:hAnsi="Times New Roman"/>
          <w:sz w:val="22"/>
          <w:szCs w:val="22"/>
          <w:lang w:val="uk-UA"/>
        </w:rPr>
        <w:t xml:space="preserve">  Перелік  показників  та  періодичність  надання  інформації </w:t>
      </w:r>
      <w:r w:rsidR="001F0AD1">
        <w:rPr>
          <w:rFonts w:ascii="Times New Roman" w:hAnsi="Times New Roman"/>
          <w:sz w:val="22"/>
          <w:szCs w:val="22"/>
          <w:lang w:val="uk-UA"/>
        </w:rPr>
        <w:t xml:space="preserve"> Підприємствами</w:t>
      </w:r>
      <w:r w:rsidR="00A75209" w:rsidRPr="00DE0B2A">
        <w:rPr>
          <w:rFonts w:ascii="Times New Roman" w:hAnsi="Times New Roman"/>
          <w:sz w:val="22"/>
          <w:szCs w:val="22"/>
          <w:lang w:val="uk-UA"/>
        </w:rPr>
        <w:t xml:space="preserve">, які скидають стічні води у системи каналізації </w:t>
      </w:r>
      <w:proofErr w:type="spellStart"/>
      <w:r w:rsidR="00006677" w:rsidRPr="00DE0B2A">
        <w:rPr>
          <w:rFonts w:ascii="Times New Roman" w:hAnsi="Times New Roman"/>
          <w:sz w:val="22"/>
          <w:szCs w:val="22"/>
          <w:lang w:val="uk-UA"/>
        </w:rPr>
        <w:t>КП</w:t>
      </w:r>
      <w:proofErr w:type="spellEnd"/>
      <w:r w:rsidR="00006677" w:rsidRPr="00DE0B2A">
        <w:rPr>
          <w:rFonts w:ascii="Times New Roman" w:hAnsi="Times New Roman"/>
          <w:sz w:val="22"/>
          <w:szCs w:val="22"/>
          <w:lang w:val="uk-UA"/>
        </w:rPr>
        <w:t xml:space="preserve"> «Чигирин» ………</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43</w:t>
      </w:r>
    </w:p>
    <w:p w:rsidR="002B47C5" w:rsidRPr="00DE0B2A" w:rsidRDefault="002B47C5" w:rsidP="0097461E">
      <w:pPr>
        <w:spacing w:line="20" w:lineRule="atLeast"/>
        <w:rPr>
          <w:rFonts w:ascii="Times New Roman" w:hAnsi="Times New Roman"/>
          <w:sz w:val="22"/>
          <w:szCs w:val="22"/>
          <w:lang w:val="uk-UA"/>
        </w:rPr>
      </w:pPr>
    </w:p>
    <w:p w:rsidR="00A75209" w:rsidRPr="00DE0B2A" w:rsidRDefault="002B47C5"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Додаток 6</w:t>
      </w:r>
      <w:r w:rsidR="00006677" w:rsidRPr="00DE0B2A">
        <w:rPr>
          <w:rFonts w:ascii="Times New Roman" w:hAnsi="Times New Roman"/>
          <w:sz w:val="22"/>
          <w:szCs w:val="22"/>
          <w:lang w:val="uk-UA"/>
        </w:rPr>
        <w:t>.</w:t>
      </w:r>
      <w:r w:rsidR="00A75209" w:rsidRPr="00DE0B2A">
        <w:rPr>
          <w:rFonts w:ascii="Times New Roman" w:hAnsi="Times New Roman"/>
          <w:sz w:val="22"/>
          <w:szCs w:val="22"/>
          <w:lang w:val="uk-UA"/>
        </w:rPr>
        <w:t xml:space="preserve">  Методика  відбору  проб  і  проведення  лабораторного </w:t>
      </w:r>
    </w:p>
    <w:p w:rsidR="00DE0B2A" w:rsidRPr="00DE0B2A"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контролю  стічних  вод  підприємств,  що  скидаються  до систем каналізації населених пунктів (з додатками) </w:t>
      </w:r>
      <w:r w:rsidR="00DE0B2A" w:rsidRPr="00DE0B2A">
        <w:rPr>
          <w:rFonts w:ascii="Times New Roman" w:hAnsi="Times New Roman"/>
          <w:sz w:val="22"/>
          <w:szCs w:val="22"/>
          <w:lang w:val="uk-UA"/>
        </w:rPr>
        <w:t>……………………………………………………………</w:t>
      </w:r>
      <w:r w:rsidR="00823BC6">
        <w:rPr>
          <w:rFonts w:ascii="Times New Roman" w:hAnsi="Times New Roman"/>
          <w:sz w:val="22"/>
          <w:szCs w:val="22"/>
          <w:lang w:val="uk-UA"/>
        </w:rPr>
        <w:t>………………….</w:t>
      </w:r>
      <w:r w:rsidR="00DE0B2A" w:rsidRPr="00DE0B2A">
        <w:rPr>
          <w:rFonts w:ascii="Times New Roman" w:hAnsi="Times New Roman"/>
          <w:sz w:val="22"/>
          <w:szCs w:val="22"/>
          <w:lang w:val="uk-UA"/>
        </w:rPr>
        <w:t xml:space="preserve"> </w:t>
      </w:r>
      <w:r w:rsidR="00823BC6">
        <w:rPr>
          <w:rFonts w:ascii="Times New Roman" w:hAnsi="Times New Roman"/>
          <w:sz w:val="22"/>
          <w:szCs w:val="22"/>
          <w:lang w:val="uk-UA"/>
        </w:rPr>
        <w:t>…</w:t>
      </w:r>
      <w:r w:rsidR="00DE0B2A" w:rsidRPr="00DE0B2A">
        <w:rPr>
          <w:rFonts w:ascii="Times New Roman" w:hAnsi="Times New Roman"/>
          <w:sz w:val="22"/>
          <w:szCs w:val="22"/>
          <w:lang w:val="uk-UA"/>
        </w:rPr>
        <w:t>45</w:t>
      </w:r>
    </w:p>
    <w:p w:rsidR="00823BC6"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p>
    <w:p w:rsidR="00823BC6" w:rsidRDefault="00823BC6" w:rsidP="0097461E">
      <w:pPr>
        <w:spacing w:line="20" w:lineRule="atLeast"/>
        <w:rPr>
          <w:rFonts w:ascii="Times New Roman" w:hAnsi="Times New Roman"/>
          <w:sz w:val="22"/>
          <w:szCs w:val="22"/>
          <w:lang w:val="uk-UA"/>
        </w:rPr>
      </w:pPr>
      <w:r>
        <w:rPr>
          <w:rFonts w:ascii="Times New Roman" w:hAnsi="Times New Roman"/>
          <w:sz w:val="22"/>
          <w:szCs w:val="22"/>
          <w:lang w:val="uk-UA"/>
        </w:rPr>
        <w:t>Додаток 7</w:t>
      </w:r>
      <w:r w:rsidR="00DE0B2A" w:rsidRPr="00DE0B2A">
        <w:rPr>
          <w:rFonts w:ascii="Times New Roman" w:hAnsi="Times New Roman"/>
          <w:sz w:val="22"/>
          <w:szCs w:val="22"/>
          <w:lang w:val="uk-UA"/>
        </w:rPr>
        <w:t xml:space="preserve">.  </w:t>
      </w:r>
      <w:r>
        <w:rPr>
          <w:rFonts w:ascii="Times New Roman" w:hAnsi="Times New Roman"/>
          <w:sz w:val="22"/>
          <w:szCs w:val="22"/>
          <w:lang w:val="uk-UA"/>
        </w:rPr>
        <w:t>Протокол до рахунку про сплату за скид до мережі міської каналізації стічних вод із забрудненнями, концентрації яких перевищують допустимі норми……………………49</w:t>
      </w:r>
    </w:p>
    <w:p w:rsidR="00823BC6" w:rsidRDefault="00823BC6" w:rsidP="0097461E">
      <w:pPr>
        <w:spacing w:line="20" w:lineRule="atLeast"/>
        <w:rPr>
          <w:rFonts w:ascii="Times New Roman" w:hAnsi="Times New Roman"/>
          <w:sz w:val="22"/>
          <w:szCs w:val="22"/>
          <w:lang w:val="uk-UA"/>
        </w:rPr>
      </w:pPr>
    </w:p>
    <w:p w:rsidR="00A75209" w:rsidRDefault="00A75209" w:rsidP="0097461E">
      <w:pPr>
        <w:spacing w:line="20" w:lineRule="atLeast"/>
        <w:rPr>
          <w:rFonts w:ascii="Times New Roman" w:hAnsi="Times New Roman"/>
          <w:sz w:val="22"/>
          <w:szCs w:val="22"/>
          <w:lang w:val="uk-UA"/>
        </w:rPr>
      </w:pPr>
      <w:r w:rsidRPr="00DE0B2A">
        <w:rPr>
          <w:rFonts w:ascii="Times New Roman" w:hAnsi="Times New Roman"/>
          <w:sz w:val="22"/>
          <w:szCs w:val="22"/>
          <w:lang w:val="uk-UA"/>
        </w:rPr>
        <w:t xml:space="preserve"> </w:t>
      </w:r>
      <w:r w:rsidR="00823BC6">
        <w:rPr>
          <w:rFonts w:ascii="Times New Roman" w:hAnsi="Times New Roman"/>
          <w:sz w:val="22"/>
          <w:szCs w:val="22"/>
          <w:lang w:val="uk-UA"/>
        </w:rPr>
        <w:t>Додаток 8</w:t>
      </w:r>
      <w:r w:rsidR="00823BC6" w:rsidRPr="00DE0B2A">
        <w:rPr>
          <w:rFonts w:ascii="Times New Roman" w:hAnsi="Times New Roman"/>
          <w:sz w:val="22"/>
          <w:szCs w:val="22"/>
          <w:lang w:val="uk-UA"/>
        </w:rPr>
        <w:t xml:space="preserve">.  </w:t>
      </w:r>
      <w:r w:rsidR="00823BC6">
        <w:rPr>
          <w:rFonts w:ascii="Times New Roman" w:hAnsi="Times New Roman"/>
          <w:sz w:val="22"/>
          <w:szCs w:val="22"/>
          <w:lang w:val="uk-UA"/>
        </w:rPr>
        <w:t>Рахунок вартості 1 м³ наднормативно забруднених стічних вод …………50</w:t>
      </w:r>
    </w:p>
    <w:p w:rsidR="00823BC6" w:rsidRDefault="00823BC6" w:rsidP="0097461E">
      <w:pPr>
        <w:spacing w:line="20" w:lineRule="atLeast"/>
        <w:rPr>
          <w:rFonts w:ascii="Times New Roman" w:hAnsi="Times New Roman"/>
          <w:sz w:val="22"/>
          <w:szCs w:val="22"/>
          <w:lang w:val="uk-UA"/>
        </w:rPr>
      </w:pPr>
    </w:p>
    <w:p w:rsidR="00823BC6" w:rsidRDefault="00823BC6" w:rsidP="00823BC6">
      <w:pPr>
        <w:spacing w:line="20" w:lineRule="atLeast"/>
        <w:rPr>
          <w:rFonts w:ascii="Times New Roman" w:hAnsi="Times New Roman"/>
          <w:sz w:val="22"/>
          <w:szCs w:val="22"/>
          <w:lang w:val="uk-UA"/>
        </w:rPr>
      </w:pPr>
      <w:r>
        <w:rPr>
          <w:rFonts w:ascii="Times New Roman" w:hAnsi="Times New Roman"/>
          <w:sz w:val="22"/>
          <w:szCs w:val="22"/>
          <w:lang w:val="uk-UA"/>
        </w:rPr>
        <w:lastRenderedPageBreak/>
        <w:t>Додаток 9Акт про порушення Правил приймання стічних вод Підприємств у систему каналізації м. Чигирин…………………………………………………………………………………...51</w:t>
      </w:r>
      <w:r w:rsidRPr="00DE0B2A">
        <w:rPr>
          <w:rFonts w:ascii="Times New Roman" w:hAnsi="Times New Roman"/>
          <w:sz w:val="22"/>
          <w:szCs w:val="22"/>
          <w:lang w:val="uk-UA"/>
        </w:rPr>
        <w:t xml:space="preserve">  </w:t>
      </w:r>
    </w:p>
    <w:p w:rsidR="002B47C5" w:rsidRPr="00823BC6" w:rsidRDefault="002B47C5" w:rsidP="00823BC6">
      <w:pPr>
        <w:spacing w:line="20" w:lineRule="atLeast"/>
        <w:jc w:val="center"/>
        <w:rPr>
          <w:rFonts w:ascii="Times New Roman" w:hAnsi="Times New Roman"/>
          <w:sz w:val="22"/>
          <w:szCs w:val="22"/>
          <w:lang w:val="uk-UA"/>
        </w:rPr>
      </w:pPr>
      <w:r w:rsidRPr="00C53278">
        <w:rPr>
          <w:b/>
          <w:lang w:val="uk-UA"/>
        </w:rPr>
        <w:t>Правила</w:t>
      </w:r>
    </w:p>
    <w:p w:rsidR="002B47C5" w:rsidRPr="00C53278" w:rsidRDefault="002B47C5" w:rsidP="002B47C5">
      <w:pPr>
        <w:pStyle w:val="af1"/>
        <w:jc w:val="center"/>
        <w:rPr>
          <w:b/>
          <w:sz w:val="28"/>
          <w:szCs w:val="28"/>
          <w:lang w:val="uk-UA"/>
        </w:rPr>
      </w:pPr>
      <w:r w:rsidRPr="00C53278">
        <w:rPr>
          <w:b/>
          <w:lang w:val="uk-UA"/>
        </w:rPr>
        <w:t>приймання стічних вод</w:t>
      </w:r>
    </w:p>
    <w:p w:rsidR="002B47C5" w:rsidRPr="00C53278" w:rsidRDefault="002B47C5" w:rsidP="002B47C5">
      <w:pPr>
        <w:pStyle w:val="af1"/>
        <w:jc w:val="center"/>
        <w:rPr>
          <w:b/>
          <w:lang w:val="uk-UA"/>
        </w:rPr>
      </w:pPr>
      <w:r w:rsidRPr="00C53278">
        <w:rPr>
          <w:b/>
          <w:lang w:val="uk-UA"/>
        </w:rPr>
        <w:t>у міську каналізаційну мережу</w:t>
      </w:r>
    </w:p>
    <w:p w:rsidR="002B47C5" w:rsidRPr="00C53278" w:rsidRDefault="002B47C5" w:rsidP="002B47C5">
      <w:pPr>
        <w:pStyle w:val="af1"/>
        <w:jc w:val="center"/>
        <w:rPr>
          <w:b/>
          <w:lang w:val="uk-UA"/>
        </w:rPr>
      </w:pPr>
      <w:r w:rsidRPr="00C53278">
        <w:rPr>
          <w:b/>
          <w:lang w:val="uk-UA"/>
        </w:rPr>
        <w:t>м. Чигирин</w:t>
      </w:r>
    </w:p>
    <w:p w:rsidR="00A75209" w:rsidRPr="0097461E" w:rsidRDefault="00A75209" w:rsidP="0097461E">
      <w:pPr>
        <w:spacing w:line="20" w:lineRule="atLeast"/>
        <w:rPr>
          <w:rFonts w:ascii="Times New Roman" w:hAnsi="Times New Roman"/>
          <w:lang w:val="uk-UA"/>
        </w:rPr>
      </w:pPr>
    </w:p>
    <w:p w:rsidR="00A75209" w:rsidRPr="00890FE5" w:rsidRDefault="00A75209" w:rsidP="0097461E">
      <w:pPr>
        <w:spacing w:line="20" w:lineRule="atLeast"/>
        <w:rPr>
          <w:rFonts w:ascii="Times New Roman" w:hAnsi="Times New Roman"/>
          <w:b/>
          <w:i/>
          <w:lang w:val="uk-UA"/>
        </w:rPr>
      </w:pPr>
      <w:r w:rsidRPr="002A0F97">
        <w:rPr>
          <w:rFonts w:ascii="Times New Roman" w:hAnsi="Times New Roman"/>
          <w:b/>
          <w:i/>
          <w:lang w:val="uk-UA"/>
        </w:rPr>
        <w:t>1. Загальні положення</w:t>
      </w:r>
      <w:r w:rsidRPr="00890FE5">
        <w:rPr>
          <w:rFonts w:ascii="Times New Roman" w:hAnsi="Times New Roman"/>
          <w:b/>
          <w:i/>
          <w:lang w:val="uk-UA"/>
        </w:rPr>
        <w:t xml:space="preserve"> </w:t>
      </w:r>
    </w:p>
    <w:p w:rsidR="00A75209" w:rsidRPr="0097461E" w:rsidRDefault="00A75209" w:rsidP="0097461E">
      <w:pPr>
        <w:spacing w:line="20" w:lineRule="atLeast"/>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i/>
          <w:lang w:val="uk-UA"/>
        </w:rPr>
        <w:t>1.1.</w:t>
      </w:r>
      <w:r w:rsidRPr="0097461E">
        <w:rPr>
          <w:rFonts w:ascii="Times New Roman" w:hAnsi="Times New Roman"/>
          <w:lang w:val="uk-UA"/>
        </w:rPr>
        <w:t xml:space="preserve"> </w:t>
      </w:r>
      <w:r w:rsidR="002B47C5">
        <w:rPr>
          <w:rFonts w:ascii="Times New Roman" w:hAnsi="Times New Roman"/>
          <w:lang w:val="uk-UA"/>
        </w:rPr>
        <w:t xml:space="preserve">«Правила приймання стічних вод у міську каналізаційну мережу м. Чигирин» </w:t>
      </w:r>
      <w:r w:rsidR="00563AEB">
        <w:rPr>
          <w:rFonts w:ascii="Times New Roman" w:hAnsi="Times New Roman"/>
          <w:lang w:val="uk-UA"/>
        </w:rPr>
        <w:t xml:space="preserve"> </w:t>
      </w:r>
      <w:r w:rsidRPr="0097461E">
        <w:rPr>
          <w:rFonts w:ascii="Times New Roman" w:hAnsi="Times New Roman"/>
          <w:lang w:val="uk-UA"/>
        </w:rPr>
        <w:t>(далі –  Правила)  роз</w:t>
      </w:r>
      <w:r w:rsidR="00040E8B">
        <w:rPr>
          <w:rFonts w:ascii="Times New Roman" w:hAnsi="Times New Roman"/>
          <w:lang w:val="uk-UA"/>
        </w:rPr>
        <w:t xml:space="preserve">роблені  на  виконання  п. 1.5 </w:t>
      </w:r>
      <w:r w:rsidRPr="0097461E">
        <w:rPr>
          <w:rFonts w:ascii="Times New Roman" w:hAnsi="Times New Roman"/>
          <w:lang w:val="uk-UA"/>
        </w:rPr>
        <w:t xml:space="preserve">Правил  приймання  стічних  вод  </w:t>
      </w:r>
      <w:r w:rsidR="001F0AD1">
        <w:rPr>
          <w:rFonts w:ascii="Times New Roman" w:hAnsi="Times New Roman"/>
          <w:lang w:val="uk-UA"/>
        </w:rPr>
        <w:t>підприємств</w:t>
      </w:r>
      <w:r w:rsidRPr="0097461E">
        <w:rPr>
          <w:rFonts w:ascii="Times New Roman" w:hAnsi="Times New Roman"/>
          <w:lang w:val="uk-UA"/>
        </w:rPr>
        <w:t xml:space="preserve"> у  комунальні  та  відомчі  системи каналізації  населених  пунктів України (</w:t>
      </w:r>
      <w:proofErr w:type="spellStart"/>
      <w:r w:rsidRPr="0097461E">
        <w:rPr>
          <w:rFonts w:ascii="Times New Roman" w:hAnsi="Times New Roman"/>
          <w:lang w:val="uk-UA"/>
        </w:rPr>
        <w:t>далі-</w:t>
      </w:r>
      <w:proofErr w:type="spellEnd"/>
      <w:r w:rsidRPr="0097461E">
        <w:rPr>
          <w:rFonts w:ascii="Times New Roman" w:hAnsi="Times New Roman"/>
          <w:lang w:val="uk-UA"/>
        </w:rPr>
        <w:t xml:space="preserve"> Правила  державні)  та  Інструкції  про встановлення та стягнення плати за скид промислових стічних вод у системи каналізації населених  пунктів (далі -  Інструкція)  затверджених  наказом  Держбуду  України 19 лютого 2002  року № 37,  зареєстрованих  у Міністерстві юстиції України 26 квітня 2002 р. за № 403/6691.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i/>
          <w:lang w:val="uk-UA"/>
        </w:rPr>
        <w:t>1.2.</w:t>
      </w:r>
      <w:r w:rsidRPr="0097461E">
        <w:rPr>
          <w:rFonts w:ascii="Times New Roman" w:hAnsi="Times New Roman"/>
          <w:lang w:val="uk-UA"/>
        </w:rPr>
        <w:t xml:space="preserve"> Правила розроблені відповідно до: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Закону України </w:t>
      </w:r>
      <w:proofErr w:type="spellStart"/>
      <w:r w:rsidRPr="0097461E">
        <w:rPr>
          <w:rFonts w:ascii="Times New Roman" w:hAnsi="Times New Roman"/>
          <w:lang w:val="uk-UA"/>
        </w:rPr>
        <w:t>“Про</w:t>
      </w:r>
      <w:proofErr w:type="spellEnd"/>
      <w:r w:rsidRPr="0097461E">
        <w:rPr>
          <w:rFonts w:ascii="Times New Roman" w:hAnsi="Times New Roman"/>
          <w:lang w:val="uk-UA"/>
        </w:rPr>
        <w:t xml:space="preserve">  охорону  навколишнього  природного  </w:t>
      </w:r>
      <w:proofErr w:type="spellStart"/>
      <w:r w:rsidRPr="0097461E">
        <w:rPr>
          <w:rFonts w:ascii="Times New Roman" w:hAnsi="Times New Roman"/>
          <w:lang w:val="uk-UA"/>
        </w:rPr>
        <w:t>середовища”</w:t>
      </w:r>
      <w:proofErr w:type="spellEnd"/>
      <w:r w:rsidRPr="0097461E">
        <w:rPr>
          <w:rFonts w:ascii="Times New Roman" w:hAnsi="Times New Roman"/>
          <w:lang w:val="uk-UA"/>
        </w:rPr>
        <w:t xml:space="preserve">  від 25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червня 1991 року №1264-XII;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Закону  України </w:t>
      </w:r>
      <w:proofErr w:type="spellStart"/>
      <w:r w:rsidRPr="0097461E">
        <w:rPr>
          <w:rFonts w:ascii="Times New Roman" w:hAnsi="Times New Roman"/>
          <w:lang w:val="uk-UA"/>
        </w:rPr>
        <w:t>“Про</w:t>
      </w:r>
      <w:proofErr w:type="spellEnd"/>
      <w:r w:rsidRPr="0097461E">
        <w:rPr>
          <w:rFonts w:ascii="Times New Roman" w:hAnsi="Times New Roman"/>
          <w:lang w:val="uk-UA"/>
        </w:rPr>
        <w:t xml:space="preserve">  житлово-комунальні  </w:t>
      </w:r>
      <w:proofErr w:type="spellStart"/>
      <w:r w:rsidRPr="0097461E">
        <w:rPr>
          <w:rFonts w:ascii="Times New Roman" w:hAnsi="Times New Roman"/>
          <w:lang w:val="uk-UA"/>
        </w:rPr>
        <w:t>послуги”</w:t>
      </w:r>
      <w:proofErr w:type="spellEnd"/>
      <w:r w:rsidRPr="0097461E">
        <w:rPr>
          <w:rFonts w:ascii="Times New Roman" w:hAnsi="Times New Roman"/>
          <w:lang w:val="uk-UA"/>
        </w:rPr>
        <w:t xml:space="preserve">  від 24  червня 2004  року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№1875-IV ;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Закону України </w:t>
      </w:r>
      <w:proofErr w:type="spellStart"/>
      <w:r w:rsidRPr="0097461E">
        <w:rPr>
          <w:rFonts w:ascii="Times New Roman" w:hAnsi="Times New Roman"/>
          <w:lang w:val="uk-UA"/>
        </w:rPr>
        <w:t>“Про</w:t>
      </w:r>
      <w:proofErr w:type="spellEnd"/>
      <w:r w:rsidRPr="0097461E">
        <w:rPr>
          <w:rFonts w:ascii="Times New Roman" w:hAnsi="Times New Roman"/>
          <w:lang w:val="uk-UA"/>
        </w:rPr>
        <w:t xml:space="preserve"> питну воду та питне </w:t>
      </w:r>
      <w:proofErr w:type="spellStart"/>
      <w:r w:rsidRPr="0097461E">
        <w:rPr>
          <w:rFonts w:ascii="Times New Roman" w:hAnsi="Times New Roman"/>
          <w:lang w:val="uk-UA"/>
        </w:rPr>
        <w:t>водопостачання”</w:t>
      </w:r>
      <w:proofErr w:type="spellEnd"/>
      <w:r w:rsidRPr="0097461E">
        <w:rPr>
          <w:rFonts w:ascii="Times New Roman" w:hAnsi="Times New Roman"/>
          <w:lang w:val="uk-UA"/>
        </w:rPr>
        <w:t xml:space="preserve"> від 10 січня 2002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року N 2918-III;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Водного кодексу України від 6 червня 1995 року N 213/95-ВР;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Податкового Кодексу України від 2 грудня 2010 року N 2755-VI;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Порядку  формування  тарифів  на  послуги  централізованого  водопостачання  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водовідведення,  затвердженого  постановою  Кабінету  Міністрів  України  від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01.06.2011 року №869;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Порядку  встановлення  нормативів  збору  за  забруднення  навколишнього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природного  середовища  і  стягнення  цього  збору,  затвердженого  постановою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Кабінету Міністрів України від 1 березня 1999 року № 303;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Правил  охорони  поверхневих  вод  від  забруднення  зворотними  водами,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затверджених постановою Кабінету Міністрів України від 25 березня 1999 року № 465;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Правил  користування  системами  централізованого  комунального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водопостачання  та  водовідведення  в  населених  пунктах  України,  затверджених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наказом  Міністерства  з  питань  житлово-комунального  господарства  України  від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27.06.2008  року № 190  зареєстрованих  в Міністерстві  юстиції  України 07.10.2008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року за № 936/15627;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Правил  приймання  стічних  вод  підприємств  у  комунальні  та  відомчі  системи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каналізації  населених  пунктів  України,  затверджених  наказом  Держбуду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України 19  лютого 2002  року  № 37,  зареєстрованих  у  Міністерстві  юстиції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України 26 квітня 2002 р. за № 403/6691;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Правил  технічної  експлуатації  систем  водопостачання  та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населених пунктів України, затверджених наказом Держжитлокомунгоспу України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від 05.07.95  року № 30,  зареєстрованих  у Міністерстві  юстиції  України 21.07.1995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року за № 231/767;   4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Інструкції про встановлення та стягнення плати за скид промислових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  системи  каналізації  населених  пунктів (далі -  Інструкція)  затверджених  наказом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Держбуду  України 19  лютого 2002  року  № 37,  зареєстрованих  у  Міністерстві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юстиції України 26 квітня 2002 р. за № 403/6691;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Інструкції  про  порядок  розробки  та  затвердження  гранично  допустимих  скидів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(ГДС)  речовин  у  водні  об'єкти  із  зворотними  водами,  затвердженої  наказом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Міністерства  охорони  навколишнього  природного  середовища  України  від 15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грудня 1994 року № 116, зареєстрованої в Міністерстві юстиції України 22 грудня 1994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року за № 313/523;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Методики  розрахунку  розмірів  відшкодування  збитків,  заподіяних  державі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внаслідок  порушення  законодавства  про  охорону  та  раціональне  використання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водних  ресурсів,  затвердженої  наказом  Міністерства  охорони  навколишнього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природного  середовища  України  від 20.06.2009  року  № 389,  із  змінами  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доповненнями,  зареєстрованої у Міністерстві юстиції України 14.08.2009 року за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767/16783; </w:t>
      </w:r>
    </w:p>
    <w:p w:rsidR="002A0F97" w:rsidRPr="007864F6" w:rsidRDefault="001F0AD1" w:rsidP="003F4C46">
      <w:pPr>
        <w:spacing w:line="20" w:lineRule="atLeast"/>
        <w:jc w:val="both"/>
        <w:rPr>
          <w:rFonts w:ascii="Times New Roman" w:hAnsi="Times New Roman"/>
          <w:lang w:val="uk-UA"/>
        </w:rPr>
      </w:pPr>
      <w:r>
        <w:rPr>
          <w:rFonts w:ascii="Times New Roman" w:hAnsi="Times New Roman"/>
          <w:lang w:val="uk-UA"/>
        </w:rPr>
        <w:t xml:space="preserve">-  </w:t>
      </w:r>
      <w:r w:rsidRPr="007864F6">
        <w:rPr>
          <w:rFonts w:ascii="Times New Roman" w:hAnsi="Times New Roman"/>
          <w:lang w:val="uk-UA"/>
        </w:rPr>
        <w:t>Державних будівельних норм України</w:t>
      </w:r>
      <w:r w:rsidR="00A75209" w:rsidRPr="007864F6">
        <w:rPr>
          <w:rFonts w:ascii="Times New Roman" w:hAnsi="Times New Roman"/>
          <w:lang w:val="uk-UA"/>
        </w:rPr>
        <w:t xml:space="preserve"> </w:t>
      </w:r>
      <w:proofErr w:type="spellStart"/>
      <w:r w:rsidR="00A75209" w:rsidRPr="007864F6">
        <w:rPr>
          <w:rFonts w:ascii="Times New Roman" w:hAnsi="Times New Roman"/>
          <w:lang w:val="uk-UA"/>
        </w:rPr>
        <w:t>“</w:t>
      </w:r>
      <w:r w:rsidR="002A0F97" w:rsidRPr="007864F6">
        <w:rPr>
          <w:rFonts w:ascii="Times New Roman" w:hAnsi="Times New Roman"/>
          <w:lang w:val="uk-UA"/>
        </w:rPr>
        <w:t>Внутрішній</w:t>
      </w:r>
      <w:proofErr w:type="spellEnd"/>
      <w:r w:rsidR="002A0F97" w:rsidRPr="007864F6">
        <w:rPr>
          <w:rFonts w:ascii="Times New Roman" w:hAnsi="Times New Roman"/>
          <w:lang w:val="uk-UA"/>
        </w:rPr>
        <w:t xml:space="preserve"> водопровід та </w:t>
      </w:r>
      <w:proofErr w:type="spellStart"/>
      <w:r w:rsidR="002A0F97" w:rsidRPr="007864F6">
        <w:rPr>
          <w:rFonts w:ascii="Times New Roman" w:hAnsi="Times New Roman"/>
          <w:lang w:val="uk-UA"/>
        </w:rPr>
        <w:t>каналізація</w:t>
      </w:r>
      <w:r w:rsidR="00A75209" w:rsidRPr="007864F6">
        <w:rPr>
          <w:rFonts w:ascii="Times New Roman" w:hAnsi="Times New Roman"/>
          <w:lang w:val="uk-UA"/>
        </w:rPr>
        <w:t>”</w:t>
      </w:r>
      <w:proofErr w:type="spellEnd"/>
      <w:r w:rsidR="00A75209" w:rsidRPr="007864F6">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7864F6">
        <w:rPr>
          <w:rFonts w:ascii="Times New Roman" w:hAnsi="Times New Roman"/>
          <w:lang w:val="uk-UA"/>
        </w:rPr>
        <w:t>(</w:t>
      </w:r>
      <w:r w:rsidR="002A0F97" w:rsidRPr="007864F6">
        <w:rPr>
          <w:rFonts w:ascii="Times New Roman" w:hAnsi="Times New Roman"/>
          <w:lang w:val="uk-UA"/>
        </w:rPr>
        <w:t>ДБН В 2.5 – 64:2012</w:t>
      </w:r>
      <w:r w:rsidRPr="007864F6">
        <w:rPr>
          <w:rFonts w:ascii="Times New Roman" w:hAnsi="Times New Roman"/>
          <w:lang w:val="uk-UA"/>
        </w:rPr>
        <w:t>);</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КНД 211.1.0.009-94  Гідросфера.  Відбір  проб  для  визначення  складу  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властивостей стічних та технологічних вод. Основні положення;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КНД 211.1.2.008-94  Гідросфера.  Правила  контролю  складу  і  властивостей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стічних та технологічних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B27CDD" w:rsidP="003F4C46">
      <w:pPr>
        <w:spacing w:line="20" w:lineRule="atLeast"/>
        <w:jc w:val="both"/>
        <w:rPr>
          <w:rFonts w:ascii="Times New Roman" w:hAnsi="Times New Roman"/>
          <w:lang w:val="uk-UA"/>
        </w:rPr>
      </w:pPr>
      <w:r>
        <w:rPr>
          <w:rFonts w:ascii="Times New Roman" w:hAnsi="Times New Roman"/>
          <w:b/>
          <w:i/>
          <w:lang w:val="uk-UA"/>
        </w:rPr>
        <w:t>1.3</w:t>
      </w:r>
      <w:r w:rsidR="00A75209" w:rsidRPr="00B27CDD">
        <w:rPr>
          <w:rFonts w:ascii="Times New Roman" w:hAnsi="Times New Roman"/>
          <w:b/>
          <w:i/>
          <w:lang w:val="uk-UA"/>
        </w:rPr>
        <w:t>.</w:t>
      </w:r>
      <w:r w:rsidR="00A75209" w:rsidRPr="0097461E">
        <w:rPr>
          <w:rFonts w:ascii="Times New Roman" w:hAnsi="Times New Roman"/>
          <w:lang w:val="uk-UA"/>
        </w:rPr>
        <w:t xml:space="preserve">  Правила приймання є обов'язковими для всіх Абонентів, яким Водоканал надає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послуги з водовідведення та які розташовані на території даної місцевої ради.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B27CDD" w:rsidP="003F4C46">
      <w:pPr>
        <w:spacing w:line="20" w:lineRule="atLeast"/>
        <w:jc w:val="both"/>
        <w:rPr>
          <w:rFonts w:ascii="Times New Roman" w:hAnsi="Times New Roman"/>
          <w:lang w:val="uk-UA"/>
        </w:rPr>
      </w:pPr>
      <w:r>
        <w:rPr>
          <w:rFonts w:ascii="Times New Roman" w:hAnsi="Times New Roman"/>
          <w:b/>
          <w:i/>
          <w:lang w:val="uk-UA"/>
        </w:rPr>
        <w:t>1.4</w:t>
      </w:r>
      <w:r w:rsidR="00A75209" w:rsidRPr="00B27CDD">
        <w:rPr>
          <w:rFonts w:ascii="Times New Roman" w:hAnsi="Times New Roman"/>
          <w:b/>
          <w:i/>
          <w:lang w:val="uk-UA"/>
        </w:rPr>
        <w:t>.</w:t>
      </w:r>
      <w:r w:rsidR="00A75209" w:rsidRPr="0097461E">
        <w:rPr>
          <w:rFonts w:ascii="Times New Roman" w:hAnsi="Times New Roman"/>
          <w:lang w:val="uk-UA"/>
        </w:rPr>
        <w:t xml:space="preserve">  Правила  спрямовані  на  запобігання  порушень  у  роботі  мереж  і  споруд </w:t>
      </w:r>
      <w:r>
        <w:rPr>
          <w:rFonts w:ascii="Times New Roman" w:hAnsi="Times New Roman"/>
          <w:lang w:val="uk-UA"/>
        </w:rPr>
        <w:t xml:space="preserve"> </w:t>
      </w:r>
      <w:r w:rsidR="00A75209" w:rsidRPr="0097461E">
        <w:rPr>
          <w:rFonts w:ascii="Times New Roman" w:hAnsi="Times New Roman"/>
          <w:lang w:val="uk-UA"/>
        </w:rPr>
        <w:t xml:space="preserve">каналізації,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Абонентами Водоканалу. </w:t>
      </w:r>
    </w:p>
    <w:p w:rsidR="00A75209" w:rsidRPr="0097461E" w:rsidRDefault="00B27CDD" w:rsidP="003F4C46">
      <w:pPr>
        <w:spacing w:line="20" w:lineRule="atLeast"/>
        <w:jc w:val="both"/>
        <w:rPr>
          <w:rFonts w:ascii="Times New Roman" w:hAnsi="Times New Roman"/>
          <w:lang w:val="uk-UA"/>
        </w:rPr>
      </w:pPr>
      <w:r>
        <w:rPr>
          <w:rFonts w:ascii="Times New Roman" w:hAnsi="Times New Roman"/>
          <w:lang w:val="uk-UA"/>
        </w:rPr>
        <w:t xml:space="preserve">   </w:t>
      </w:r>
      <w:r w:rsidR="00A75209" w:rsidRPr="0097461E">
        <w:rPr>
          <w:rFonts w:ascii="Times New Roman" w:hAnsi="Times New Roman"/>
          <w:lang w:val="uk-UA"/>
        </w:rPr>
        <w:t xml:space="preserve"> </w:t>
      </w:r>
    </w:p>
    <w:p w:rsidR="00A75209" w:rsidRPr="0097461E" w:rsidRDefault="00B27CDD" w:rsidP="003F4C46">
      <w:pPr>
        <w:spacing w:line="20" w:lineRule="atLeast"/>
        <w:jc w:val="both"/>
        <w:rPr>
          <w:rFonts w:ascii="Times New Roman" w:hAnsi="Times New Roman"/>
          <w:lang w:val="uk-UA"/>
        </w:rPr>
      </w:pPr>
      <w:r w:rsidRPr="00B27CDD">
        <w:rPr>
          <w:rFonts w:ascii="Times New Roman" w:hAnsi="Times New Roman"/>
          <w:b/>
          <w:i/>
          <w:lang w:val="uk-UA"/>
        </w:rPr>
        <w:t>1.5</w:t>
      </w:r>
      <w:r w:rsidR="00A75209" w:rsidRPr="00B27CDD">
        <w:rPr>
          <w:rFonts w:ascii="Times New Roman" w:hAnsi="Times New Roman"/>
          <w:b/>
          <w:i/>
          <w:lang w:val="uk-UA"/>
        </w:rPr>
        <w:t>.</w:t>
      </w:r>
      <w:r w:rsidR="00A75209" w:rsidRPr="0097461E">
        <w:rPr>
          <w:rFonts w:ascii="Times New Roman" w:hAnsi="Times New Roman"/>
          <w:lang w:val="uk-UA"/>
        </w:rPr>
        <w:t xml:space="preserve">  Терміни  та  скорочення,  що  вживаються  у  цих  Правилах,  мають  таке  значення: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Абоненти</w:t>
      </w:r>
      <w:r w:rsidRPr="0097461E">
        <w:rPr>
          <w:rFonts w:ascii="Times New Roman" w:hAnsi="Times New Roman"/>
          <w:lang w:val="uk-UA"/>
        </w:rPr>
        <w:t xml:space="preserve"> – підприємства, установи, організації, незалежно від форм власності </w:t>
      </w:r>
    </w:p>
    <w:p w:rsidR="008F3B85" w:rsidRPr="0097461E" w:rsidRDefault="00A75209" w:rsidP="008F3B85">
      <w:pPr>
        <w:spacing w:line="20" w:lineRule="atLeast"/>
        <w:jc w:val="both"/>
        <w:rPr>
          <w:rFonts w:ascii="Times New Roman" w:hAnsi="Times New Roman"/>
          <w:lang w:val="uk-UA"/>
        </w:rPr>
      </w:pPr>
      <w:r w:rsidRPr="0097461E">
        <w:rPr>
          <w:rFonts w:ascii="Times New Roman" w:hAnsi="Times New Roman"/>
          <w:lang w:val="uk-UA"/>
        </w:rPr>
        <w:t>й відомчої належності, фізичні особи – суб’єкти підприємницької діяльності,</w:t>
      </w:r>
      <w:r w:rsidR="008F3B85">
        <w:rPr>
          <w:rFonts w:ascii="Times New Roman" w:hAnsi="Times New Roman"/>
          <w:lang w:val="uk-UA"/>
        </w:rPr>
        <w:t xml:space="preserve"> які</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уклали  договір  з  Водоканалом  на  надання  послуг  водопостачання  та (або)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водовідведення та (або) прийняття та очищення стоків. </w:t>
      </w:r>
    </w:p>
    <w:p w:rsidR="00A75209" w:rsidRPr="0097461E" w:rsidRDefault="00A75209" w:rsidP="00B27CDD">
      <w:pPr>
        <w:spacing w:line="20" w:lineRule="atLeast"/>
        <w:jc w:val="both"/>
        <w:rPr>
          <w:rFonts w:ascii="Times New Roman" w:hAnsi="Times New Roman"/>
          <w:lang w:val="uk-UA"/>
        </w:rPr>
      </w:pPr>
      <w:r w:rsidRPr="00B27CDD">
        <w:rPr>
          <w:rFonts w:ascii="Times New Roman" w:hAnsi="Times New Roman"/>
          <w:b/>
          <w:lang w:val="uk-UA"/>
        </w:rPr>
        <w:t>Водоканал</w:t>
      </w:r>
      <w:r w:rsidRPr="0097461E">
        <w:rPr>
          <w:rFonts w:ascii="Times New Roman" w:hAnsi="Times New Roman"/>
          <w:lang w:val="uk-UA"/>
        </w:rPr>
        <w:t xml:space="preserve">  –    комунальне    підприємство </w:t>
      </w:r>
      <w:r w:rsidR="00B27CDD">
        <w:rPr>
          <w:rFonts w:ascii="Times New Roman" w:hAnsi="Times New Roman"/>
          <w:lang w:val="uk-UA"/>
        </w:rPr>
        <w:t xml:space="preserve">«Чигирин» </w:t>
      </w:r>
      <w:r w:rsidRPr="0097461E">
        <w:rPr>
          <w:rFonts w:ascii="Times New Roman" w:hAnsi="Times New Roman"/>
          <w:lang w:val="uk-UA"/>
        </w:rPr>
        <w:t xml:space="preserve">яке має ліцензію на централізоване водопостачання та водовідведення та  надає  ці  послуги  для  міст </w:t>
      </w:r>
      <w:r w:rsidR="00B27CDD">
        <w:rPr>
          <w:rFonts w:ascii="Times New Roman" w:hAnsi="Times New Roman"/>
          <w:lang w:val="uk-UA"/>
        </w:rPr>
        <w:t>Чигирин.</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Головний каналізаційний колектор</w:t>
      </w:r>
      <w:r w:rsidRPr="0097461E">
        <w:rPr>
          <w:rFonts w:ascii="Times New Roman" w:hAnsi="Times New Roman"/>
          <w:lang w:val="uk-UA"/>
        </w:rPr>
        <w:t xml:space="preserve"> - трубопровід, який збирає стічні води від збірних колекторів та районних насосних станцій.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Залповий  скид  у  каналізацію</w:t>
      </w:r>
      <w:r w:rsidRPr="0097461E">
        <w:rPr>
          <w:rFonts w:ascii="Times New Roman" w:hAnsi="Times New Roman"/>
          <w:lang w:val="uk-UA"/>
        </w:rPr>
        <w:t xml:space="preserve"> -  скид  стічних  вод  з  концентраціями забруднюючих  речовин, що  перевищують  установлені  цими Правилами  більш  як  у 20 разів і показниками </w:t>
      </w:r>
      <w:proofErr w:type="spellStart"/>
      <w:r w:rsidRPr="0097461E">
        <w:rPr>
          <w:rFonts w:ascii="Times New Roman" w:hAnsi="Times New Roman"/>
          <w:lang w:val="uk-UA"/>
        </w:rPr>
        <w:t>рН</w:t>
      </w:r>
      <w:proofErr w:type="spellEnd"/>
      <w:r w:rsidRPr="0097461E">
        <w:rPr>
          <w:rFonts w:ascii="Times New Roman" w:hAnsi="Times New Roman"/>
          <w:lang w:val="uk-UA"/>
        </w:rPr>
        <w:t xml:space="preserve"> менше за 6,5 або більше за 9,0.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Збірний  колектор</w:t>
      </w:r>
      <w:r w:rsidRPr="0097461E">
        <w:rPr>
          <w:rFonts w:ascii="Times New Roman" w:hAnsi="Times New Roman"/>
          <w:lang w:val="uk-UA"/>
        </w:rPr>
        <w:t xml:space="preserve"> -  трубопровід,  який  збирає  стічні  води  з  окремих  випусків певного району та передає їх у головний каналізаційний колектор.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Інструкція</w:t>
      </w:r>
      <w:r w:rsidRPr="0097461E">
        <w:rPr>
          <w:rFonts w:ascii="Times New Roman" w:hAnsi="Times New Roman"/>
          <w:lang w:val="uk-UA"/>
        </w:rPr>
        <w:t xml:space="preserve"> - Інструкція про встановлення та стягнення плати за скид промислових та інших стічних вод у системи каналізації населених пунктів, затверджена наказом Держбуду  України 19  лютого 2002  року  № 37,  зареєстрована  у  Міністерстві юстиції України 26 квітня 2002 р. за № 403/6691.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 xml:space="preserve">Каналізація </w:t>
      </w:r>
      <w:r w:rsidRPr="0097461E">
        <w:rPr>
          <w:rFonts w:ascii="Times New Roman" w:hAnsi="Times New Roman"/>
          <w:lang w:val="uk-UA"/>
        </w:rPr>
        <w:t xml:space="preserve">-  сукупність  споруд  та  мереж,  призначених  для  відведення  та очищення стічних вод.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Каналізаційний  випуск  Абонента</w:t>
      </w:r>
      <w:r w:rsidRPr="0097461E">
        <w:rPr>
          <w:rFonts w:ascii="Times New Roman" w:hAnsi="Times New Roman"/>
          <w:lang w:val="uk-UA"/>
        </w:rPr>
        <w:t xml:space="preserve">  -  трубопровід,  від  споруди  до  першого колодязя  дворової  або  </w:t>
      </w:r>
      <w:proofErr w:type="spellStart"/>
      <w:r w:rsidRPr="0097461E">
        <w:rPr>
          <w:rFonts w:ascii="Times New Roman" w:hAnsi="Times New Roman"/>
          <w:lang w:val="uk-UA"/>
        </w:rPr>
        <w:t>внутрішньоквартальної</w:t>
      </w:r>
      <w:proofErr w:type="spellEnd"/>
      <w:r w:rsidRPr="0097461E">
        <w:rPr>
          <w:rFonts w:ascii="Times New Roman" w:hAnsi="Times New Roman"/>
          <w:lang w:val="uk-UA"/>
        </w:rPr>
        <w:t xml:space="preserve">  мережі,  яким  стічні  води  Абонента випускаються у збірний чи головний каналізаційний колектор.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lastRenderedPageBreak/>
        <w:t>Контрольний  колодязь</w:t>
      </w:r>
      <w:r w:rsidRPr="0097461E">
        <w:rPr>
          <w:rFonts w:ascii="Times New Roman" w:hAnsi="Times New Roman"/>
          <w:lang w:val="uk-UA"/>
        </w:rPr>
        <w:t xml:space="preserve"> -  колодязь  на  каналізаційному  випуску  Абонента безпосередньо  перед  приєднанням  вуличної  мережі  каналізації  до  збірного  чи головного каналізаційного колектора.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Локальна  каналізація</w:t>
      </w:r>
      <w:r w:rsidRPr="0097461E">
        <w:rPr>
          <w:rFonts w:ascii="Times New Roman" w:hAnsi="Times New Roman"/>
          <w:lang w:val="uk-UA"/>
        </w:rPr>
        <w:t xml:space="preserve"> –  сукупність  каналізаційних  споруд,  призначених  для відведення стічних вод окремого Абонента, території.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Локальні  очисні  споруди</w:t>
      </w:r>
      <w:r w:rsidRPr="0097461E">
        <w:rPr>
          <w:rFonts w:ascii="Times New Roman" w:hAnsi="Times New Roman"/>
          <w:lang w:val="uk-UA"/>
        </w:rPr>
        <w:t xml:space="preserve"> -  споруди  для  попереднього  очищення  стічних  вод окремого Абонента до відповідних вимог перед скиданням їх у міську каналізаційну мережу.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Об'єкт Абонента</w:t>
      </w:r>
      <w:r w:rsidRPr="0097461E">
        <w:rPr>
          <w:rFonts w:ascii="Times New Roman" w:hAnsi="Times New Roman"/>
          <w:lang w:val="uk-UA"/>
        </w:rPr>
        <w:t xml:space="preserve"> - окремо розташована територія Абонента з відокремленими системами водопостачання і водовідведення.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Перевізник</w:t>
      </w:r>
      <w:r w:rsidRPr="0097461E">
        <w:rPr>
          <w:rFonts w:ascii="Times New Roman" w:hAnsi="Times New Roman"/>
          <w:lang w:val="uk-UA"/>
        </w:rPr>
        <w:t xml:space="preserve"> – юридична або фізична особа підприємець, що має: оснащення для відкачки та перевезення стічних вод (в тому числі рідких відходів) до місця їхнього скидання,  право  на  здійснення  такого  виду  діяльності  та  діючий  договір  з Водоканалом на прийняття та очищення стоків.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Правила  користування</w:t>
      </w:r>
      <w:r w:rsidRPr="0097461E">
        <w:rPr>
          <w:rFonts w:ascii="Times New Roman" w:hAnsi="Times New Roman"/>
          <w:lang w:val="uk-UA"/>
        </w:rPr>
        <w:t xml:space="preserve">  –  Правила  користування  системами  централізованого комунального  водопостачання  та  водовідведення  в  населених  пунктах  України, затверджені  наказом  Міністерства  з  питань  житлово-комунального  господарства України №190 від 27.06.2008 р.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Правила державні</w:t>
      </w:r>
      <w:r w:rsidRPr="0097461E">
        <w:rPr>
          <w:rFonts w:ascii="Times New Roman" w:hAnsi="Times New Roman"/>
          <w:lang w:val="uk-UA"/>
        </w:rPr>
        <w:t xml:space="preserve"> - Правила приймання стічних вод Споживачів у комунальні та  відомчі  системи  каналізації  населених  пунктів  України,  затверджені  наказом   6 Держбуду  України 19  лютого 2002  року  № 37,  зареєстрованих  у  Міністерстві юстиції України 26 квітня 2002 р. за № 403/6691.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Рідкі відходи</w:t>
      </w:r>
      <w:r w:rsidRPr="0097461E">
        <w:rPr>
          <w:rFonts w:ascii="Times New Roman" w:hAnsi="Times New Roman"/>
          <w:lang w:val="uk-UA"/>
        </w:rPr>
        <w:t xml:space="preserve"> - рідкі нечистоти, помиї та інші побутові стоки.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Систематичне порушення</w:t>
      </w:r>
      <w:r w:rsidRPr="0097461E">
        <w:rPr>
          <w:rFonts w:ascii="Times New Roman" w:hAnsi="Times New Roman"/>
          <w:lang w:val="uk-UA"/>
        </w:rPr>
        <w:t xml:space="preserve"> – вчинення порушень Абонентом норм цих Правил два і більше випадки порушення вимог цих правил протягом 6 (шести) календарних місяців. </w:t>
      </w:r>
    </w:p>
    <w:p w:rsidR="00A75209" w:rsidRPr="0097461E" w:rsidRDefault="00A75209" w:rsidP="003F4C46">
      <w:pPr>
        <w:spacing w:line="20" w:lineRule="atLeast"/>
        <w:jc w:val="both"/>
        <w:rPr>
          <w:rFonts w:ascii="Times New Roman" w:hAnsi="Times New Roman"/>
          <w:lang w:val="uk-UA"/>
        </w:rPr>
      </w:pPr>
      <w:r w:rsidRPr="00B27CDD">
        <w:rPr>
          <w:rFonts w:ascii="Times New Roman" w:hAnsi="Times New Roman"/>
          <w:b/>
          <w:lang w:val="uk-UA"/>
        </w:rPr>
        <w:t>Стічні  води  Абонента</w:t>
      </w:r>
      <w:r w:rsidRPr="0097461E">
        <w:rPr>
          <w:rFonts w:ascii="Times New Roman" w:hAnsi="Times New Roman"/>
          <w:lang w:val="uk-UA"/>
        </w:rPr>
        <w:t xml:space="preserve"> -  усі  види  стічних  вод,  що  утворилися  внаслідок діяльності  абонента (з  урахуванням  </w:t>
      </w:r>
      <w:proofErr w:type="spellStart"/>
      <w:r w:rsidRPr="0097461E">
        <w:rPr>
          <w:rFonts w:ascii="Times New Roman" w:hAnsi="Times New Roman"/>
          <w:lang w:val="uk-UA"/>
        </w:rPr>
        <w:t>Субабонентів</w:t>
      </w:r>
      <w:proofErr w:type="spellEnd"/>
      <w:r w:rsidRPr="0097461E">
        <w:rPr>
          <w:rFonts w:ascii="Times New Roman" w:hAnsi="Times New Roman"/>
          <w:lang w:val="uk-UA"/>
        </w:rPr>
        <w:t>)  після  використання  води  в  усіх системах водопостачання (</w:t>
      </w:r>
      <w:proofErr w:type="spellStart"/>
      <w:r w:rsidRPr="0097461E">
        <w:rPr>
          <w:rFonts w:ascii="Times New Roman" w:hAnsi="Times New Roman"/>
          <w:lang w:val="uk-UA"/>
        </w:rPr>
        <w:t>господарсько</w:t>
      </w:r>
      <w:proofErr w:type="spellEnd"/>
      <w:r w:rsidRPr="0097461E">
        <w:rPr>
          <w:rFonts w:ascii="Times New Roman" w:hAnsi="Times New Roman"/>
          <w:lang w:val="uk-UA"/>
        </w:rPr>
        <w:t xml:space="preserve"> - питного, гарячого, технічного, тощо), з усіх джерел водопостачання, а також поверхневі та дощові води  з території Абонента (з урахуванням </w:t>
      </w:r>
      <w:proofErr w:type="spellStart"/>
      <w:r w:rsidRPr="0097461E">
        <w:rPr>
          <w:rFonts w:ascii="Times New Roman" w:hAnsi="Times New Roman"/>
          <w:lang w:val="uk-UA"/>
        </w:rPr>
        <w:t>Субабонентів</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B27CDD">
        <w:rPr>
          <w:rFonts w:ascii="Times New Roman" w:hAnsi="Times New Roman"/>
          <w:b/>
          <w:lang w:val="uk-UA"/>
        </w:rPr>
        <w:t>Субабонент</w:t>
      </w:r>
      <w:proofErr w:type="spellEnd"/>
      <w:r w:rsidRPr="0097461E">
        <w:rPr>
          <w:rFonts w:ascii="Times New Roman" w:hAnsi="Times New Roman"/>
          <w:lang w:val="uk-UA"/>
        </w:rPr>
        <w:t xml:space="preserve"> –  підприємства,  установи,  організації,  незалежно  від  форм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власності й відомчої належності, фізичні особи – суб’єкти підприємницької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діяльності, </w:t>
      </w:r>
      <w:r w:rsidR="00B27CDD">
        <w:rPr>
          <w:rFonts w:ascii="Times New Roman" w:hAnsi="Times New Roman"/>
          <w:lang w:val="uk-UA"/>
        </w:rPr>
        <w:t>мешканці</w:t>
      </w:r>
      <w:r w:rsidRPr="0097461E">
        <w:rPr>
          <w:rFonts w:ascii="Times New Roman" w:hAnsi="Times New Roman"/>
          <w:lang w:val="uk-UA"/>
        </w:rPr>
        <w:t xml:space="preserve"> які  одержують  воду  з  міської  водопровідної  мережі  та (або)  скидають стічні води в міську каналізаційну мережі через мережі Абонента за укладеною з ним угодою та за погодженням з Водоканалом.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ДК</w:t>
      </w:r>
      <w:proofErr w:type="spellEnd"/>
      <w:r w:rsidRPr="0097461E">
        <w:rPr>
          <w:rFonts w:ascii="Times New Roman" w:hAnsi="Times New Roman"/>
          <w:lang w:val="uk-UA"/>
        </w:rPr>
        <w:t xml:space="preserve"> - допустимі концентрації забруднюючих речовин.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ДВП – допустимі величини показників.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БСК – біохімічне споживання кисню,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БСК5 - біохімічне споживання кисню за 5 діб.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ХСК – хімічне споживання кисню.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ГДК – гранично допустима концентрація забруднюючих речовин у воді водойм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рибогосподарського та/або комунально-побутового призначення.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4638AA" w:rsidP="003F4C46">
      <w:pPr>
        <w:spacing w:line="20" w:lineRule="atLeast"/>
        <w:jc w:val="both"/>
        <w:rPr>
          <w:rFonts w:ascii="Times New Roman" w:hAnsi="Times New Roman"/>
          <w:lang w:val="uk-UA"/>
        </w:rPr>
      </w:pPr>
      <w:r w:rsidRPr="004638AA">
        <w:rPr>
          <w:rFonts w:ascii="Times New Roman" w:hAnsi="Times New Roman"/>
          <w:b/>
          <w:i/>
          <w:lang w:val="uk-UA"/>
        </w:rPr>
        <w:t>1.6</w:t>
      </w:r>
      <w:r w:rsidR="00A75209" w:rsidRPr="004638AA">
        <w:rPr>
          <w:rFonts w:ascii="Times New Roman" w:hAnsi="Times New Roman"/>
          <w:b/>
          <w:i/>
          <w:lang w:val="uk-UA"/>
        </w:rPr>
        <w:t>.</w:t>
      </w:r>
      <w:r w:rsidR="00A75209" w:rsidRPr="0097461E">
        <w:rPr>
          <w:rFonts w:ascii="Times New Roman" w:hAnsi="Times New Roman"/>
          <w:lang w:val="uk-UA"/>
        </w:rPr>
        <w:t xml:space="preserve"> В правилах встановлюються </w:t>
      </w:r>
      <w:proofErr w:type="spellStart"/>
      <w:r w:rsidR="00A75209" w:rsidRPr="0097461E">
        <w:rPr>
          <w:rFonts w:ascii="Times New Roman" w:hAnsi="Times New Roman"/>
          <w:lang w:val="uk-UA"/>
        </w:rPr>
        <w:t>ДК</w:t>
      </w:r>
      <w:proofErr w:type="spellEnd"/>
      <w:r w:rsidR="00A75209" w:rsidRPr="0097461E">
        <w:rPr>
          <w:rFonts w:ascii="Times New Roman" w:hAnsi="Times New Roman"/>
          <w:lang w:val="uk-UA"/>
        </w:rPr>
        <w:t xml:space="preserve"> для кожної забруднюючої речовини (додатки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1-4) що може  скидатися Абонентами  в  системи  каналізації,  а  також  відображаються </w:t>
      </w:r>
    </w:p>
    <w:p w:rsidR="00A75209" w:rsidRPr="0097461E" w:rsidRDefault="004638AA" w:rsidP="003F4C46">
      <w:pPr>
        <w:spacing w:line="20" w:lineRule="atLeast"/>
        <w:jc w:val="both"/>
        <w:rPr>
          <w:rFonts w:ascii="Times New Roman" w:hAnsi="Times New Roman"/>
          <w:lang w:val="uk-UA"/>
        </w:rPr>
      </w:pPr>
      <w:r>
        <w:rPr>
          <w:rFonts w:ascii="Times New Roman" w:hAnsi="Times New Roman"/>
          <w:lang w:val="uk-UA"/>
        </w:rPr>
        <w:t xml:space="preserve">місцеві </w:t>
      </w:r>
      <w:r w:rsidR="00A75209" w:rsidRPr="0097461E">
        <w:rPr>
          <w:rFonts w:ascii="Times New Roman" w:hAnsi="Times New Roman"/>
          <w:lang w:val="uk-UA"/>
        </w:rPr>
        <w:t xml:space="preserve">особливості  приймання  стічних  вод  Абонентів  у  міську каналізацію.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 цих Правилах також визначається порядок встановлення та стягнення плати за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скиди  промислових  та  інших  стічних  вод  у  систему  комунальної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водоканалу. </w:t>
      </w:r>
    </w:p>
    <w:p w:rsidR="00A75209" w:rsidRPr="008C53EA" w:rsidRDefault="004638AA" w:rsidP="003F4C46">
      <w:pPr>
        <w:spacing w:line="20" w:lineRule="atLeast"/>
        <w:jc w:val="both"/>
        <w:rPr>
          <w:rFonts w:ascii="Times New Roman" w:hAnsi="Times New Roman"/>
          <w:highlight w:val="yellow"/>
          <w:lang w:val="uk-UA"/>
        </w:rPr>
      </w:pPr>
      <w:r w:rsidRPr="004638AA">
        <w:rPr>
          <w:rFonts w:ascii="Times New Roman" w:hAnsi="Times New Roman"/>
          <w:b/>
          <w:i/>
          <w:lang w:val="uk-UA"/>
        </w:rPr>
        <w:t>1.7</w:t>
      </w:r>
      <w:r w:rsidR="00A75209" w:rsidRPr="008C53EA">
        <w:rPr>
          <w:rFonts w:ascii="Times New Roman" w:hAnsi="Times New Roman"/>
          <w:b/>
          <w:i/>
          <w:lang w:val="uk-UA"/>
        </w:rPr>
        <w:t>.</w:t>
      </w:r>
      <w:r w:rsidR="00A75209" w:rsidRPr="008C53EA">
        <w:rPr>
          <w:rFonts w:ascii="Times New Roman" w:hAnsi="Times New Roman"/>
          <w:lang w:val="uk-UA"/>
        </w:rPr>
        <w:t xml:space="preserve">  </w:t>
      </w:r>
      <w:r w:rsidR="00A75209" w:rsidRPr="008C53EA">
        <w:rPr>
          <w:rFonts w:ascii="Times New Roman" w:hAnsi="Times New Roman"/>
          <w:highlight w:val="yellow"/>
          <w:lang w:val="uk-UA"/>
        </w:rPr>
        <w:t xml:space="preserve">Водоканал  встановлює  кожному  Абоненту  режими  і  нормативи  скиду </w:t>
      </w:r>
    </w:p>
    <w:p w:rsidR="00A75209" w:rsidRPr="008C53EA" w:rsidRDefault="00A75209" w:rsidP="003F4C46">
      <w:pPr>
        <w:spacing w:line="20" w:lineRule="atLeast"/>
        <w:jc w:val="both"/>
        <w:rPr>
          <w:rFonts w:ascii="Times New Roman" w:hAnsi="Times New Roman"/>
          <w:highlight w:val="yellow"/>
          <w:lang w:val="uk-UA"/>
        </w:rPr>
      </w:pPr>
      <w:r w:rsidRPr="008C53EA">
        <w:rPr>
          <w:rFonts w:ascii="Times New Roman" w:hAnsi="Times New Roman"/>
          <w:highlight w:val="yellow"/>
          <w:lang w:val="uk-UA"/>
        </w:rPr>
        <w:lastRenderedPageBreak/>
        <w:t xml:space="preserve">забруднюючих  речовин  у  системи  каналізації  водоканалу,  які  не  підлягають </w:t>
      </w:r>
    </w:p>
    <w:p w:rsidR="00A75209" w:rsidRDefault="00A75209" w:rsidP="003F4C46">
      <w:pPr>
        <w:spacing w:line="20" w:lineRule="atLeast"/>
        <w:jc w:val="both"/>
        <w:rPr>
          <w:rFonts w:ascii="Times New Roman" w:hAnsi="Times New Roman"/>
          <w:lang w:val="uk-UA"/>
        </w:rPr>
      </w:pPr>
      <w:r w:rsidRPr="008C53EA">
        <w:rPr>
          <w:rFonts w:ascii="Times New Roman" w:hAnsi="Times New Roman"/>
          <w:highlight w:val="yellow"/>
          <w:lang w:val="uk-UA"/>
        </w:rPr>
        <w:t xml:space="preserve">погодженню  з  </w:t>
      </w:r>
      <w:r w:rsidR="004638AA" w:rsidRPr="008C53EA">
        <w:rPr>
          <w:rFonts w:ascii="Times New Roman" w:hAnsi="Times New Roman"/>
          <w:highlight w:val="yellow"/>
          <w:lang w:val="uk-UA"/>
        </w:rPr>
        <w:t>департаментом</w:t>
      </w:r>
      <w:r w:rsidRPr="008C53EA">
        <w:rPr>
          <w:rFonts w:ascii="Times New Roman" w:hAnsi="Times New Roman"/>
          <w:highlight w:val="yellow"/>
          <w:lang w:val="uk-UA"/>
        </w:rPr>
        <w:t xml:space="preserve">  </w:t>
      </w:r>
      <w:r w:rsidR="004638AA" w:rsidRPr="008C53EA">
        <w:rPr>
          <w:rFonts w:ascii="Times New Roman" w:hAnsi="Times New Roman"/>
          <w:highlight w:val="yellow"/>
          <w:lang w:val="uk-UA"/>
        </w:rPr>
        <w:t>екології та природних ресурсів Черкаської обласної державної адміністрації</w:t>
      </w:r>
      <w:r w:rsidRPr="008C53EA">
        <w:rPr>
          <w:rFonts w:ascii="Times New Roman" w:hAnsi="Times New Roman"/>
          <w:highlight w:val="yellow"/>
          <w:lang w:val="uk-UA"/>
        </w:rPr>
        <w:t xml:space="preserve">  та  </w:t>
      </w:r>
      <w:r w:rsidR="004638AA" w:rsidRPr="008C53EA">
        <w:rPr>
          <w:rFonts w:ascii="Times New Roman" w:hAnsi="Times New Roman"/>
          <w:highlight w:val="yellow"/>
          <w:lang w:val="uk-UA"/>
        </w:rPr>
        <w:t xml:space="preserve">Черкаським міжрайонним Управлінням Головного управління </w:t>
      </w:r>
      <w:proofErr w:type="spellStart"/>
      <w:r w:rsidR="004638AA" w:rsidRPr="008C53EA">
        <w:rPr>
          <w:rFonts w:ascii="Times New Roman" w:hAnsi="Times New Roman"/>
          <w:highlight w:val="yellow"/>
          <w:lang w:val="uk-UA"/>
        </w:rPr>
        <w:t>Держсанепідемслужби</w:t>
      </w:r>
      <w:proofErr w:type="spellEnd"/>
      <w:r w:rsidR="004638AA" w:rsidRPr="008C53EA">
        <w:rPr>
          <w:rFonts w:ascii="Times New Roman" w:hAnsi="Times New Roman"/>
          <w:highlight w:val="yellow"/>
          <w:lang w:val="uk-UA"/>
        </w:rPr>
        <w:t xml:space="preserve"> України</w:t>
      </w:r>
      <w:r w:rsidRPr="008C53EA">
        <w:rPr>
          <w:rFonts w:ascii="Times New Roman" w:hAnsi="Times New Roman"/>
          <w:highlight w:val="yellow"/>
          <w:lang w:val="uk-UA"/>
        </w:rPr>
        <w:t xml:space="preserve">, виходячи з технічних можливостей міських  каналізаційних мереж  та  очисних  споруд,  на підставі  затверджених  лімітів скидів  забруднюючих  речовин,  що  надані  у  дозволі  на  </w:t>
      </w:r>
      <w:proofErr w:type="spellStart"/>
      <w:r w:rsidRPr="008C53EA">
        <w:rPr>
          <w:rFonts w:ascii="Times New Roman" w:hAnsi="Times New Roman"/>
          <w:highlight w:val="yellow"/>
          <w:lang w:val="uk-UA"/>
        </w:rPr>
        <w:t>спецводокористування</w:t>
      </w:r>
      <w:proofErr w:type="spellEnd"/>
      <w:r w:rsidRPr="008C53EA">
        <w:rPr>
          <w:rFonts w:ascii="Times New Roman" w:hAnsi="Times New Roman"/>
          <w:highlight w:val="yellow"/>
          <w:lang w:val="uk-UA"/>
        </w:rPr>
        <w:t xml:space="preserve">, якісного  складу  води  із  </w:t>
      </w:r>
      <w:proofErr w:type="spellStart"/>
      <w:r w:rsidRPr="008C53EA">
        <w:rPr>
          <w:rFonts w:ascii="Times New Roman" w:hAnsi="Times New Roman"/>
          <w:highlight w:val="yellow"/>
          <w:lang w:val="uk-UA"/>
        </w:rPr>
        <w:t>міськводопроводу</w:t>
      </w:r>
      <w:proofErr w:type="spellEnd"/>
      <w:r w:rsidRPr="008C53EA">
        <w:rPr>
          <w:rFonts w:ascii="Times New Roman" w:hAnsi="Times New Roman"/>
          <w:highlight w:val="yellow"/>
          <w:lang w:val="uk-UA"/>
        </w:rPr>
        <w:t xml:space="preserve">,  та  з  урахуванням  вимог  Правил загальнодержавних,  Правил  користування  і </w:t>
      </w:r>
      <w:proofErr w:type="spellStart"/>
      <w:r w:rsidRPr="008C53EA">
        <w:rPr>
          <w:rFonts w:ascii="Times New Roman" w:hAnsi="Times New Roman"/>
          <w:highlight w:val="yellow"/>
          <w:lang w:val="uk-UA"/>
        </w:rPr>
        <w:t>“Правил</w:t>
      </w:r>
      <w:proofErr w:type="spellEnd"/>
      <w:r w:rsidRPr="008C53EA">
        <w:rPr>
          <w:rFonts w:ascii="Times New Roman" w:hAnsi="Times New Roman"/>
          <w:highlight w:val="yellow"/>
          <w:lang w:val="uk-UA"/>
        </w:rPr>
        <w:t xml:space="preserve">  охорони  поверхневих  вод  від забр</w:t>
      </w:r>
      <w:r w:rsidR="004638AA" w:rsidRPr="008C53EA">
        <w:rPr>
          <w:rFonts w:ascii="Times New Roman" w:hAnsi="Times New Roman"/>
          <w:highlight w:val="yellow"/>
          <w:lang w:val="uk-UA"/>
        </w:rPr>
        <w:t xml:space="preserve">уднення зворотними </w:t>
      </w:r>
      <w:proofErr w:type="spellStart"/>
      <w:r w:rsidR="004638AA" w:rsidRPr="008C53EA">
        <w:rPr>
          <w:rFonts w:ascii="Times New Roman" w:hAnsi="Times New Roman"/>
          <w:highlight w:val="yellow"/>
          <w:lang w:val="uk-UA"/>
        </w:rPr>
        <w:t>водами”</w:t>
      </w:r>
      <w:proofErr w:type="spellEnd"/>
      <w:r w:rsidR="004638AA" w:rsidRPr="008C53EA">
        <w:rPr>
          <w:rFonts w:ascii="Times New Roman" w:hAnsi="Times New Roman"/>
          <w:highlight w:val="yellow"/>
          <w:lang w:val="uk-UA"/>
        </w:rPr>
        <w:t>.</w:t>
      </w:r>
      <w:r w:rsidR="004638AA">
        <w:rPr>
          <w:rFonts w:ascii="Times New Roman" w:hAnsi="Times New Roman"/>
          <w:lang w:val="uk-UA"/>
        </w:rPr>
        <w:t xml:space="preserve">   </w:t>
      </w:r>
    </w:p>
    <w:p w:rsidR="004638AA" w:rsidRPr="0097461E" w:rsidRDefault="004638AA" w:rsidP="003F4C46">
      <w:pPr>
        <w:spacing w:line="20" w:lineRule="atLeast"/>
        <w:jc w:val="both"/>
        <w:rPr>
          <w:rFonts w:ascii="Times New Roman" w:hAnsi="Times New Roman"/>
          <w:lang w:val="uk-UA"/>
        </w:rPr>
      </w:pPr>
    </w:p>
    <w:p w:rsidR="00A75209" w:rsidRPr="0097461E" w:rsidRDefault="004638AA" w:rsidP="003F4C46">
      <w:pPr>
        <w:spacing w:line="20" w:lineRule="atLeast"/>
        <w:jc w:val="both"/>
        <w:rPr>
          <w:rFonts w:ascii="Times New Roman" w:hAnsi="Times New Roman"/>
          <w:lang w:val="uk-UA"/>
        </w:rPr>
      </w:pPr>
      <w:r w:rsidRPr="004638AA">
        <w:rPr>
          <w:rFonts w:ascii="Times New Roman" w:hAnsi="Times New Roman"/>
          <w:b/>
          <w:i/>
          <w:lang w:val="uk-UA"/>
        </w:rPr>
        <w:t>1.8</w:t>
      </w:r>
      <w:r w:rsidR="00A75209" w:rsidRPr="004638AA">
        <w:rPr>
          <w:rFonts w:ascii="Times New Roman" w:hAnsi="Times New Roman"/>
          <w:b/>
          <w:i/>
          <w:lang w:val="uk-UA"/>
        </w:rPr>
        <w:t>.</w:t>
      </w:r>
      <w:r w:rsidR="00A75209" w:rsidRPr="0097461E">
        <w:rPr>
          <w:rFonts w:ascii="Times New Roman" w:hAnsi="Times New Roman"/>
          <w:lang w:val="uk-UA"/>
        </w:rPr>
        <w:t xml:space="preserve">  Водоканал  приймає  стічні  води  Абонентів  до  комунальної  каналізації  за умови,  якщо  каналізаційна  мережа  та  очисні  споруди  каналізації  мають  резерв пропускної  спроможності,  показники  якості  стічних  вод  Абонента  задовольняють вимоги цих Правил та укладеного з Водоканалом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992898" w:rsidP="003F4C46">
      <w:pPr>
        <w:spacing w:line="20" w:lineRule="atLeast"/>
        <w:jc w:val="both"/>
        <w:rPr>
          <w:rFonts w:ascii="Times New Roman" w:hAnsi="Times New Roman"/>
          <w:lang w:val="uk-UA"/>
        </w:rPr>
      </w:pPr>
      <w:r w:rsidRPr="00992898">
        <w:rPr>
          <w:rFonts w:ascii="Times New Roman" w:hAnsi="Times New Roman"/>
          <w:b/>
          <w:i/>
          <w:lang w:val="uk-UA"/>
        </w:rPr>
        <w:t>1.9</w:t>
      </w:r>
      <w:r w:rsidR="00A75209" w:rsidRPr="00992898">
        <w:rPr>
          <w:rFonts w:ascii="Times New Roman" w:hAnsi="Times New Roman"/>
          <w:b/>
          <w:i/>
          <w:lang w:val="uk-UA"/>
        </w:rPr>
        <w:t>.</w:t>
      </w:r>
      <w:r w:rsidR="00A75209" w:rsidRPr="0097461E">
        <w:rPr>
          <w:rFonts w:ascii="Times New Roman" w:hAnsi="Times New Roman"/>
          <w:lang w:val="uk-UA"/>
        </w:rPr>
        <w:t xml:space="preserve"> Кожний Абонент  скидає  стічні води в каналізаційну  систему Водоканалу через  окремий  випуск  з  обов'язковим  улаштуванням  контрольних  колодязів, розташованих  за межами Абонента в місцях, що мають під'їзні дороги. Об'єднання випусків стічних вод від кількох Абонентів дозволяється тільки після контрольного колодязя на випуску кожного Абонента.  </w:t>
      </w:r>
    </w:p>
    <w:p w:rsidR="00A75209" w:rsidRPr="0097461E" w:rsidRDefault="00A75209"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992898">
        <w:rPr>
          <w:rFonts w:ascii="Times New Roman" w:hAnsi="Times New Roman"/>
          <w:b/>
          <w:i/>
          <w:lang w:val="uk-UA"/>
        </w:rPr>
        <w:t>1.</w:t>
      </w:r>
      <w:r w:rsidR="00992898" w:rsidRPr="00992898">
        <w:rPr>
          <w:rFonts w:ascii="Times New Roman" w:hAnsi="Times New Roman"/>
          <w:b/>
          <w:i/>
          <w:lang w:val="uk-UA"/>
        </w:rPr>
        <w:t>10</w:t>
      </w:r>
      <w:r w:rsidRPr="00992898">
        <w:rPr>
          <w:rFonts w:ascii="Times New Roman" w:hAnsi="Times New Roman"/>
          <w:b/>
          <w:i/>
          <w:lang w:val="uk-UA"/>
        </w:rPr>
        <w:t>.</w:t>
      </w:r>
      <w:r w:rsidRPr="0097461E">
        <w:rPr>
          <w:rFonts w:ascii="Times New Roman" w:hAnsi="Times New Roman"/>
          <w:lang w:val="uk-UA"/>
        </w:rPr>
        <w:t xml:space="preserve">  Каналізаційні  випуски  стічних  вод  до  міської  мережі  водовідведення повинні  бути  обладнані  запломбованими  запірними  пристроями.  У  разі  їх відсутності  Абонент  в  узгоджені  з  Водоканалом  строки  зобов'язаний  виконати роботи  з  обладнання  випусків  пристроями,  що  дозволяють  припинити  приймання стічних вод у міську мережу водовідведення та здійснювати відбір проб.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92898">
        <w:rPr>
          <w:rFonts w:ascii="Times New Roman" w:hAnsi="Times New Roman"/>
          <w:b/>
          <w:i/>
          <w:lang w:val="uk-UA"/>
        </w:rPr>
        <w:t>1.</w:t>
      </w:r>
      <w:r w:rsidR="00992898" w:rsidRPr="00992898">
        <w:rPr>
          <w:rFonts w:ascii="Times New Roman" w:hAnsi="Times New Roman"/>
          <w:b/>
          <w:i/>
          <w:lang w:val="uk-UA"/>
        </w:rPr>
        <w:t>11</w:t>
      </w:r>
      <w:r w:rsidRPr="00992898">
        <w:rPr>
          <w:rFonts w:ascii="Times New Roman" w:hAnsi="Times New Roman"/>
          <w:b/>
          <w:i/>
          <w:lang w:val="uk-UA"/>
        </w:rPr>
        <w:t>.</w:t>
      </w:r>
      <w:r w:rsidRPr="0097461E">
        <w:rPr>
          <w:rFonts w:ascii="Times New Roman" w:hAnsi="Times New Roman"/>
          <w:lang w:val="uk-UA"/>
        </w:rPr>
        <w:t xml:space="preserve">  Водоканал  має  право  вимагати  від  Абонента  обладнання  контрольних колодязів  приладами  обліку  </w:t>
      </w:r>
      <w:proofErr w:type="spellStart"/>
      <w:r w:rsidRPr="0097461E">
        <w:rPr>
          <w:rFonts w:ascii="Times New Roman" w:hAnsi="Times New Roman"/>
          <w:lang w:val="uk-UA"/>
        </w:rPr>
        <w:t>скидаємих</w:t>
      </w:r>
      <w:proofErr w:type="spellEnd"/>
      <w:r w:rsidRPr="0097461E">
        <w:rPr>
          <w:rFonts w:ascii="Times New Roman" w:hAnsi="Times New Roman"/>
          <w:lang w:val="uk-UA"/>
        </w:rPr>
        <w:t xml:space="preserve">  стічних  вод,  які  знаходяться  на  балансі Абонента.  Абонент  забезпечує  їх  ремонт,  опломбування  та  перевірку  у  визначені строки. Прилади  обліку  витрат  стічних  вод  мають  бути  атестовані,  як  комерційні, сертифіковані та повірені Держстандартом України.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992898" w:rsidP="003F4C46">
      <w:pPr>
        <w:spacing w:line="20" w:lineRule="atLeast"/>
        <w:jc w:val="both"/>
        <w:rPr>
          <w:rFonts w:ascii="Times New Roman" w:hAnsi="Times New Roman"/>
          <w:lang w:val="uk-UA"/>
        </w:rPr>
      </w:pPr>
      <w:r w:rsidRPr="00992898">
        <w:rPr>
          <w:rFonts w:ascii="Times New Roman" w:hAnsi="Times New Roman"/>
          <w:b/>
          <w:i/>
          <w:lang w:val="uk-UA"/>
        </w:rPr>
        <w:t>1.12</w:t>
      </w:r>
      <w:r w:rsidR="00A75209" w:rsidRPr="00992898">
        <w:rPr>
          <w:rFonts w:ascii="Times New Roman" w:hAnsi="Times New Roman"/>
          <w:b/>
          <w:i/>
          <w:lang w:val="uk-UA"/>
        </w:rPr>
        <w:t>.</w:t>
      </w:r>
      <w:r w:rsidR="00A75209" w:rsidRPr="0097461E">
        <w:rPr>
          <w:rFonts w:ascii="Times New Roman" w:hAnsi="Times New Roman"/>
          <w:lang w:val="uk-UA"/>
        </w:rPr>
        <w:t xml:space="preserve"> У  разі відсутності у Абонента  засобу обліку  або неможливості виконати ремонт  існуючого Водоканал має  право  зобов'язати  встановити  або  замінити  засіб обліку у визначений ним термін відповідно до умов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92898">
        <w:rPr>
          <w:rFonts w:ascii="Times New Roman" w:hAnsi="Times New Roman"/>
          <w:b/>
          <w:i/>
          <w:lang w:val="uk-UA"/>
        </w:rPr>
        <w:t>1.</w:t>
      </w:r>
      <w:r w:rsidR="00992898" w:rsidRPr="00992898">
        <w:rPr>
          <w:rFonts w:ascii="Times New Roman" w:hAnsi="Times New Roman"/>
          <w:b/>
          <w:i/>
          <w:lang w:val="uk-UA"/>
        </w:rPr>
        <w:t>13</w:t>
      </w:r>
      <w:r w:rsidRPr="00992898">
        <w:rPr>
          <w:rFonts w:ascii="Times New Roman" w:hAnsi="Times New Roman"/>
          <w:b/>
          <w:i/>
          <w:lang w:val="uk-UA"/>
        </w:rPr>
        <w:t>.</w:t>
      </w:r>
      <w:r w:rsidRPr="0097461E">
        <w:rPr>
          <w:rFonts w:ascii="Times New Roman" w:hAnsi="Times New Roman"/>
          <w:lang w:val="uk-UA"/>
        </w:rPr>
        <w:t xml:space="preserve"> </w:t>
      </w:r>
      <w:r w:rsidRPr="00D60861">
        <w:rPr>
          <w:rFonts w:ascii="Times New Roman" w:hAnsi="Times New Roman"/>
          <w:highlight w:val="yellow"/>
          <w:lang w:val="uk-UA"/>
        </w:rPr>
        <w:t>Абоненти, що мають власні водозабори і скидають стічні води до системи водовідведення  Водоканалу,  при  відсутності  засобів  обліку  стічних  вод  подають Водоканалу  дані  про  об'єм  та  показники  якості  стічних  вод  відповідно  до  умов Договору.</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У  випадку  ненадання  Абонентами  інформації  про  обсяг  стічних  вод  плата нараховується за визначеними обсягами водовідведення, зазначеними у Договорі.  Якщо  Абоненти  мають  власні  водозабори  і  у  визначений  строк  не  надіслали даних про обсяги скиду стічних вод до мереж водовідведення за попередній місяць або надіслали недостовірні дані щодо обсягів скиду, Водоканал відповідно до умов договору  здійснює  розрахунок  оплати  за  скид  стічних  вод  за  розрахунками  попереднього  місяця  або  за  пропускною  спроможністю  відповідних  мереж Абонентів. При цьому Водоканал має право зробити перерахунок за період подання споживачами недостовірних даних в межа</w:t>
      </w:r>
      <w:r w:rsidR="00462213">
        <w:rPr>
          <w:rFonts w:ascii="Times New Roman" w:hAnsi="Times New Roman"/>
          <w:lang w:val="uk-UA"/>
        </w:rPr>
        <w:t xml:space="preserve">х строку позовної давності.    </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462213">
        <w:rPr>
          <w:rFonts w:ascii="Times New Roman" w:hAnsi="Times New Roman"/>
          <w:b/>
          <w:i/>
          <w:lang w:val="uk-UA"/>
        </w:rPr>
        <w:lastRenderedPageBreak/>
        <w:t>1.1</w:t>
      </w:r>
      <w:r w:rsidR="00462213" w:rsidRPr="00462213">
        <w:rPr>
          <w:rFonts w:ascii="Times New Roman" w:hAnsi="Times New Roman"/>
          <w:b/>
          <w:i/>
          <w:lang w:val="uk-UA"/>
        </w:rPr>
        <w:t>4</w:t>
      </w:r>
      <w:r w:rsidRPr="00462213">
        <w:rPr>
          <w:rFonts w:ascii="Times New Roman" w:hAnsi="Times New Roman"/>
          <w:b/>
          <w:i/>
          <w:lang w:val="uk-UA"/>
        </w:rPr>
        <w:t>.</w:t>
      </w:r>
      <w:r w:rsidRPr="0097461E">
        <w:rPr>
          <w:rFonts w:ascii="Times New Roman" w:hAnsi="Times New Roman"/>
          <w:lang w:val="uk-UA"/>
        </w:rPr>
        <w:t xml:space="preserve"> </w:t>
      </w:r>
      <w:r w:rsidRPr="00D60861">
        <w:rPr>
          <w:rFonts w:ascii="Times New Roman" w:hAnsi="Times New Roman"/>
          <w:highlight w:val="yellow"/>
          <w:lang w:val="uk-UA"/>
        </w:rPr>
        <w:t>У разі відсутності  засобів обліку  стічних вод на каналізаційних випусках кількість  стічних  вод  визначається  за  кількістю  води,  що  надходить  з  мереж централізованого водопостачання та з інших джерел.</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Їх облік здійснюється такими методами: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 за допомогою засобів обліку на водозаборах;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2) за паспортною продуктивністю насосів на водозаборах;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3) за  паспортним  дебітом усіх свердловин та проектною потужністю поверхневого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водозабору;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4) на підставі витрат води на технологічні потреби; </w:t>
      </w:r>
    </w:p>
    <w:p w:rsidR="00A75209"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5) на підставі замірів кількості стічних вод, що надходять до мереж водовідведення. </w:t>
      </w:r>
    </w:p>
    <w:p w:rsidR="00462213" w:rsidRDefault="00462213" w:rsidP="003F4C46">
      <w:pPr>
        <w:spacing w:line="20" w:lineRule="atLeast"/>
        <w:jc w:val="both"/>
        <w:rPr>
          <w:rFonts w:ascii="Times New Roman" w:hAnsi="Times New Roman"/>
          <w:lang w:val="uk-UA"/>
        </w:rPr>
      </w:pPr>
      <w:r>
        <w:rPr>
          <w:rFonts w:ascii="Times New Roman" w:hAnsi="Times New Roman"/>
          <w:lang w:val="uk-UA"/>
        </w:rPr>
        <w:t>6) згідно показників засобів обліку водопостачання Абонентів.</w:t>
      </w:r>
    </w:p>
    <w:p w:rsidR="00462213" w:rsidRPr="0097461E" w:rsidRDefault="00462213" w:rsidP="00462213">
      <w:pPr>
        <w:spacing w:line="20" w:lineRule="atLeast"/>
        <w:jc w:val="both"/>
        <w:rPr>
          <w:rFonts w:ascii="Times New Roman" w:hAnsi="Times New Roman"/>
          <w:lang w:val="uk-UA"/>
        </w:rPr>
      </w:pPr>
      <w:r>
        <w:rPr>
          <w:rFonts w:ascii="Times New Roman" w:hAnsi="Times New Roman"/>
          <w:lang w:val="uk-UA"/>
        </w:rPr>
        <w:t>7)</w:t>
      </w:r>
      <w:r w:rsidRPr="00462213">
        <w:rPr>
          <w:rFonts w:ascii="Times New Roman" w:hAnsi="Times New Roman"/>
          <w:lang w:val="uk-UA"/>
        </w:rPr>
        <w:t xml:space="preserve"> </w:t>
      </w:r>
      <w:r w:rsidRPr="0097461E">
        <w:rPr>
          <w:rFonts w:ascii="Times New Roman" w:hAnsi="Times New Roman"/>
          <w:lang w:val="uk-UA"/>
        </w:rPr>
        <w:t>за  пропускною  сп</w:t>
      </w:r>
      <w:r>
        <w:rPr>
          <w:rFonts w:ascii="Times New Roman" w:hAnsi="Times New Roman"/>
          <w:lang w:val="uk-UA"/>
        </w:rPr>
        <w:t xml:space="preserve">роможністю  відповідних  мереж </w:t>
      </w:r>
      <w:r w:rsidRPr="0097461E">
        <w:rPr>
          <w:rFonts w:ascii="Times New Roman" w:hAnsi="Times New Roman"/>
          <w:lang w:val="uk-UA"/>
        </w:rPr>
        <w:t>Абонентів.</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Метод визначення  кількості  стічних  вод  встановлюється Водоканалом. Якщо кількість стічних вод визначається одним  із методів, зазначених у цьому пункті Правил, що зафіксовано договором або двостороннім актом між Водоканалом та Абонентом на обумовлений термін, то Абонент протягом цього терміну може не надавати Водоканалу таких даних.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462213" w:rsidP="003F4C46">
      <w:pPr>
        <w:spacing w:line="20" w:lineRule="atLeast"/>
        <w:jc w:val="both"/>
        <w:rPr>
          <w:rFonts w:ascii="Times New Roman" w:hAnsi="Times New Roman"/>
          <w:lang w:val="uk-UA"/>
        </w:rPr>
      </w:pPr>
      <w:r w:rsidRPr="00462213">
        <w:rPr>
          <w:rFonts w:ascii="Times New Roman" w:hAnsi="Times New Roman"/>
          <w:b/>
          <w:i/>
          <w:lang w:val="uk-UA"/>
        </w:rPr>
        <w:t>1.15</w:t>
      </w:r>
      <w:r w:rsidR="00A75209" w:rsidRPr="00462213">
        <w:rPr>
          <w:rFonts w:ascii="Times New Roman" w:hAnsi="Times New Roman"/>
          <w:b/>
          <w:i/>
          <w:lang w:val="uk-UA"/>
        </w:rPr>
        <w:t>.</w:t>
      </w:r>
      <w:r w:rsidR="00A75209" w:rsidRPr="0097461E">
        <w:rPr>
          <w:rFonts w:ascii="Times New Roman" w:hAnsi="Times New Roman"/>
          <w:lang w:val="uk-UA"/>
        </w:rPr>
        <w:t xml:space="preserve">  За  кількісний  та  якісний  склад  стічних  вод  </w:t>
      </w:r>
      <w:proofErr w:type="spellStart"/>
      <w:r w:rsidR="00A75209" w:rsidRPr="0097461E">
        <w:rPr>
          <w:rFonts w:ascii="Times New Roman" w:hAnsi="Times New Roman"/>
          <w:lang w:val="uk-UA"/>
        </w:rPr>
        <w:t>Субабонента</w:t>
      </w:r>
      <w:proofErr w:type="spellEnd"/>
      <w:r w:rsidR="00A75209" w:rsidRPr="0097461E">
        <w:rPr>
          <w:rFonts w:ascii="Times New Roman" w:hAnsi="Times New Roman"/>
          <w:lang w:val="uk-UA"/>
        </w:rPr>
        <w:t xml:space="preserve">  повну відповідальність несе Абонент.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  випадку  відмови  Абонента  відповідати  за  якість  і  кількість  стічних  вод </w:t>
      </w:r>
      <w:proofErr w:type="spellStart"/>
      <w:r w:rsidRPr="0097461E">
        <w:rPr>
          <w:rFonts w:ascii="Times New Roman" w:hAnsi="Times New Roman"/>
          <w:lang w:val="uk-UA"/>
        </w:rPr>
        <w:t>Субабонента</w:t>
      </w:r>
      <w:proofErr w:type="spellEnd"/>
      <w:r w:rsidRPr="0097461E">
        <w:rPr>
          <w:rFonts w:ascii="Times New Roman" w:hAnsi="Times New Roman"/>
          <w:lang w:val="uk-UA"/>
        </w:rPr>
        <w:t xml:space="preserve">,  </w:t>
      </w:r>
      <w:proofErr w:type="spellStart"/>
      <w:r w:rsidRPr="0097461E">
        <w:rPr>
          <w:rFonts w:ascii="Times New Roman" w:hAnsi="Times New Roman"/>
          <w:lang w:val="uk-UA"/>
        </w:rPr>
        <w:t>Субабонент</w:t>
      </w:r>
      <w:proofErr w:type="spellEnd"/>
      <w:r w:rsidRPr="0097461E">
        <w:rPr>
          <w:rFonts w:ascii="Times New Roman" w:hAnsi="Times New Roman"/>
          <w:lang w:val="uk-UA"/>
        </w:rPr>
        <w:t xml:space="preserve">  повинен  скласти  окремий  Договір  з  Водоканалом  і одержати Дозвіл на скидання стічних вод </w:t>
      </w:r>
      <w:r w:rsidR="00823BC6" w:rsidRPr="00823BC6">
        <w:rPr>
          <w:rFonts w:ascii="Times New Roman" w:hAnsi="Times New Roman"/>
          <w:lang w:val="uk-UA"/>
        </w:rPr>
        <w:t>(додаток 4</w:t>
      </w:r>
      <w:r w:rsidRPr="00823BC6">
        <w:rPr>
          <w:rFonts w:ascii="Times New Roman" w:hAnsi="Times New Roman"/>
          <w:lang w:val="uk-UA"/>
        </w:rPr>
        <w:t>).</w:t>
      </w:r>
      <w:r w:rsidRPr="0097461E">
        <w:rPr>
          <w:rFonts w:ascii="Times New Roman" w:hAnsi="Times New Roman"/>
          <w:lang w:val="uk-UA"/>
        </w:rPr>
        <w:t xml:space="preserve"> Відмова Абонента може бути</w:t>
      </w:r>
      <w:r w:rsidR="00462213">
        <w:rPr>
          <w:rFonts w:ascii="Times New Roman" w:hAnsi="Times New Roman"/>
          <w:lang w:val="uk-UA"/>
        </w:rPr>
        <w:t xml:space="preserve"> </w:t>
      </w:r>
      <w:r w:rsidRPr="0097461E">
        <w:rPr>
          <w:rFonts w:ascii="Times New Roman" w:hAnsi="Times New Roman"/>
          <w:lang w:val="uk-UA"/>
        </w:rPr>
        <w:t xml:space="preserve">прийнята лише до моменту виявлення порушення Правил. Така відмова вважається прийнятою з моменту укладення відповідного Договору із </w:t>
      </w:r>
      <w:proofErr w:type="spellStart"/>
      <w:r w:rsidRPr="0097461E">
        <w:rPr>
          <w:rFonts w:ascii="Times New Roman" w:hAnsi="Times New Roman"/>
          <w:lang w:val="uk-UA"/>
        </w:rPr>
        <w:t>Субабонентом</w:t>
      </w:r>
      <w:proofErr w:type="spellEnd"/>
      <w:r w:rsidRPr="0097461E">
        <w:rPr>
          <w:rFonts w:ascii="Times New Roman" w:hAnsi="Times New Roman"/>
          <w:lang w:val="uk-UA"/>
        </w:rPr>
        <w:t xml:space="preserve">.    Водоканал  має  право  шляхом  обстеження  на  місці  перевіряти   подані Абонентом  дані  про  кількість  та  якість  стічних  вод,  що  скидаються  до централізованих мереж водовідведення, відповідно до умов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462213">
        <w:rPr>
          <w:rFonts w:ascii="Times New Roman" w:hAnsi="Times New Roman"/>
          <w:b/>
          <w:i/>
          <w:lang w:val="uk-UA"/>
        </w:rPr>
        <w:t>1.</w:t>
      </w:r>
      <w:r w:rsidR="00462213" w:rsidRPr="00462213">
        <w:rPr>
          <w:rFonts w:ascii="Times New Roman" w:hAnsi="Times New Roman"/>
          <w:b/>
          <w:i/>
          <w:lang w:val="uk-UA"/>
        </w:rPr>
        <w:t>16</w:t>
      </w:r>
      <w:r w:rsidRPr="00462213">
        <w:rPr>
          <w:rFonts w:ascii="Times New Roman" w:hAnsi="Times New Roman"/>
          <w:b/>
          <w:i/>
          <w:lang w:val="uk-UA"/>
        </w:rPr>
        <w:t>.</w:t>
      </w:r>
      <w:r w:rsidRPr="0097461E">
        <w:rPr>
          <w:rFonts w:ascii="Times New Roman" w:hAnsi="Times New Roman"/>
          <w:lang w:val="uk-UA"/>
        </w:rPr>
        <w:t xml:space="preserve">  Абоненти  несуть  встановлену  законодавством  відповідальність  за порушення  цих  Правил  і  за  аварійні  ситуації,  що  можуть  виникнути  на  міських каналізаційних  мережах  і  очисних  спорудах  внаслідок  скидання  Абонентом  у каналізацію забруднень, що кількісно і якісно не відповідають вимогам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462213" w:rsidP="003F4C46">
      <w:pPr>
        <w:spacing w:line="20" w:lineRule="atLeast"/>
        <w:jc w:val="both"/>
        <w:rPr>
          <w:rFonts w:ascii="Times New Roman" w:hAnsi="Times New Roman"/>
          <w:lang w:val="uk-UA"/>
        </w:rPr>
      </w:pPr>
      <w:r w:rsidRPr="00462213">
        <w:rPr>
          <w:rFonts w:ascii="Times New Roman" w:hAnsi="Times New Roman"/>
          <w:b/>
          <w:i/>
          <w:lang w:val="uk-UA"/>
        </w:rPr>
        <w:t>1.17</w:t>
      </w:r>
      <w:r w:rsidR="00A75209" w:rsidRPr="00462213">
        <w:rPr>
          <w:rFonts w:ascii="Times New Roman" w:hAnsi="Times New Roman"/>
          <w:b/>
          <w:i/>
          <w:lang w:val="uk-UA"/>
        </w:rPr>
        <w:t>.</w:t>
      </w:r>
      <w:r w:rsidR="00A75209" w:rsidRPr="0097461E">
        <w:rPr>
          <w:rFonts w:ascii="Times New Roman" w:hAnsi="Times New Roman"/>
          <w:lang w:val="uk-UA"/>
        </w:rPr>
        <w:t xml:space="preserve"> У випадку зміни умов водовідведення міста, введення нових норм  і вимог</w:t>
      </w:r>
      <w:r w:rsidR="00791A24">
        <w:rPr>
          <w:rFonts w:ascii="Times New Roman" w:hAnsi="Times New Roman"/>
          <w:lang w:val="uk-UA"/>
        </w:rPr>
        <w:t xml:space="preserve"> </w:t>
      </w:r>
      <w:r w:rsidR="00A75209" w:rsidRPr="0097461E">
        <w:rPr>
          <w:rFonts w:ascii="Times New Roman" w:hAnsi="Times New Roman"/>
          <w:lang w:val="uk-UA"/>
        </w:rPr>
        <w:t xml:space="preserve">до якості очищення, категорії водного об'єкту або  інших причин, що призводять до раніше  непередбачених  змін  кількості,  складу,  властивостей  міських  стічних  вод, Водоканал за узгодженням з органами місцевого самоврядування, має право змінити раніше узгоджені вимоги до умов скидання стічних вод даного Абонента, відповідно до  нових  обставин,  і  визначити  термін,  протягом  якого  Абонентом  повинні  бути проведені відповідні заходи.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462213" w:rsidP="003F4C46">
      <w:pPr>
        <w:spacing w:line="20" w:lineRule="atLeast"/>
        <w:jc w:val="both"/>
        <w:rPr>
          <w:rFonts w:ascii="Times New Roman" w:hAnsi="Times New Roman"/>
          <w:lang w:val="uk-UA"/>
        </w:rPr>
      </w:pPr>
      <w:r w:rsidRPr="00462213">
        <w:rPr>
          <w:rFonts w:ascii="Times New Roman" w:hAnsi="Times New Roman"/>
          <w:b/>
          <w:i/>
          <w:lang w:val="uk-UA"/>
        </w:rPr>
        <w:t>1.18</w:t>
      </w:r>
      <w:r w:rsidR="00A75209" w:rsidRPr="00462213">
        <w:rPr>
          <w:rFonts w:ascii="Times New Roman" w:hAnsi="Times New Roman"/>
          <w:b/>
          <w:i/>
          <w:lang w:val="uk-UA"/>
        </w:rPr>
        <w:t>.</w:t>
      </w:r>
      <w:r>
        <w:rPr>
          <w:rFonts w:ascii="Times New Roman" w:hAnsi="Times New Roman"/>
          <w:lang w:val="uk-UA"/>
        </w:rPr>
        <w:t xml:space="preserve"> </w:t>
      </w:r>
      <w:r w:rsidR="00A75209" w:rsidRPr="0097461E">
        <w:rPr>
          <w:rFonts w:ascii="Times New Roman" w:hAnsi="Times New Roman"/>
          <w:lang w:val="uk-UA"/>
        </w:rPr>
        <w:t xml:space="preserve">Додаткова  кількість  стічних  вод,  що  утворюється  внаслідок  випадання атмосферних  опадів,  сніготанення  та  здійснення  поливально-мийних  робіт  під  час прибирання  територій (далі -  поверхневі  стічні  води)  і  неорганізовано  потрапляє  в мережі  водовідведення  споживачів  або  через  </w:t>
      </w:r>
      <w:proofErr w:type="spellStart"/>
      <w:r w:rsidR="00A75209" w:rsidRPr="0097461E">
        <w:rPr>
          <w:rFonts w:ascii="Times New Roman" w:hAnsi="Times New Roman"/>
          <w:lang w:val="uk-UA"/>
        </w:rPr>
        <w:t>дощозбірники</w:t>
      </w:r>
      <w:proofErr w:type="spellEnd"/>
      <w:r w:rsidR="00A75209" w:rsidRPr="0097461E">
        <w:rPr>
          <w:rFonts w:ascii="Times New Roman" w:hAnsi="Times New Roman"/>
          <w:lang w:val="uk-UA"/>
        </w:rPr>
        <w:t xml:space="preserve">  і  колодязі  на  мережах водовідведення,  які  розташовані  на  території  Абонентів,  у  мережі  водовідведення Водоканалу  визначається  як  при  </w:t>
      </w:r>
      <w:proofErr w:type="spellStart"/>
      <w:r w:rsidR="00A75209" w:rsidRPr="0097461E">
        <w:rPr>
          <w:rFonts w:ascii="Times New Roman" w:hAnsi="Times New Roman"/>
          <w:lang w:val="uk-UA"/>
        </w:rPr>
        <w:t>загальносплавній</w:t>
      </w:r>
      <w:proofErr w:type="spellEnd"/>
      <w:r w:rsidR="00A75209" w:rsidRPr="0097461E">
        <w:rPr>
          <w:rFonts w:ascii="Times New Roman" w:hAnsi="Times New Roman"/>
          <w:lang w:val="uk-UA"/>
        </w:rPr>
        <w:t xml:space="preserve">,  так  і  при  роздільній  системі водовідведення. </w:t>
      </w:r>
    </w:p>
    <w:p w:rsidR="00A75209" w:rsidRPr="0097461E" w:rsidRDefault="00462213" w:rsidP="003F4C46">
      <w:pPr>
        <w:spacing w:line="20" w:lineRule="atLeast"/>
        <w:jc w:val="both"/>
        <w:rPr>
          <w:rFonts w:ascii="Times New Roman" w:hAnsi="Times New Roman"/>
          <w:lang w:val="uk-UA"/>
        </w:rPr>
      </w:pPr>
      <w:r>
        <w:rPr>
          <w:rFonts w:ascii="Times New Roman" w:hAnsi="Times New Roman"/>
          <w:lang w:val="uk-UA"/>
        </w:rPr>
        <w:t xml:space="preserve">   </w:t>
      </w:r>
    </w:p>
    <w:p w:rsidR="00A75209" w:rsidRPr="0097461E" w:rsidRDefault="00462213" w:rsidP="003F4C46">
      <w:pPr>
        <w:spacing w:line="20" w:lineRule="atLeast"/>
        <w:jc w:val="both"/>
        <w:rPr>
          <w:rFonts w:ascii="Times New Roman" w:hAnsi="Times New Roman"/>
          <w:lang w:val="uk-UA"/>
        </w:rPr>
      </w:pPr>
      <w:r w:rsidRPr="00462213">
        <w:rPr>
          <w:rFonts w:ascii="Times New Roman" w:hAnsi="Times New Roman"/>
          <w:b/>
          <w:i/>
          <w:lang w:val="uk-UA"/>
        </w:rPr>
        <w:lastRenderedPageBreak/>
        <w:t>1.19</w:t>
      </w:r>
      <w:r w:rsidR="00A75209" w:rsidRPr="00462213">
        <w:rPr>
          <w:rFonts w:ascii="Times New Roman" w:hAnsi="Times New Roman"/>
          <w:b/>
          <w:i/>
          <w:lang w:val="uk-UA"/>
        </w:rPr>
        <w:t>.</w:t>
      </w:r>
      <w:r w:rsidR="00A75209" w:rsidRPr="0097461E">
        <w:rPr>
          <w:rFonts w:ascii="Times New Roman" w:hAnsi="Times New Roman"/>
          <w:lang w:val="uk-UA"/>
        </w:rPr>
        <w:t xml:space="preserve"> Оплата Абонентами за скид промислових стічних вод здійснюється згідно з  Інструкцією про  встановлення  та  стягнення плати  за  скид промислових  та  інших стічних вод у системи каналізації населених пунктів.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462213" w:rsidP="003F4C46">
      <w:pPr>
        <w:spacing w:line="20" w:lineRule="atLeast"/>
        <w:jc w:val="both"/>
        <w:rPr>
          <w:rFonts w:ascii="Times New Roman" w:hAnsi="Times New Roman"/>
          <w:lang w:val="uk-UA"/>
        </w:rPr>
      </w:pPr>
      <w:r w:rsidRPr="00462213">
        <w:rPr>
          <w:rFonts w:ascii="Times New Roman" w:hAnsi="Times New Roman"/>
          <w:b/>
          <w:i/>
          <w:lang w:val="uk-UA"/>
        </w:rPr>
        <w:t>1.20</w:t>
      </w:r>
      <w:r w:rsidR="00A75209" w:rsidRPr="00462213">
        <w:rPr>
          <w:rFonts w:ascii="Times New Roman" w:hAnsi="Times New Roman"/>
          <w:b/>
          <w:i/>
          <w:lang w:val="uk-UA"/>
        </w:rPr>
        <w:t>.</w:t>
      </w:r>
      <w:r w:rsidR="00A75209" w:rsidRPr="0097461E">
        <w:rPr>
          <w:rFonts w:ascii="Times New Roman" w:hAnsi="Times New Roman"/>
          <w:lang w:val="uk-UA"/>
        </w:rPr>
        <w:t xml:space="preserve"> Приймання  в  каналізацію  стічних  вод (в  тому  числі  рідких  відходів),  які вивозяться  асенізаційним  транспортом  від  Абонентів  та  населення,  здійснюється тільки в місцях визначених Водоканалом, які визначаються в укладеному договорі. Абоненти  або  приватні  власники  сплачують  Перевізнику  за  відкачку  та транспортування  стічних  вод (в  тому  числі  рідких  відходів),  а Перевізник  сплачує Водоканалу  за  злив  та  очистку  стічних  вод (в  тому  числі  рідких  відходів)  згідно  з укладеними договорами. </w:t>
      </w:r>
    </w:p>
    <w:p w:rsidR="00A75209" w:rsidRPr="0097461E" w:rsidRDefault="00890FE5" w:rsidP="003F4C46">
      <w:pPr>
        <w:spacing w:line="20" w:lineRule="atLeast"/>
        <w:jc w:val="both"/>
        <w:rPr>
          <w:rFonts w:ascii="Times New Roman" w:hAnsi="Times New Roman"/>
          <w:lang w:val="uk-UA"/>
        </w:rPr>
      </w:pPr>
      <w:r w:rsidRPr="00890FE5">
        <w:rPr>
          <w:rFonts w:ascii="Times New Roman" w:hAnsi="Times New Roman"/>
          <w:b/>
          <w:i/>
          <w:lang w:val="uk-UA"/>
        </w:rPr>
        <w:t>1.21</w:t>
      </w:r>
      <w:r w:rsidR="00A75209" w:rsidRPr="00890FE5">
        <w:rPr>
          <w:rFonts w:ascii="Times New Roman" w:hAnsi="Times New Roman"/>
          <w:b/>
          <w:i/>
          <w:lang w:val="uk-UA"/>
        </w:rPr>
        <w:t>.</w:t>
      </w:r>
      <w:r w:rsidR="00A75209" w:rsidRPr="0097461E">
        <w:rPr>
          <w:rFonts w:ascii="Times New Roman" w:hAnsi="Times New Roman"/>
          <w:lang w:val="uk-UA"/>
        </w:rPr>
        <w:t xml:space="preserve">  Положення  даних  Правил  повинні  враховуватися  при  розробці  проектів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систем каналізації міста, промвузлів та окремих підприємств. </w:t>
      </w:r>
    </w:p>
    <w:p w:rsidR="00A75209" w:rsidRPr="0097461E" w:rsidRDefault="00890FE5" w:rsidP="003F4C46">
      <w:pPr>
        <w:spacing w:line="20" w:lineRule="atLeast"/>
        <w:jc w:val="both"/>
        <w:rPr>
          <w:rFonts w:ascii="Times New Roman" w:hAnsi="Times New Roman"/>
          <w:lang w:val="uk-UA"/>
        </w:rPr>
      </w:pPr>
      <w:r w:rsidRPr="00890FE5">
        <w:rPr>
          <w:rFonts w:ascii="Times New Roman" w:hAnsi="Times New Roman"/>
          <w:b/>
          <w:i/>
          <w:lang w:val="uk-UA"/>
        </w:rPr>
        <w:t>1.22</w:t>
      </w:r>
      <w:r w:rsidR="00A75209" w:rsidRPr="00890FE5">
        <w:rPr>
          <w:rFonts w:ascii="Times New Roman" w:hAnsi="Times New Roman"/>
          <w:b/>
          <w:i/>
          <w:lang w:val="uk-UA"/>
        </w:rPr>
        <w:t>.</w:t>
      </w:r>
      <w:r w:rsidR="00A75209" w:rsidRPr="0097461E">
        <w:rPr>
          <w:rFonts w:ascii="Times New Roman" w:hAnsi="Times New Roman"/>
          <w:lang w:val="uk-UA"/>
        </w:rPr>
        <w:t xml:space="preserve"> При вирішенні питань про відведення  землі під будівництво підприємств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та  погодження  проектів  об'єктів  промислового  призначення,  розрахованих  на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приєднання  до  мереж  міської  каналізації,  необхідно  мати  згоду  Водоканалу  на </w:t>
      </w:r>
    </w:p>
    <w:p w:rsidR="00A75209"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приймання стічних вод об'єкту до міської каналізації. </w:t>
      </w:r>
    </w:p>
    <w:p w:rsidR="00890FE5" w:rsidRPr="0097461E" w:rsidRDefault="00890FE5"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2.</w:t>
      </w:r>
      <w:r w:rsidRPr="0097461E">
        <w:rPr>
          <w:rFonts w:ascii="Times New Roman" w:hAnsi="Times New Roman"/>
          <w:lang w:val="uk-UA"/>
        </w:rPr>
        <w:t xml:space="preserve"> </w:t>
      </w:r>
      <w:r w:rsidRPr="00890FE5">
        <w:rPr>
          <w:rFonts w:ascii="Times New Roman" w:hAnsi="Times New Roman"/>
          <w:b/>
          <w:i/>
          <w:lang w:val="uk-UA"/>
        </w:rPr>
        <w:t>Права й обов'язки Водоканалу і Абонентів,  які користуються послугами систем каналізації Водоканалу:</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 xml:space="preserve"> 2.1.</w:t>
      </w:r>
      <w:r w:rsidRPr="0097461E">
        <w:rPr>
          <w:rFonts w:ascii="Times New Roman" w:hAnsi="Times New Roman"/>
          <w:lang w:val="uk-UA"/>
        </w:rPr>
        <w:t xml:space="preserve"> Водоканал має право: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розробляти,  погоджувати  та  представляти  на  затвердження  виконавчим органам рад ці Правила, а також зміни і доповнення до них;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контролювати якість, кількість та режим скиду стічних вод Абонентів; </w:t>
      </w:r>
    </w:p>
    <w:p w:rsidR="00A75209" w:rsidRPr="0097461E" w:rsidRDefault="00890FE5" w:rsidP="003F4C46">
      <w:pPr>
        <w:spacing w:line="20" w:lineRule="atLeast"/>
        <w:jc w:val="both"/>
        <w:rPr>
          <w:rFonts w:ascii="Times New Roman" w:hAnsi="Times New Roman"/>
          <w:lang w:val="uk-UA"/>
        </w:rPr>
      </w:pPr>
      <w:r>
        <w:rPr>
          <w:rFonts w:ascii="Times New Roman" w:hAnsi="Times New Roman"/>
          <w:lang w:val="uk-UA"/>
        </w:rPr>
        <w:t xml:space="preserve">- </w:t>
      </w:r>
      <w:r w:rsidR="00A75209" w:rsidRPr="0097461E">
        <w:rPr>
          <w:rFonts w:ascii="Times New Roman" w:hAnsi="Times New Roman"/>
          <w:lang w:val="uk-UA"/>
        </w:rPr>
        <w:t xml:space="preserve">пред'являти  Абонентам  у  встановленому  порядку  рахунки  за  скид понаднормативних  забруднень  із  застосуванням  коефіцієнта  кратності,  який враховує рівень небезпеки скинутих забруднень, при порушенні Правил приймання;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здійснювати раптовий (у будь-яку годину доби), не погоджений  з Абонентом заздалегідь відбір проб для контролю за якістю стічних вод, що скидаються.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вимагати  від  Абонентів  будівництво  локальних  очисних  споруд  при систематичному  скиді  понаднормативних  забруднень,  установлення  на  випусках стічних вод у контрольних колодязях (камерах) пристроїв для регулювання режиму скиду і визначення кількості та якості стічних вод згідно з цими Правилами;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відмовляти  в  прийманні  до  каналізації  додаткових  об'ємів  стічних  вод  або забруднюючих  речовин  при  роботі  очисних  споруд  каналізації  з  гідравлічним перевантаженням або перевантаженням щодо забруднень;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обмежувати  скид  стічних  вод  у  міську  каналізацію  при  невиконанні Абонентами  цих Правил  та  заходів  з  нормалізації  якості  та  режиму  скиду  стічних вод, а також при несвоєчасній оплаті ними послуг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відключати абонента від мереж водопроводу та (або) каналізації через </w:t>
      </w:r>
      <w:proofErr w:type="spellStart"/>
      <w:r w:rsidRPr="0097461E">
        <w:rPr>
          <w:rFonts w:ascii="Times New Roman" w:hAnsi="Times New Roman"/>
          <w:lang w:val="uk-UA"/>
        </w:rPr>
        <w:t>пять</w:t>
      </w:r>
      <w:proofErr w:type="spellEnd"/>
      <w:r w:rsidRPr="0097461E">
        <w:rPr>
          <w:rFonts w:ascii="Times New Roman" w:hAnsi="Times New Roman"/>
          <w:lang w:val="uk-UA"/>
        </w:rPr>
        <w:t xml:space="preserve"> днів після письмового попередження у разі: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відсутності договору або ухиленні від укладання або продовження </w:t>
      </w:r>
      <w:r w:rsidR="00890FE5">
        <w:rPr>
          <w:rFonts w:ascii="Times New Roman" w:hAnsi="Times New Roman"/>
          <w:lang w:val="uk-UA"/>
        </w:rPr>
        <w:t xml:space="preserve">(переукладення)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несплати або несвоєчасної оплати послуг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невиконання Абонентами умов договору, цих Правил  та  заходів  з нормалізації якості та режиму скиду стічних вод; </w:t>
      </w:r>
    </w:p>
    <w:p w:rsidR="00890FE5"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у разі несплати коштів за перевищення допустимих концентрацій.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 негайно після усного попередження у разі загрози виходу з ладу мереж або  споруд  каналізації,  порушення  технологічного  режиму  роботи  очисних споруд.  При  цьому  за  збитки  Абонентів-порушників  Водоканал відповідальності не несе;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пред'являти Абонентам  претензії  та  позови (в  установленому  порядку) щодо відшкодування  збитків,  заподіяних  системам  комунальної  каналізації,  а  також виставляти рахунки за скид понаднормативних забруднень;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на  компенсацію  грошових  сум,  що  були  сплачені  Водоканалом  з  причини порушення  природоохоронного  законодавства,  за  рахунок  тих  Абонентів,  які порушували ці Правила та умови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погоджувати  проектну  документацію  на  будівництво  локальних  очисних споруд  Абонентів,  провадити  вибірковий  контроль  ефективності  їх  роботи  та вимагати їх налагодження або реконструкції для досягнення вимог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застосовувати  в разі порушень  умов договору передбачені договором  санкції та розірвання договірних відносин.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 xml:space="preserve"> 2.2.</w:t>
      </w:r>
      <w:r w:rsidRPr="0097461E">
        <w:rPr>
          <w:rFonts w:ascii="Times New Roman" w:hAnsi="Times New Roman"/>
          <w:lang w:val="uk-UA"/>
        </w:rPr>
        <w:t xml:space="preserve"> Водоканал зобов'язаний: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забезпечити  приймання,  відведення  і  очистку  стічних  вод  у  межах розрахункових  проектних  показників  очисних  споруд  даного  населеного  пункту згідно  з  вимогами  Правил  охорони  поверхневих  вод  від  забруднення  зворотними водами  у  разі  відповідності  якості  і  режиму  скиду  стічних  вод  Абонента  умовам укладеного  договору  та  цим  Правилам  та  за  умови  відсутності  заборгованості  за послуги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установлювати  кожному  Абоненту  кількісні  та  якісні  показники  приймання стічних вод до міської каналізації, а також вимоги щодо додержання певного режиму скиду  стічних  вод  з  урахуванням  діючих  вимог  водокористування  при  укладанні договорів з Абонентами на послуги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доводити Абонентам протягом місячного терміну після внесення  змін до цих Правил  зміни  у  вимогах  до  якісних  показників  стічних  вод Абонентів,  пов'язані  із змінами лімітів на скид забруднюючих речовин у водні об'єкти;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здійснювати нагляд за технічним станом систем каналізації населених пунктів, умовами  скиду  стічних  вод Абонентів  та  за  виконанням Абонентами цих Правил  і умов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 xml:space="preserve"> 2.3.</w:t>
      </w:r>
      <w:r w:rsidRPr="0097461E">
        <w:rPr>
          <w:rFonts w:ascii="Times New Roman" w:hAnsi="Times New Roman"/>
          <w:lang w:val="uk-UA"/>
        </w:rPr>
        <w:t xml:space="preserve"> Абоненти мають право: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користуватися  послугами  міської  каналізації  з  приймання,  відведення  і очищення стічних вод після виконання ними вимог щодо приєднання  абонентів до комунальної  або  відомчої  каналізації  відповідно  до  Правил  користування  та укладеного договору на послуги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перевіряти  розрахунки  допустимих  концентрацій  забруднюючих  речовин  в стічних водах свого підприємства, виконані Водоканалом, та оскаржува</w:t>
      </w:r>
      <w:r w:rsidR="00890FE5">
        <w:rPr>
          <w:rFonts w:ascii="Times New Roman" w:hAnsi="Times New Roman"/>
          <w:lang w:val="uk-UA"/>
        </w:rPr>
        <w:t xml:space="preserve">ти їх;   </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звертатися до господарського суду з оскарженням неправомірно (на їх погляд) виставлених  рахунків  та  вимагати  проведення  аналізу  стічних  вод  підприємства,  з оплатою вартості проведеного аналізу за власний рахунок.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 xml:space="preserve"> 2.4.</w:t>
      </w:r>
      <w:r w:rsidRPr="0097461E">
        <w:rPr>
          <w:rFonts w:ascii="Times New Roman" w:hAnsi="Times New Roman"/>
          <w:lang w:val="uk-UA"/>
        </w:rPr>
        <w:t xml:space="preserve"> Абоненти зобов'язані: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виконувати в повному обсязі вимоги  загальнодержавних Правил, цих Правил та договору на послуги водовідведення, своєчасно оплачувати рахунки Водоканалу за надані послуги;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дотримуватись  установлених  Водоканалом  кількісних  та  якісних  показників стічних вод на каналізаційних випусках Підприємства;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оплачувати  рахунки  за  скид  понаднормативних  забруднень  при  порушенні встановлених показників протягом не більше двох місяців після повідомлення;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виконувати  на  вимогу  Водоканалу  до  визначеного  терміну  попереднє очищення  забруднених стічних вод на локальних очисних спорудах  з обов'язковою утилізацією або вивозом утворених при цьому осадів, якщо стічні води Абонента не задовольняють  </w:t>
      </w:r>
      <w:r w:rsidRPr="0097461E">
        <w:rPr>
          <w:rFonts w:ascii="Times New Roman" w:hAnsi="Times New Roman"/>
          <w:lang w:val="uk-UA"/>
        </w:rPr>
        <w:lastRenderedPageBreak/>
        <w:t xml:space="preserve">вимоги цих Правил. (Якщо Абонент не може  забезпечити на даний час  виконання  цих Правил  приймання  за  деякими  показниками,  він  може  укласти угоду про тимчасове приймання таких стічних вод на окремих умовах);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при збільшенні об'ємів стічних вод - звернутися до Водоканалу за одержанням нових технічних умов на приймання стічних вод підприємства до міської каналізації та переоформленням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надавати працівникам Водоканалу необхідну  інформацію щодо своєї системи каналізації, допомогу при відборі проб стічних вод підприємства, вивченні режиму їх скиду, обстеженні системи каналізації підприємства та локальних очисних споруд;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при  порушенні  цих  Правил  вживати  необхідних  заходів  для  усунення порушень, а також інформувати про це Водоканал та органи охорони природи;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компенсувати  збитки,  заподіяні  стічними  водами  системам  каналізації, водному об'єкту або іншим абонентам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брати  участь  у  ліквідації  аварій  і  заміні  аварійних  мереж  своїми  силами  та засобами,  а  також  у  відшкодуванні  капітальних  витрат  на  відновлення  системи міської  каналізації  у  разі  погіршення  технічного  стану  та  аварійних  руйнувань системи каналізації з вини Абонента;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здійснювати регулярний лабораторний контроль за якістю, кількістю, режимом скиду стічних вод та на вимогу Водоканалу надавати відповідні звітні дані;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призначити  своїм  наказом  по  підприємству  відповідальну  особу  за  скид стічних вод (та її заступника), із наданням копії наказу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облаштувати за територією підприємства обладнаний контрольний колодязь.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3.</w:t>
      </w:r>
      <w:r w:rsidRPr="0097461E">
        <w:rPr>
          <w:rFonts w:ascii="Times New Roman" w:hAnsi="Times New Roman"/>
          <w:lang w:val="uk-UA"/>
        </w:rPr>
        <w:t xml:space="preserve"> </w:t>
      </w:r>
      <w:r w:rsidRPr="00890FE5">
        <w:rPr>
          <w:rFonts w:ascii="Times New Roman" w:hAnsi="Times New Roman"/>
          <w:b/>
          <w:i/>
          <w:lang w:val="uk-UA"/>
        </w:rPr>
        <w:t>Відповідальність і заходи впливу за порушення Правил</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t xml:space="preserve"> 3.1.</w:t>
      </w:r>
      <w:r w:rsidRPr="0097461E">
        <w:rPr>
          <w:rFonts w:ascii="Times New Roman" w:hAnsi="Times New Roman"/>
          <w:lang w:val="uk-UA"/>
        </w:rPr>
        <w:t xml:space="preserve">  Відповідальність  Водоканалу  та  Абонентів,  які  користуються  послугами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централізованої каналізації, визначається актами чинного законодавства та умовами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договорів.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3.2.  У  разі  стягнення  з  Водоканалу  органами  охорони  навколишнього середовища </w:t>
      </w:r>
      <w:r w:rsidR="00890FE5">
        <w:rPr>
          <w:rFonts w:ascii="Times New Roman" w:hAnsi="Times New Roman"/>
          <w:lang w:val="uk-UA"/>
        </w:rPr>
        <w:t>Черкаської</w:t>
      </w:r>
      <w:r w:rsidRPr="0097461E">
        <w:rPr>
          <w:rFonts w:ascii="Times New Roman" w:hAnsi="Times New Roman"/>
          <w:lang w:val="uk-UA"/>
        </w:rPr>
        <w:t xml:space="preserve"> області збору за понадлімітні обсяги скидів, відповідно до  Методики  розрахунку  розмірів  відшкодування  збитків,  заподіяних  державі внаслідок  порушення  законодавства  про  охорону  та  раціональне  використання   12 водних  ресурсів,  затвердженої  наказом  Міністерства  охорони  навколишнього природного  середовища  України  від 20.07.2009  року  № 389,  із  змінами  та доповненнями,  зареєстрованої у Міністерстві юстиції України 14.08.2009 року за № 767/16783,  Водоканал  може  пред'являти  </w:t>
      </w:r>
      <w:proofErr w:type="spellStart"/>
      <w:r w:rsidRPr="0097461E">
        <w:rPr>
          <w:rFonts w:ascii="Times New Roman" w:hAnsi="Times New Roman"/>
          <w:lang w:val="uk-UA"/>
        </w:rPr>
        <w:t>регресний</w:t>
      </w:r>
      <w:proofErr w:type="spellEnd"/>
      <w:r w:rsidRPr="0097461E">
        <w:rPr>
          <w:rFonts w:ascii="Times New Roman" w:hAnsi="Times New Roman"/>
          <w:lang w:val="uk-UA"/>
        </w:rPr>
        <w:t xml:space="preserve">  позов  на  всю  суму  збитків Абонентам, з вини яких це сталося.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890FE5">
        <w:rPr>
          <w:rFonts w:ascii="Times New Roman" w:hAnsi="Times New Roman"/>
          <w:b/>
          <w:i/>
          <w:lang w:val="uk-UA"/>
        </w:rPr>
        <w:t>3.3</w:t>
      </w:r>
      <w:r w:rsidRPr="0097461E">
        <w:rPr>
          <w:rFonts w:ascii="Times New Roman" w:hAnsi="Times New Roman"/>
          <w:lang w:val="uk-UA"/>
        </w:rPr>
        <w:t xml:space="preserve">. При необхідності перекладання аварійних або заміни зруйнованих мереж  і споруд каналізації внаслідок агресивного впливу стічних вод Абонентів кошторисну вартість  цих  робіт (загальні  капітальні  вкладення)  </w:t>
      </w:r>
      <w:proofErr w:type="spellStart"/>
      <w:r w:rsidRPr="0097461E">
        <w:rPr>
          <w:rFonts w:ascii="Times New Roman" w:hAnsi="Times New Roman"/>
          <w:lang w:val="uk-UA"/>
        </w:rPr>
        <w:t>Кзаг</w:t>
      </w:r>
      <w:proofErr w:type="spellEnd"/>
      <w:r w:rsidRPr="0097461E">
        <w:rPr>
          <w:rFonts w:ascii="Times New Roman" w:hAnsi="Times New Roman"/>
          <w:lang w:val="uk-UA"/>
        </w:rPr>
        <w:t xml:space="preserve">.  розподіляють  між Абонентами, які скидали стічні води з порушенням цих Правил і з вини яких сталося їх руйнування, згідно з формулою: </w:t>
      </w:r>
    </w:p>
    <w:p w:rsidR="00A75209" w:rsidRPr="0097461E" w:rsidRDefault="00A75209"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w:t>
      </w:r>
      <w:proofErr w:type="spellStart"/>
      <w:r w:rsidRPr="0097461E">
        <w:rPr>
          <w:rFonts w:ascii="Times New Roman" w:hAnsi="Times New Roman"/>
          <w:lang w:val="uk-UA"/>
        </w:rPr>
        <w:t>Кі</w:t>
      </w:r>
      <w:proofErr w:type="spellEnd"/>
      <w:r w:rsidRPr="0097461E">
        <w:rPr>
          <w:rFonts w:ascii="Times New Roman" w:hAnsi="Times New Roman"/>
          <w:lang w:val="uk-UA"/>
        </w:rPr>
        <w:t xml:space="preserve"> -  відшкодування  заподіяних  збитків  і-м  Абонентом  на  відновлення зруйнованих мереж і споруд, </w:t>
      </w:r>
      <w:proofErr w:type="spellStart"/>
      <w:r w:rsidRPr="0097461E">
        <w:rPr>
          <w:rFonts w:ascii="Times New Roman" w:hAnsi="Times New Roman"/>
          <w:lang w:val="uk-UA"/>
        </w:rPr>
        <w:t>тис.грн</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Qі</w:t>
      </w:r>
      <w:proofErr w:type="spellEnd"/>
      <w:r w:rsidRPr="0097461E">
        <w:rPr>
          <w:rFonts w:ascii="Times New Roman" w:hAnsi="Times New Roman"/>
          <w:lang w:val="uk-UA"/>
        </w:rPr>
        <w:t xml:space="preserve"> - середньодобова витрата стічних вод, які скидає </w:t>
      </w:r>
      <w:proofErr w:type="spellStart"/>
      <w:r w:rsidRPr="0097461E">
        <w:rPr>
          <w:rFonts w:ascii="Times New Roman" w:hAnsi="Times New Roman"/>
          <w:lang w:val="uk-UA"/>
        </w:rPr>
        <w:t>і-ий</w:t>
      </w:r>
      <w:proofErr w:type="spellEnd"/>
      <w:r w:rsidRPr="0097461E">
        <w:rPr>
          <w:rFonts w:ascii="Times New Roman" w:hAnsi="Times New Roman"/>
          <w:lang w:val="uk-UA"/>
        </w:rPr>
        <w:t xml:space="preserve"> Абонент,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Ші</w:t>
      </w:r>
      <w:proofErr w:type="spellEnd"/>
      <w:r w:rsidRPr="0097461E">
        <w:rPr>
          <w:rFonts w:ascii="Times New Roman" w:hAnsi="Times New Roman"/>
          <w:lang w:val="uk-UA"/>
        </w:rPr>
        <w:t xml:space="preserve"> -  сума  платежів  за  скид  понаднормативних  забруднень  з  агресивними властивостями, стягнута Водоканалом за останні три роки з і-го Абонента, </w:t>
      </w:r>
      <w:proofErr w:type="spellStart"/>
      <w:r w:rsidRPr="0097461E">
        <w:rPr>
          <w:rFonts w:ascii="Times New Roman" w:hAnsi="Times New Roman"/>
          <w:lang w:val="uk-UA"/>
        </w:rPr>
        <w:t>тис.грн</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890FE5">
        <w:rPr>
          <w:rFonts w:ascii="Times New Roman" w:hAnsi="Times New Roman"/>
          <w:b/>
          <w:i/>
          <w:lang w:val="uk-UA"/>
        </w:rPr>
        <w:lastRenderedPageBreak/>
        <w:t xml:space="preserve"> 3.4.</w:t>
      </w:r>
      <w:r w:rsidRPr="0097461E">
        <w:rPr>
          <w:rFonts w:ascii="Times New Roman" w:hAnsi="Times New Roman"/>
          <w:lang w:val="uk-UA"/>
        </w:rPr>
        <w:t xml:space="preserve">  Розрахунок  участі  Абонентів  у  відновленні  зруйнованих  мереж  і  споруд каналізації  виконує  Водоканал  та  подає  на  затвердження  місцевим  органам державної влади, які приймають рішення про першочергові відновлювальні роботи. Якщо  Абонент  відмовляється  від  участі  в  цих  роботах,  Водоканал  застосовує  до нього такі заходи: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припинення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штраф 50% від розміру вартості робіт;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заходи, передбачені договором;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заходи, передбачені цими Правилами.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 xml:space="preserve"> 3.5.</w:t>
      </w:r>
      <w:r w:rsidRPr="0097461E">
        <w:rPr>
          <w:rFonts w:ascii="Times New Roman" w:hAnsi="Times New Roman"/>
          <w:lang w:val="uk-UA"/>
        </w:rPr>
        <w:t xml:space="preserve"> При  засміченні  каналізаційних мереж  забрудненнями Абонентів (жирами, осадами,  </w:t>
      </w:r>
      <w:proofErr w:type="spellStart"/>
      <w:r w:rsidRPr="0097461E">
        <w:rPr>
          <w:rFonts w:ascii="Times New Roman" w:hAnsi="Times New Roman"/>
          <w:lang w:val="uk-UA"/>
        </w:rPr>
        <w:t>грубодисперсними</w:t>
      </w:r>
      <w:proofErr w:type="spellEnd"/>
      <w:r w:rsidRPr="0097461E">
        <w:rPr>
          <w:rFonts w:ascii="Times New Roman" w:hAnsi="Times New Roman"/>
          <w:lang w:val="uk-UA"/>
        </w:rPr>
        <w:t xml:space="preserve">  зависями),  які  призводять  до  обмеження  пропускної спроможності  каналізаційної  мережі,  Абоненти  відшкодовують  витрати  на проведення  робіт  з  відновлення  пропускної  спроможності  трубопроводів  та колекторів з притягненням їх сил та засобів.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 xml:space="preserve"> 3.6.</w:t>
      </w:r>
      <w:r w:rsidRPr="0097461E">
        <w:rPr>
          <w:rFonts w:ascii="Times New Roman" w:hAnsi="Times New Roman"/>
          <w:lang w:val="uk-UA"/>
        </w:rPr>
        <w:t xml:space="preserve">  За  розміщення  осадів  та  мулів (відходів),  що  утворюються  на  очисних спорудах  каналізації,  на  спеціально  обладнаних  спорудах  для  їхньої  подальшої обробки (мулові площадки, мулові пруди, </w:t>
      </w:r>
      <w:proofErr w:type="spellStart"/>
      <w:r w:rsidRPr="0097461E">
        <w:rPr>
          <w:rFonts w:ascii="Times New Roman" w:hAnsi="Times New Roman"/>
          <w:lang w:val="uk-UA"/>
        </w:rPr>
        <w:t>осадонакопичувачі</w:t>
      </w:r>
      <w:proofErr w:type="spellEnd"/>
      <w:r w:rsidRPr="0097461E">
        <w:rPr>
          <w:rFonts w:ascii="Times New Roman" w:hAnsi="Times New Roman"/>
          <w:lang w:val="uk-UA"/>
        </w:rPr>
        <w:t xml:space="preserve">, компостні площадки, піскові площадки тощо), які знаходяться на балансі Водоканалу, збір за забруднення навколишнього  природного  середовища  у  цій  частині  не  стягується  за  умови наявності  погодженого  з  </w:t>
      </w:r>
      <w:r w:rsidR="0067122D">
        <w:rPr>
          <w:rFonts w:ascii="Times New Roman" w:hAnsi="Times New Roman"/>
          <w:lang w:val="uk-UA"/>
        </w:rPr>
        <w:t xml:space="preserve">Департаментом екології та природних ресурсів у Черкаській області  перспективного </w:t>
      </w:r>
      <w:r w:rsidRPr="0097461E">
        <w:rPr>
          <w:rFonts w:ascii="Times New Roman" w:hAnsi="Times New Roman"/>
          <w:lang w:val="uk-UA"/>
        </w:rPr>
        <w:t xml:space="preserve">плану  заходів щодо їх подальшої утилізації або знешкодження. </w:t>
      </w:r>
    </w:p>
    <w:p w:rsidR="00A75209" w:rsidRPr="0097461E" w:rsidRDefault="00A75209" w:rsidP="0067122D">
      <w:pPr>
        <w:spacing w:line="20" w:lineRule="atLeast"/>
        <w:jc w:val="both"/>
        <w:rPr>
          <w:rFonts w:ascii="Times New Roman" w:hAnsi="Times New Roman"/>
          <w:lang w:val="uk-UA"/>
        </w:rPr>
      </w:pPr>
    </w:p>
    <w:p w:rsidR="00A75209" w:rsidRPr="0067122D" w:rsidRDefault="00A75209" w:rsidP="003F4C46">
      <w:pPr>
        <w:spacing w:line="20" w:lineRule="atLeast"/>
        <w:jc w:val="both"/>
        <w:rPr>
          <w:rFonts w:ascii="Times New Roman" w:hAnsi="Times New Roman"/>
          <w:b/>
          <w:i/>
          <w:lang w:val="uk-UA"/>
        </w:rPr>
      </w:pPr>
      <w:r w:rsidRPr="0067122D">
        <w:rPr>
          <w:rFonts w:ascii="Times New Roman" w:hAnsi="Times New Roman"/>
          <w:b/>
          <w:i/>
          <w:lang w:val="uk-UA"/>
        </w:rPr>
        <w:t xml:space="preserve">4. Загальні вимоги до складу та властивостей  стічних вод, які скидаються у системи каналізації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67122D">
        <w:rPr>
          <w:rFonts w:ascii="Times New Roman" w:hAnsi="Times New Roman"/>
          <w:b/>
          <w:i/>
          <w:lang w:val="uk-UA"/>
        </w:rPr>
        <w:t>4.1.</w:t>
      </w:r>
      <w:r w:rsidRPr="0097461E">
        <w:rPr>
          <w:rFonts w:ascii="Times New Roman" w:hAnsi="Times New Roman"/>
          <w:lang w:val="uk-UA"/>
        </w:rPr>
        <w:t xml:space="preserve"> До систем каналізації Водоканалу приймаються стічні води Абонентів, які не  порушують  роботу  каналізаційних  мереж  та  споруд,  забезпечують  безпеку  їх експлуатації  та  можуть  бути  знешкоджені  разом  із  стічними  водами  населених пунктів  відповідно  до  вимог  і  нормативів  Правил  охорони  поверхневих  вод  від забруднення  зворотними  водами,  затверджених  постановою  Кабінету  Міністрів </w:t>
      </w:r>
    </w:p>
    <w:p w:rsidR="0067122D"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України від 25 березня 1999 року № 465.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67122D">
        <w:rPr>
          <w:rFonts w:ascii="Times New Roman" w:hAnsi="Times New Roman"/>
          <w:b/>
          <w:i/>
          <w:lang w:val="uk-UA"/>
        </w:rPr>
        <w:t>4.2.</w:t>
      </w:r>
      <w:r w:rsidRPr="0097461E">
        <w:rPr>
          <w:rFonts w:ascii="Times New Roman" w:hAnsi="Times New Roman"/>
          <w:lang w:val="uk-UA"/>
        </w:rPr>
        <w:t xml:space="preserve">  Стічні  води,  які  підлягають  прийманню  до  каналізаційної  мережі,  не повинні: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горючі домішки  і розчинені газоподібні речовини,  здатні утворювати вибухонебезпечні суміші;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речовини,  які  здатні  захаращувати  труби,  колодязі,  решітки  або відкладатися  на  їх  поверхнях (сміття,  ґрунт,  абразивні  порошки  та  інші </w:t>
      </w:r>
      <w:proofErr w:type="spellStart"/>
      <w:r w:rsidRPr="0097461E">
        <w:rPr>
          <w:rFonts w:ascii="Times New Roman" w:hAnsi="Times New Roman"/>
          <w:lang w:val="uk-UA"/>
        </w:rPr>
        <w:t>грубодисперсні</w:t>
      </w:r>
      <w:proofErr w:type="spellEnd"/>
      <w:r w:rsidRPr="0097461E">
        <w:rPr>
          <w:rFonts w:ascii="Times New Roman" w:hAnsi="Times New Roman"/>
          <w:lang w:val="uk-UA"/>
        </w:rPr>
        <w:t xml:space="preserve">  зависі,  гіпс,  вапно,  пісок, металеву  та  пластмасову  стружку, жири, смоли, мазут, пивну дробину, хлібні дріжджі та інше);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тільки  неорганічні  речовини  або  речовини,  які  не  піддаються біологічному розкладу;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речовини, для яких не встановлено граничнодопустимих концентрацій (далі -  ГДК)  для  води  водойм  або  токсичних  речовин,  що  перешкоджають біологічній  очистці  стічних  вод,  а  також  речовин,  для  визначення  яких  не розроблено методи аналітичного контролю;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небезпечні  бактеріальні,  вірусні,  токсичні  та  радіоактивні </w:t>
      </w:r>
      <w:r w:rsidR="0067122D">
        <w:rPr>
          <w:rFonts w:ascii="Times New Roman" w:hAnsi="Times New Roman"/>
          <w:lang w:val="uk-UA"/>
        </w:rPr>
        <w:t xml:space="preserve">забруднення;   </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біологічно  жорсткі  синтетичні  поверхнево-активні  речовини (далі - СПАР), які важко руйнуються;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мати температуру вище 40 град. С ;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мати </w:t>
      </w:r>
      <w:proofErr w:type="spellStart"/>
      <w:r w:rsidRPr="0097461E">
        <w:rPr>
          <w:rFonts w:ascii="Times New Roman" w:hAnsi="Times New Roman"/>
          <w:lang w:val="uk-UA"/>
        </w:rPr>
        <w:t>pH</w:t>
      </w:r>
      <w:proofErr w:type="spellEnd"/>
      <w:r w:rsidRPr="0097461E">
        <w:rPr>
          <w:rFonts w:ascii="Times New Roman" w:hAnsi="Times New Roman"/>
          <w:lang w:val="uk-UA"/>
        </w:rPr>
        <w:t xml:space="preserve"> нижче 6,5 або вище 9,0;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мати хімічне  споживання кисню (далі - ХСК) вище біологічного  споживання кисню за 5 діб (далі – БСК5 ) більше ніж у 2,5 раз;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мати БСК, яке перевищує вказане в проекті очисних споруд каналізації даного населеного пункту;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містити  забруднюючі  речовини  з  перевищенням  допустимих  концентрацій, установлених цими Правилами.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67122D">
        <w:rPr>
          <w:rFonts w:ascii="Times New Roman" w:hAnsi="Times New Roman"/>
          <w:b/>
          <w:i/>
          <w:lang w:val="uk-UA"/>
        </w:rPr>
        <w:t>4.3.</w:t>
      </w:r>
      <w:r w:rsidRPr="0097461E">
        <w:rPr>
          <w:rFonts w:ascii="Times New Roman" w:hAnsi="Times New Roman"/>
          <w:lang w:val="uk-UA"/>
        </w:rPr>
        <w:t xml:space="preserve"> Категорично забороняється скидати в каналізаційну мережу: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кислоти,  розчинники,  розчини,  які містять  або  утворюють  при  змішуванні  зі стічними  водами  сірководень,  сірковуглець,  оксид  вуглецю,  ціанисті  сполуки, </w:t>
      </w:r>
      <w:proofErr w:type="spellStart"/>
      <w:r w:rsidRPr="0097461E">
        <w:rPr>
          <w:rFonts w:ascii="Times New Roman" w:hAnsi="Times New Roman"/>
          <w:lang w:val="uk-UA"/>
        </w:rPr>
        <w:t>легколетючі</w:t>
      </w:r>
      <w:proofErr w:type="spellEnd"/>
      <w:r w:rsidRPr="0097461E">
        <w:rPr>
          <w:rFonts w:ascii="Times New Roman" w:hAnsi="Times New Roman"/>
          <w:lang w:val="uk-UA"/>
        </w:rPr>
        <w:t xml:space="preserve"> вуглеводні та інші токсичні, горючі та вибухонебезпечні речовини;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концентровані  регенераційні,  маточні  та  кубові  розчини,  а  також  конденсат, нормативно  чисті,  дренажні,  поливально-мийні  та  дощові  води (при  повній роздільній системі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стічні  води,  у  яких  містяться  радіоактивні,  токсичні  речовини,  солі  важких металів  і  бактеріальні  забруднення,  у  т.ч.  стічні  води  інфекційних  лікувальних закладів і відділень;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стічні води Абонентів, взаємодія яких може призвести до утворення емульсій, токсичних  або  вибухонебезпечних  газів,  а  також  великої  кількості  нерозчинних  у воді речовин. </w:t>
      </w:r>
    </w:p>
    <w:p w:rsidR="00A75209" w:rsidRPr="0097461E" w:rsidRDefault="0067122D" w:rsidP="003F4C46">
      <w:pPr>
        <w:spacing w:line="20" w:lineRule="atLeast"/>
        <w:jc w:val="both"/>
        <w:rPr>
          <w:rFonts w:ascii="Times New Roman" w:hAnsi="Times New Roman"/>
          <w:lang w:val="uk-UA"/>
        </w:rPr>
      </w:pPr>
      <w:r>
        <w:rPr>
          <w:rFonts w:ascii="Times New Roman" w:hAnsi="Times New Roman"/>
          <w:lang w:val="uk-UA"/>
        </w:rPr>
        <w:t xml:space="preserve"> </w:t>
      </w:r>
      <w:r w:rsidR="00A75209" w:rsidRPr="0097461E">
        <w:rPr>
          <w:rFonts w:ascii="Times New Roman" w:hAnsi="Times New Roman"/>
          <w:lang w:val="uk-UA"/>
        </w:rPr>
        <w:t xml:space="preserve">Такі стічні води перед випуском у каналізацію населеного пункту повинні бути знешкоджені  та  знезаражені  на  локальних  очисних  спорудах  з  обов'язковою утилізацією або похованням утворених осадів.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67122D">
        <w:rPr>
          <w:rFonts w:ascii="Times New Roman" w:hAnsi="Times New Roman"/>
          <w:b/>
          <w:i/>
          <w:lang w:val="uk-UA"/>
        </w:rPr>
        <w:t>4.4.</w:t>
      </w:r>
      <w:r w:rsidRPr="0097461E">
        <w:rPr>
          <w:rFonts w:ascii="Times New Roman" w:hAnsi="Times New Roman"/>
          <w:lang w:val="uk-UA"/>
        </w:rPr>
        <w:t xml:space="preserve"> Стічні води Абонентів, що скидаються асенізаційним транспортом у зливні станції, повинні відповідати вимогам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 xml:space="preserve"> 4.5.</w:t>
      </w:r>
      <w:r w:rsidRPr="0097461E">
        <w:rPr>
          <w:rFonts w:ascii="Times New Roman" w:hAnsi="Times New Roman"/>
          <w:lang w:val="uk-UA"/>
        </w:rPr>
        <w:t xml:space="preserve"> Якщо кількість і склад стічних вод Абонентів значно змінюються протягом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доби та перевищують допущені до скиду концентрації забруднюючих речовин, тоді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Абоненти повинні встановлювати  спеціальні  </w:t>
      </w:r>
      <w:proofErr w:type="spellStart"/>
      <w:r w:rsidRPr="0097461E">
        <w:rPr>
          <w:rFonts w:ascii="Times New Roman" w:hAnsi="Times New Roman"/>
          <w:lang w:val="uk-UA"/>
        </w:rPr>
        <w:t>ємності-усереднювачі</w:t>
      </w:r>
      <w:proofErr w:type="spellEnd"/>
      <w:r w:rsidRPr="0097461E">
        <w:rPr>
          <w:rFonts w:ascii="Times New Roman" w:hAnsi="Times New Roman"/>
          <w:lang w:val="uk-UA"/>
        </w:rPr>
        <w:t xml:space="preserve">  та пристрої,  які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забезпечують рівномірний протягом доби скид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4.6.</w:t>
      </w:r>
      <w:r w:rsidRPr="0097461E">
        <w:rPr>
          <w:rFonts w:ascii="Times New Roman" w:hAnsi="Times New Roman"/>
          <w:lang w:val="uk-UA"/>
        </w:rPr>
        <w:t xml:space="preserve">  При  оренді  нежитлових  приміщень  чи  виробничих  споруд  і  комплексів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Абонентів,  відповідальність  за  кількісні  та  якісні  показники  стічних  вод  несе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власник приміщень, що орендуються.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4.7.</w:t>
      </w:r>
      <w:r w:rsidRPr="0097461E">
        <w:rPr>
          <w:rFonts w:ascii="Times New Roman" w:hAnsi="Times New Roman"/>
          <w:lang w:val="uk-UA"/>
        </w:rPr>
        <w:t xml:space="preserve"> Абонент,  який  допускає  у  свою  каналізаційну  мережу  стічні  води  іншого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Абонента або </w:t>
      </w:r>
      <w:proofErr w:type="spellStart"/>
      <w:r w:rsidRPr="0097461E">
        <w:rPr>
          <w:rFonts w:ascii="Times New Roman" w:hAnsi="Times New Roman"/>
          <w:lang w:val="uk-UA"/>
        </w:rPr>
        <w:t>субабонента</w:t>
      </w:r>
      <w:proofErr w:type="spellEnd"/>
      <w:r w:rsidRPr="0097461E">
        <w:rPr>
          <w:rFonts w:ascii="Times New Roman" w:hAnsi="Times New Roman"/>
          <w:lang w:val="uk-UA"/>
        </w:rPr>
        <w:t xml:space="preserve">, несе перед Водоканалом відповідальність за кількісні 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якісні показники усієї суміші стічних вод на своєму каналізаційному випуску.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4.8.</w:t>
      </w:r>
      <w:r w:rsidRPr="0097461E">
        <w:rPr>
          <w:rFonts w:ascii="Times New Roman" w:hAnsi="Times New Roman"/>
          <w:lang w:val="uk-UA"/>
        </w:rPr>
        <w:t xml:space="preserve">  Вимоги  до  складу  та  властивостей  стічних  вод  абонентів  при  скиді  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каналізаційну систему </w:t>
      </w:r>
      <w:proofErr w:type="spellStart"/>
      <w:r w:rsidR="00791A24">
        <w:rPr>
          <w:rFonts w:ascii="Times New Roman" w:hAnsi="Times New Roman"/>
          <w:lang w:val="uk-UA"/>
        </w:rPr>
        <w:t>КП</w:t>
      </w:r>
      <w:proofErr w:type="spellEnd"/>
      <w:r w:rsidRPr="0097461E">
        <w:rPr>
          <w:rFonts w:ascii="Times New Roman" w:hAnsi="Times New Roman"/>
          <w:lang w:val="uk-UA"/>
        </w:rPr>
        <w:t xml:space="preserve"> </w:t>
      </w:r>
      <w:proofErr w:type="spellStart"/>
      <w:r w:rsidRPr="0097461E">
        <w:rPr>
          <w:rFonts w:ascii="Times New Roman" w:hAnsi="Times New Roman"/>
          <w:lang w:val="uk-UA"/>
        </w:rPr>
        <w:t>“</w:t>
      </w:r>
      <w:r w:rsidR="00791A24">
        <w:rPr>
          <w:rFonts w:ascii="Times New Roman" w:hAnsi="Times New Roman"/>
          <w:lang w:val="uk-UA"/>
        </w:rPr>
        <w:t>Чигирин</w:t>
      </w:r>
      <w:r w:rsidRPr="0097461E">
        <w:rPr>
          <w:rFonts w:ascii="Times New Roman" w:hAnsi="Times New Roman"/>
          <w:lang w:val="uk-UA"/>
        </w:rPr>
        <w:t>”</w:t>
      </w:r>
      <w:proofErr w:type="spellEnd"/>
      <w:r w:rsidRPr="0097461E">
        <w:rPr>
          <w:rFonts w:ascii="Times New Roman" w:hAnsi="Times New Roman"/>
          <w:lang w:val="uk-UA"/>
        </w:rPr>
        <w:t xml:space="preserve"> наведені у </w:t>
      </w:r>
      <w:r w:rsidR="00D27671" w:rsidRPr="00D27671">
        <w:rPr>
          <w:rFonts w:ascii="Times New Roman" w:hAnsi="Times New Roman"/>
          <w:lang w:val="uk-UA"/>
        </w:rPr>
        <w:t>додатку 1</w:t>
      </w:r>
      <w:r w:rsidRPr="00D27671">
        <w:rPr>
          <w:rFonts w:ascii="Times New Roman" w:hAnsi="Times New Roman"/>
          <w:lang w:val="uk-UA"/>
        </w:rPr>
        <w:t>.</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67122D" w:rsidRDefault="00A75209" w:rsidP="003F4C46">
      <w:pPr>
        <w:spacing w:line="20" w:lineRule="atLeast"/>
        <w:jc w:val="both"/>
        <w:rPr>
          <w:rFonts w:ascii="Times New Roman" w:hAnsi="Times New Roman"/>
          <w:b/>
          <w:i/>
          <w:lang w:val="uk-UA"/>
        </w:rPr>
      </w:pPr>
      <w:r w:rsidRPr="0067122D">
        <w:rPr>
          <w:rFonts w:ascii="Times New Roman" w:hAnsi="Times New Roman"/>
          <w:b/>
          <w:i/>
          <w:lang w:val="uk-UA"/>
        </w:rPr>
        <w:t xml:space="preserve"> 5. Визначення допустимих концентрацій  забруднюючих речовин у стічних водах Абонентів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7122D">
        <w:rPr>
          <w:rFonts w:ascii="Times New Roman" w:hAnsi="Times New Roman"/>
          <w:b/>
          <w:i/>
          <w:lang w:val="uk-UA"/>
        </w:rPr>
        <w:t>5.1.</w:t>
      </w:r>
      <w:r w:rsidRPr="0097461E">
        <w:rPr>
          <w:rFonts w:ascii="Times New Roman" w:hAnsi="Times New Roman"/>
          <w:lang w:val="uk-UA"/>
        </w:rPr>
        <w:t xml:space="preserve">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забруднюючих  речовин  у  стічних  водах  Абонентів  визначаються, виходячи з таких умов: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забруднюючої речовини в каналізаційній мережі (на випуску   Абонента);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забруднюючої  речовини  в  спорудах  біологічної  очистки (на  вході  в  ці споруди);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величини  лімітів  на  скид  забруднюючих  речовин  у  водойму,  які  встановлені   Водоканалу </w:t>
      </w:r>
      <w:r w:rsidR="0067122D">
        <w:rPr>
          <w:rFonts w:ascii="Times New Roman" w:hAnsi="Times New Roman"/>
          <w:lang w:val="uk-UA"/>
        </w:rPr>
        <w:t xml:space="preserve">Департаментом екології та природних </w:t>
      </w:r>
      <w:r w:rsidR="00D71DEE">
        <w:rPr>
          <w:rFonts w:ascii="Times New Roman" w:hAnsi="Times New Roman"/>
          <w:lang w:val="uk-UA"/>
        </w:rPr>
        <w:t xml:space="preserve">ресурсів Черкаської обласної державної </w:t>
      </w:r>
      <w:proofErr w:type="spellStart"/>
      <w:r w:rsidR="00D71DEE">
        <w:rPr>
          <w:rFonts w:ascii="Times New Roman" w:hAnsi="Times New Roman"/>
          <w:lang w:val="uk-UA"/>
        </w:rPr>
        <w:t>адміністрації</w:t>
      </w:r>
      <w:r w:rsidRPr="0097461E">
        <w:rPr>
          <w:rFonts w:ascii="Times New Roman" w:hAnsi="Times New Roman"/>
          <w:lang w:val="uk-UA"/>
        </w:rPr>
        <w:t>у</w:t>
      </w:r>
      <w:proofErr w:type="spellEnd"/>
      <w:r w:rsidRPr="0097461E">
        <w:rPr>
          <w:rFonts w:ascii="Times New Roman" w:hAnsi="Times New Roman"/>
          <w:lang w:val="uk-UA"/>
        </w:rPr>
        <w:t xml:space="preserve"> дозволі на спеціальне водокористування; </w:t>
      </w:r>
    </w:p>
    <w:p w:rsidR="00A75209" w:rsidRPr="0097461E" w:rsidRDefault="00D71DEE" w:rsidP="003F4C46">
      <w:pPr>
        <w:spacing w:line="20" w:lineRule="atLeast"/>
        <w:jc w:val="both"/>
        <w:rPr>
          <w:rFonts w:ascii="Times New Roman" w:hAnsi="Times New Roman"/>
          <w:lang w:val="uk-UA"/>
        </w:rPr>
      </w:pPr>
      <w:r>
        <w:rPr>
          <w:rFonts w:ascii="Times New Roman" w:hAnsi="Times New Roman"/>
          <w:lang w:val="uk-UA"/>
        </w:rPr>
        <w:t xml:space="preserve">- </w:t>
      </w:r>
      <w:r w:rsidR="00A75209" w:rsidRPr="0097461E">
        <w:rPr>
          <w:rFonts w:ascii="Times New Roman" w:hAnsi="Times New Roman"/>
          <w:lang w:val="uk-UA"/>
        </w:rPr>
        <w:t xml:space="preserve">допустимого  вмісту  важких  металів  в  осадах  стічних  вод,  що використовуватимуться як органічні добрива (згідно з пунктом 5.7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 цих чотирьох величин найменша встановлюється як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5.2.</w:t>
      </w:r>
      <w:r w:rsidRPr="0097461E">
        <w:rPr>
          <w:rFonts w:ascii="Times New Roman" w:hAnsi="Times New Roman"/>
          <w:lang w:val="uk-UA"/>
        </w:rPr>
        <w:t xml:space="preserve">  При  визначенні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забруднюючої  речовини  в  стічних  водах  за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каналізаційній  мережі (</w:t>
      </w:r>
      <w:proofErr w:type="spellStart"/>
      <w:r w:rsidRPr="0097461E">
        <w:rPr>
          <w:rFonts w:ascii="Times New Roman" w:hAnsi="Times New Roman"/>
          <w:lang w:val="uk-UA"/>
        </w:rPr>
        <w:t>лімітуючий</w:t>
      </w:r>
      <w:proofErr w:type="spellEnd"/>
      <w:r w:rsidRPr="0097461E">
        <w:rPr>
          <w:rFonts w:ascii="Times New Roman" w:hAnsi="Times New Roman"/>
          <w:lang w:val="uk-UA"/>
        </w:rPr>
        <w:t xml:space="preserve">  чинник -  вимоги  каналізаційної  мережі)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приймають за даними </w:t>
      </w:r>
      <w:r w:rsidRPr="00D71DEE">
        <w:rPr>
          <w:rFonts w:ascii="Times New Roman" w:hAnsi="Times New Roman"/>
          <w:lang w:val="uk-UA"/>
        </w:rPr>
        <w:t>додатку 1</w:t>
      </w:r>
      <w:r w:rsidRPr="0097461E">
        <w:rPr>
          <w:rFonts w:ascii="Times New Roman" w:hAnsi="Times New Roman"/>
          <w:lang w:val="uk-UA"/>
        </w:rPr>
        <w:t xml:space="preserve"> до державних Правил.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5.3.</w:t>
      </w:r>
      <w:r w:rsidRPr="0097461E">
        <w:rPr>
          <w:rFonts w:ascii="Times New Roman" w:hAnsi="Times New Roman"/>
          <w:lang w:val="uk-UA"/>
        </w:rPr>
        <w:t xml:space="preserve">  При  визначенні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забруднюючої  речовини  в  стічних  водах  за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спорудах  біологічної  очистки (</w:t>
      </w:r>
      <w:proofErr w:type="spellStart"/>
      <w:r w:rsidRPr="0097461E">
        <w:rPr>
          <w:rFonts w:ascii="Times New Roman" w:hAnsi="Times New Roman"/>
          <w:lang w:val="uk-UA"/>
        </w:rPr>
        <w:t>лімітуючий</w:t>
      </w:r>
      <w:proofErr w:type="spellEnd"/>
      <w:r w:rsidRPr="0097461E">
        <w:rPr>
          <w:rFonts w:ascii="Times New Roman" w:hAnsi="Times New Roman"/>
          <w:lang w:val="uk-UA"/>
        </w:rPr>
        <w:t xml:space="preserve">  чинник -  вимоги  БОС)  розрахунок виконувався за формулою: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ДКі</w:t>
      </w:r>
      <w:proofErr w:type="spellEnd"/>
      <w:r w:rsidRPr="0097461E">
        <w:rPr>
          <w:rFonts w:ascii="Times New Roman" w:hAnsi="Times New Roman"/>
          <w:lang w:val="uk-UA"/>
        </w:rPr>
        <w:t xml:space="preserve"> = ((Сі - Сі </w:t>
      </w:r>
      <w:proofErr w:type="spellStart"/>
      <w:r w:rsidRPr="0097461E">
        <w:rPr>
          <w:rFonts w:ascii="Times New Roman" w:hAnsi="Times New Roman"/>
          <w:lang w:val="uk-UA"/>
        </w:rPr>
        <w:t>гп</w:t>
      </w:r>
      <w:proofErr w:type="spellEnd"/>
      <w:r w:rsidRPr="0097461E">
        <w:rPr>
          <w:rFonts w:ascii="Times New Roman" w:hAnsi="Times New Roman"/>
          <w:lang w:val="uk-UA"/>
        </w:rPr>
        <w:t xml:space="preserve">) х Q / </w:t>
      </w:r>
      <w:proofErr w:type="spellStart"/>
      <w:r w:rsidRPr="0097461E">
        <w:rPr>
          <w:rFonts w:ascii="Times New Roman" w:hAnsi="Times New Roman"/>
          <w:lang w:val="uk-UA"/>
        </w:rPr>
        <w:t>∑Qn</w:t>
      </w:r>
      <w:proofErr w:type="spellEnd"/>
      <w:r w:rsidRPr="0097461E">
        <w:rPr>
          <w:rFonts w:ascii="Times New Roman" w:hAnsi="Times New Roman"/>
          <w:lang w:val="uk-UA"/>
        </w:rPr>
        <w:t xml:space="preserve"> ) + Сі </w:t>
      </w:r>
      <w:proofErr w:type="spellStart"/>
      <w:r w:rsidRPr="0097461E">
        <w:rPr>
          <w:rFonts w:ascii="Times New Roman" w:hAnsi="Times New Roman"/>
          <w:lang w:val="uk-UA"/>
        </w:rPr>
        <w:t>гп</w:t>
      </w:r>
      <w:proofErr w:type="spellEnd"/>
      <w:r w:rsidRPr="0097461E">
        <w:rPr>
          <w:rFonts w:ascii="Times New Roman" w:hAnsi="Times New Roman"/>
          <w:lang w:val="uk-UA"/>
        </w:rPr>
        <w:t>,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Сі -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забруднюючої  речовини  в  аеротенку,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(приймається  за  даними </w:t>
      </w:r>
      <w:r w:rsidRPr="00D71DEE">
        <w:rPr>
          <w:rFonts w:ascii="Times New Roman" w:hAnsi="Times New Roman"/>
          <w:lang w:val="uk-UA"/>
        </w:rPr>
        <w:t>додатка 2</w:t>
      </w:r>
      <w:r w:rsidRPr="0097461E">
        <w:rPr>
          <w:rFonts w:ascii="Times New Roman" w:hAnsi="Times New Roman"/>
          <w:lang w:val="uk-UA"/>
        </w:rPr>
        <w:t xml:space="preserve"> до державних Правил або за проектом міських очисних споруд);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Q - середньодобова витрата стічних вод на вході на очисні споруди,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∑Qn</w:t>
      </w:r>
      <w:proofErr w:type="spellEnd"/>
      <w:r w:rsidRPr="0097461E">
        <w:rPr>
          <w:rFonts w:ascii="Times New Roman" w:hAnsi="Times New Roman"/>
          <w:lang w:val="uk-UA"/>
        </w:rPr>
        <w:t xml:space="preserve"> -  середньодобова  витрата  стічних  вод  Абонентів,  які  можуть  містити  це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забруднення,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Сі </w:t>
      </w:r>
      <w:proofErr w:type="spellStart"/>
      <w:r w:rsidRPr="0097461E">
        <w:rPr>
          <w:rFonts w:ascii="Times New Roman" w:hAnsi="Times New Roman"/>
          <w:lang w:val="uk-UA"/>
        </w:rPr>
        <w:t>гп</w:t>
      </w:r>
      <w:proofErr w:type="spellEnd"/>
      <w:r w:rsidRPr="0097461E">
        <w:rPr>
          <w:rFonts w:ascii="Times New Roman" w:hAnsi="Times New Roman"/>
          <w:lang w:val="uk-UA"/>
        </w:rPr>
        <w:t xml:space="preserve"> - концентрація забруднюючої речовини в господарсько-побутових стічних водах,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Приймається  за  фактичними  середніми  даними  експлуатаційних  служб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За  відсутності  таких  даних   приймається:  для  азоту  амонійного - 20  г/</w:t>
      </w:r>
      <w:proofErr w:type="spellStart"/>
      <w:r w:rsidRPr="0097461E">
        <w:rPr>
          <w:rFonts w:ascii="Times New Roman" w:hAnsi="Times New Roman"/>
          <w:lang w:val="uk-UA"/>
        </w:rPr>
        <w:t>куб.м</w:t>
      </w:r>
      <w:proofErr w:type="spellEnd"/>
      <w:r w:rsidRPr="0097461E">
        <w:rPr>
          <w:rFonts w:ascii="Times New Roman" w:hAnsi="Times New Roman"/>
          <w:lang w:val="uk-UA"/>
        </w:rPr>
        <w:t>; заліза  загального – 2  г/</w:t>
      </w:r>
      <w:proofErr w:type="spellStart"/>
      <w:r w:rsidRPr="0097461E">
        <w:rPr>
          <w:rFonts w:ascii="Times New Roman" w:hAnsi="Times New Roman"/>
          <w:lang w:val="uk-UA"/>
        </w:rPr>
        <w:t>куб.м</w:t>
      </w:r>
      <w:proofErr w:type="spellEnd"/>
      <w:r w:rsidRPr="0097461E">
        <w:rPr>
          <w:rFonts w:ascii="Times New Roman" w:hAnsi="Times New Roman"/>
          <w:lang w:val="uk-UA"/>
        </w:rPr>
        <w:t>;  жирів - 30  г/</w:t>
      </w:r>
      <w:proofErr w:type="spellStart"/>
      <w:r w:rsidRPr="0097461E">
        <w:rPr>
          <w:rFonts w:ascii="Times New Roman" w:hAnsi="Times New Roman"/>
          <w:lang w:val="uk-UA"/>
        </w:rPr>
        <w:t>куб.м</w:t>
      </w:r>
      <w:proofErr w:type="spellEnd"/>
      <w:r w:rsidRPr="0097461E">
        <w:rPr>
          <w:rFonts w:ascii="Times New Roman" w:hAnsi="Times New Roman"/>
          <w:lang w:val="uk-UA"/>
        </w:rPr>
        <w:t>;  СПАР - 5  г/</w:t>
      </w:r>
      <w:proofErr w:type="spellStart"/>
      <w:r w:rsidRPr="0097461E">
        <w:rPr>
          <w:rFonts w:ascii="Times New Roman" w:hAnsi="Times New Roman"/>
          <w:lang w:val="uk-UA"/>
        </w:rPr>
        <w:t>куб.м</w:t>
      </w:r>
      <w:proofErr w:type="spellEnd"/>
      <w:r w:rsidRPr="0097461E">
        <w:rPr>
          <w:rFonts w:ascii="Times New Roman" w:hAnsi="Times New Roman"/>
          <w:lang w:val="uk-UA"/>
        </w:rPr>
        <w:t>;  хлоридів – додатково 50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до вмісту в джерелі водопостачання; фосфатів - 10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для інших  речовин,  регламентованих </w:t>
      </w:r>
      <w:proofErr w:type="spellStart"/>
      <w:r w:rsidRPr="0097461E">
        <w:rPr>
          <w:rFonts w:ascii="Times New Roman" w:hAnsi="Times New Roman"/>
          <w:lang w:val="uk-UA"/>
        </w:rPr>
        <w:t>ДсанПіН</w:t>
      </w:r>
      <w:proofErr w:type="spellEnd"/>
      <w:r w:rsidRPr="0097461E">
        <w:rPr>
          <w:rFonts w:ascii="Times New Roman" w:hAnsi="Times New Roman"/>
          <w:lang w:val="uk-UA"/>
        </w:rPr>
        <w:t xml:space="preserve"> №2.2.4-171-10  середньорічним  умістом  у водопровідній воді.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5.4.</w:t>
      </w:r>
      <w:r w:rsidRPr="0097461E">
        <w:rPr>
          <w:rFonts w:ascii="Times New Roman" w:hAnsi="Times New Roman"/>
          <w:lang w:val="uk-UA"/>
        </w:rPr>
        <w:t xml:space="preserve"> У  разі  наявності  в  міських  стічних  водах  кількох  забруднюючих  речовин     1-го і 2-го класів небезпеки, що нормуються за санітарно-токсикологічною ознакою, необхідно зменшити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кожної з цих речовин у стільки разів, скільки таких речовин надходить зі стічними водами.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5.5.</w:t>
      </w:r>
      <w:r w:rsidRPr="0097461E">
        <w:rPr>
          <w:rFonts w:ascii="Times New Roman" w:hAnsi="Times New Roman"/>
          <w:lang w:val="uk-UA"/>
        </w:rPr>
        <w:t xml:space="preserve">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конкретного  забруднення  за  величиною  загального  ліміту  на  його скид  у  водойму (</w:t>
      </w:r>
      <w:proofErr w:type="spellStart"/>
      <w:r w:rsidRPr="0097461E">
        <w:rPr>
          <w:rFonts w:ascii="Times New Roman" w:hAnsi="Times New Roman"/>
          <w:lang w:val="uk-UA"/>
        </w:rPr>
        <w:t>Лзаг</w:t>
      </w:r>
      <w:proofErr w:type="spellEnd"/>
      <w:r w:rsidRPr="0097461E">
        <w:rPr>
          <w:rFonts w:ascii="Times New Roman" w:hAnsi="Times New Roman"/>
          <w:lang w:val="uk-UA"/>
        </w:rPr>
        <w:t xml:space="preserve">  ,  т/рік) (</w:t>
      </w:r>
      <w:proofErr w:type="spellStart"/>
      <w:r w:rsidRPr="0097461E">
        <w:rPr>
          <w:rFonts w:ascii="Times New Roman" w:hAnsi="Times New Roman"/>
          <w:lang w:val="uk-UA"/>
        </w:rPr>
        <w:t>лімітуючий</w:t>
      </w:r>
      <w:proofErr w:type="spellEnd"/>
      <w:r w:rsidRPr="0097461E">
        <w:rPr>
          <w:rFonts w:ascii="Times New Roman" w:hAnsi="Times New Roman"/>
          <w:lang w:val="uk-UA"/>
        </w:rPr>
        <w:t xml:space="preserve"> чинник -  скид  у  водойму)  розраховують  за формулою: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ДКі</w:t>
      </w:r>
      <w:proofErr w:type="spellEnd"/>
      <w:r w:rsidRPr="0097461E">
        <w:rPr>
          <w:rFonts w:ascii="Times New Roman" w:hAnsi="Times New Roman"/>
          <w:lang w:val="uk-UA"/>
        </w:rPr>
        <w:t xml:space="preserve"> = (</w:t>
      </w:r>
      <w:proofErr w:type="spellStart"/>
      <w:r w:rsidRPr="0097461E">
        <w:rPr>
          <w:rFonts w:ascii="Times New Roman" w:hAnsi="Times New Roman"/>
          <w:lang w:val="uk-UA"/>
        </w:rPr>
        <w:t>Лзаг</w:t>
      </w:r>
      <w:proofErr w:type="spellEnd"/>
      <w:r w:rsidRPr="0097461E">
        <w:rPr>
          <w:rFonts w:ascii="Times New Roman" w:hAnsi="Times New Roman"/>
          <w:lang w:val="uk-UA"/>
        </w:rPr>
        <w:t xml:space="preserve"> - </w:t>
      </w:r>
      <w:proofErr w:type="spellStart"/>
      <w:r w:rsidRPr="0097461E">
        <w:rPr>
          <w:rFonts w:ascii="Times New Roman" w:hAnsi="Times New Roman"/>
          <w:lang w:val="uk-UA"/>
        </w:rPr>
        <w:t>Лгп</w:t>
      </w:r>
      <w:proofErr w:type="spellEnd"/>
      <w:r w:rsidRPr="0097461E">
        <w:rPr>
          <w:rFonts w:ascii="Times New Roman" w:hAnsi="Times New Roman"/>
          <w:lang w:val="uk-UA"/>
        </w:rPr>
        <w:t xml:space="preserve">) * 106 / (365 * (1- </w:t>
      </w:r>
      <w:proofErr w:type="spellStart"/>
      <w:r w:rsidRPr="0097461E">
        <w:rPr>
          <w:rFonts w:ascii="Times New Roman" w:hAnsi="Times New Roman"/>
          <w:lang w:val="uk-UA"/>
        </w:rPr>
        <w:t>Кр</w:t>
      </w:r>
      <w:proofErr w:type="spellEnd"/>
      <w:r w:rsidRPr="0097461E">
        <w:rPr>
          <w:rFonts w:ascii="Times New Roman" w:hAnsi="Times New Roman"/>
          <w:lang w:val="uk-UA"/>
        </w:rPr>
        <w:t xml:space="preserve">) * Σ </w:t>
      </w:r>
      <w:proofErr w:type="spellStart"/>
      <w:r w:rsidRPr="0097461E">
        <w:rPr>
          <w:rFonts w:ascii="Times New Roman" w:hAnsi="Times New Roman"/>
          <w:lang w:val="uk-UA"/>
        </w:rPr>
        <w:t>Qn</w:t>
      </w:r>
      <w:proofErr w:type="spellEnd"/>
      <w:r w:rsidRPr="0097461E">
        <w:rPr>
          <w:rFonts w:ascii="Times New Roman" w:hAnsi="Times New Roman"/>
          <w:lang w:val="uk-UA"/>
        </w:rPr>
        <w:t>),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Лгп</w:t>
      </w:r>
      <w:proofErr w:type="spellEnd"/>
      <w:r w:rsidRPr="0097461E">
        <w:rPr>
          <w:rFonts w:ascii="Times New Roman" w:hAnsi="Times New Roman"/>
          <w:lang w:val="uk-UA"/>
        </w:rPr>
        <w:t xml:space="preserve">  = [365  х  Сі  </w:t>
      </w:r>
      <w:proofErr w:type="spellStart"/>
      <w:r w:rsidRPr="0097461E">
        <w:rPr>
          <w:rFonts w:ascii="Times New Roman" w:hAnsi="Times New Roman"/>
          <w:lang w:val="uk-UA"/>
        </w:rPr>
        <w:t>гп</w:t>
      </w:r>
      <w:proofErr w:type="spellEnd"/>
      <w:r w:rsidRPr="0097461E">
        <w:rPr>
          <w:rFonts w:ascii="Times New Roman" w:hAnsi="Times New Roman"/>
          <w:lang w:val="uk-UA"/>
        </w:rPr>
        <w:t xml:space="preserve">  х </w:t>
      </w:r>
      <w:proofErr w:type="spellStart"/>
      <w:r w:rsidRPr="0097461E">
        <w:rPr>
          <w:rFonts w:ascii="Times New Roman" w:hAnsi="Times New Roman"/>
          <w:lang w:val="uk-UA"/>
        </w:rPr>
        <w:t>Qгп</w:t>
      </w:r>
      <w:proofErr w:type="spellEnd"/>
      <w:r w:rsidRPr="0097461E">
        <w:rPr>
          <w:rFonts w:ascii="Times New Roman" w:hAnsi="Times New Roman"/>
          <w:lang w:val="uk-UA"/>
        </w:rPr>
        <w:t xml:space="preserve">  х (1-Кр)] / 106,  т/рік –  частка  ліміту,  яка  припадає  на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господарсько-побутовий стік населеного пункту;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365 - кількість днів у році;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Qгп</w:t>
      </w:r>
      <w:proofErr w:type="spellEnd"/>
      <w:r w:rsidRPr="0097461E">
        <w:rPr>
          <w:rFonts w:ascii="Times New Roman" w:hAnsi="Times New Roman"/>
          <w:lang w:val="uk-UA"/>
        </w:rPr>
        <w:t xml:space="preserve"> - середньодобова витрата господарчо-побутових стічних вод даного міста;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Σ </w:t>
      </w:r>
      <w:proofErr w:type="spellStart"/>
      <w:r w:rsidRPr="0097461E">
        <w:rPr>
          <w:rFonts w:ascii="Times New Roman" w:hAnsi="Times New Roman"/>
          <w:lang w:val="uk-UA"/>
        </w:rPr>
        <w:t>Qn</w:t>
      </w:r>
      <w:proofErr w:type="spellEnd"/>
      <w:r w:rsidRPr="0097461E">
        <w:rPr>
          <w:rFonts w:ascii="Times New Roman" w:hAnsi="Times New Roman"/>
          <w:lang w:val="uk-UA"/>
        </w:rPr>
        <w:t xml:space="preserve"> -  середньодобова  витрата  стічних  вод  Абонентів,  які  можуть  містити  це забруднення,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Кр-коефіцієнт</w:t>
      </w:r>
      <w:proofErr w:type="spellEnd"/>
      <w:r w:rsidRPr="0097461E">
        <w:rPr>
          <w:rFonts w:ascii="Times New Roman" w:hAnsi="Times New Roman"/>
          <w:lang w:val="uk-UA"/>
        </w:rPr>
        <w:t xml:space="preserve"> ефективності видалення даного забруднення на очисних спорудах. Значення коефіцієнта </w:t>
      </w:r>
      <w:proofErr w:type="spellStart"/>
      <w:r w:rsidRPr="0097461E">
        <w:rPr>
          <w:rFonts w:ascii="Times New Roman" w:hAnsi="Times New Roman"/>
          <w:lang w:val="uk-UA"/>
        </w:rPr>
        <w:t>Кр</w:t>
      </w:r>
      <w:proofErr w:type="spellEnd"/>
      <w:r w:rsidRPr="0097461E">
        <w:rPr>
          <w:rFonts w:ascii="Times New Roman" w:hAnsi="Times New Roman"/>
          <w:lang w:val="uk-UA"/>
        </w:rPr>
        <w:t xml:space="preserve"> приймають згідно з фактичними даними для конкретних ОС міської каналізації, а за їх відсутності - за додатком 2 до державних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5.6.</w:t>
      </w:r>
      <w:r w:rsidRPr="0097461E">
        <w:rPr>
          <w:rFonts w:ascii="Times New Roman" w:hAnsi="Times New Roman"/>
          <w:lang w:val="uk-UA"/>
        </w:rPr>
        <w:t xml:space="preserve">  Якщо  на  деяку  речовину  загальний  ліміт (</w:t>
      </w:r>
      <w:proofErr w:type="spellStart"/>
      <w:r w:rsidRPr="0097461E">
        <w:rPr>
          <w:rFonts w:ascii="Times New Roman" w:hAnsi="Times New Roman"/>
          <w:lang w:val="uk-UA"/>
        </w:rPr>
        <w:t>Лзаг</w:t>
      </w:r>
      <w:proofErr w:type="spellEnd"/>
      <w:r w:rsidRPr="0097461E">
        <w:rPr>
          <w:rFonts w:ascii="Times New Roman" w:hAnsi="Times New Roman"/>
          <w:lang w:val="uk-UA"/>
        </w:rPr>
        <w:t xml:space="preserve">)  органами  охорони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навколишнього  середовища  ще  не  встановлено,  тоді  за  ліміт  приймають  масу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речовини, що  скидається  у  водойму  за  її  наявності  в  суміші  стічних  вод  на  рівні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ГДК</w:t>
      </w:r>
      <w:r w:rsidR="00791A24">
        <w:rPr>
          <w:rFonts w:ascii="Times New Roman" w:hAnsi="Times New Roman"/>
          <w:lang w:val="uk-UA"/>
        </w:rPr>
        <w:t xml:space="preserve"> </w:t>
      </w:r>
      <w:r w:rsidRPr="0097461E">
        <w:rPr>
          <w:rFonts w:ascii="Times New Roman" w:hAnsi="Times New Roman"/>
          <w:lang w:val="uk-UA"/>
        </w:rPr>
        <w:t xml:space="preserve">вод , установленої для водойми відповідного призначення: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lastRenderedPageBreak/>
        <w:t>Лзаг</w:t>
      </w:r>
      <w:proofErr w:type="spellEnd"/>
      <w:r w:rsidRPr="0097461E">
        <w:rPr>
          <w:rFonts w:ascii="Times New Roman" w:hAnsi="Times New Roman"/>
          <w:lang w:val="uk-UA"/>
        </w:rPr>
        <w:t xml:space="preserve"> = </w:t>
      </w:r>
      <w:proofErr w:type="spellStart"/>
      <w:r w:rsidRPr="0097461E">
        <w:rPr>
          <w:rFonts w:ascii="Times New Roman" w:hAnsi="Times New Roman"/>
          <w:lang w:val="uk-UA"/>
        </w:rPr>
        <w:t>ГДКвод</w:t>
      </w:r>
      <w:proofErr w:type="spellEnd"/>
      <w:r w:rsidRPr="0097461E">
        <w:rPr>
          <w:rFonts w:ascii="Times New Roman" w:hAnsi="Times New Roman"/>
          <w:lang w:val="uk-UA"/>
        </w:rPr>
        <w:t xml:space="preserve"> х </w:t>
      </w:r>
      <w:proofErr w:type="spellStart"/>
      <w:r w:rsidRPr="0097461E">
        <w:rPr>
          <w:rFonts w:ascii="Times New Roman" w:hAnsi="Times New Roman"/>
          <w:lang w:val="uk-UA"/>
        </w:rPr>
        <w:t>Qзаг</w:t>
      </w:r>
      <w:proofErr w:type="spellEnd"/>
      <w:r w:rsidRPr="0097461E">
        <w:rPr>
          <w:rFonts w:ascii="Times New Roman" w:hAnsi="Times New Roman"/>
          <w:lang w:val="uk-UA"/>
        </w:rPr>
        <w:t xml:space="preserve"> / 106, т/рік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де: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Qзаг</w:t>
      </w:r>
      <w:proofErr w:type="spellEnd"/>
      <w:r w:rsidRPr="0097461E">
        <w:rPr>
          <w:rFonts w:ascii="Times New Roman" w:hAnsi="Times New Roman"/>
          <w:lang w:val="uk-UA"/>
        </w:rPr>
        <w:t xml:space="preserve"> - річна кількість стічних вод,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/рік;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ГДКвод</w:t>
      </w:r>
      <w:proofErr w:type="spellEnd"/>
      <w:r w:rsidRPr="0097461E">
        <w:rPr>
          <w:rFonts w:ascii="Times New Roman" w:hAnsi="Times New Roman"/>
          <w:lang w:val="uk-UA"/>
        </w:rPr>
        <w:t xml:space="preserve"> -  ГДК  забруднюючої  речовини  у  водоймі  господарсько-питного  та культурно-побутового водокористування,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(беруть за табл.1 </w:t>
      </w:r>
      <w:proofErr w:type="spellStart"/>
      <w:r w:rsidRPr="0097461E">
        <w:rPr>
          <w:rFonts w:ascii="Times New Roman" w:hAnsi="Times New Roman"/>
          <w:lang w:val="uk-UA"/>
        </w:rPr>
        <w:t>СанПіНу</w:t>
      </w:r>
      <w:proofErr w:type="spellEnd"/>
      <w:r w:rsidRPr="0097461E">
        <w:rPr>
          <w:rFonts w:ascii="Times New Roman" w:hAnsi="Times New Roman"/>
          <w:lang w:val="uk-UA"/>
        </w:rPr>
        <w:t xml:space="preserve"> № 4630-88)  або  ГДК (ОБРВ)  забруднюючої  речовин  рибогосподарських  водойм,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(беруть  за  Узагальненим  переліком  ГДК  і  ОБРВ  шкідливих  речовин  для  води рибогосподарських водойм або за </w:t>
      </w:r>
      <w:r w:rsidRPr="00D27671">
        <w:rPr>
          <w:rFonts w:ascii="Times New Roman" w:hAnsi="Times New Roman"/>
          <w:lang w:val="uk-UA"/>
        </w:rPr>
        <w:t>додатком 2</w:t>
      </w:r>
      <w:r w:rsidRPr="0097461E">
        <w:rPr>
          <w:rFonts w:ascii="Times New Roman" w:hAnsi="Times New Roman"/>
          <w:lang w:val="uk-UA"/>
        </w:rPr>
        <w:t xml:space="preserve"> до державних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5.7.</w:t>
      </w:r>
      <w:r w:rsidR="00D71DEE">
        <w:rPr>
          <w:rFonts w:ascii="Times New Roman" w:hAnsi="Times New Roman"/>
          <w:lang w:val="uk-UA"/>
        </w:rPr>
        <w:t xml:space="preserve"> Якщо Виконавчим Комітетом  міської</w:t>
      </w:r>
      <w:r w:rsidRPr="0097461E">
        <w:rPr>
          <w:rFonts w:ascii="Times New Roman" w:hAnsi="Times New Roman"/>
          <w:lang w:val="uk-UA"/>
        </w:rPr>
        <w:t xml:space="preserve">  рад</w:t>
      </w:r>
      <w:r w:rsidR="00D71DEE">
        <w:rPr>
          <w:rFonts w:ascii="Times New Roman" w:hAnsi="Times New Roman"/>
          <w:lang w:val="uk-UA"/>
        </w:rPr>
        <w:t>и</w:t>
      </w:r>
      <w:r w:rsidRPr="0097461E">
        <w:rPr>
          <w:rFonts w:ascii="Times New Roman" w:hAnsi="Times New Roman"/>
          <w:lang w:val="uk-UA"/>
        </w:rPr>
        <w:t xml:space="preserve">  за  погодженням  з  </w:t>
      </w:r>
      <w:proofErr w:type="spellStart"/>
      <w:r w:rsidRPr="0097461E">
        <w:rPr>
          <w:rFonts w:ascii="Times New Roman" w:hAnsi="Times New Roman"/>
          <w:lang w:val="uk-UA"/>
        </w:rPr>
        <w:t>санітарно-епдеміологічною</w:t>
      </w:r>
      <w:proofErr w:type="spellEnd"/>
      <w:r w:rsidRPr="0097461E">
        <w:rPr>
          <w:rFonts w:ascii="Times New Roman" w:hAnsi="Times New Roman"/>
          <w:lang w:val="uk-UA"/>
        </w:rPr>
        <w:t xml:space="preserve"> службою буде прийняте рішення про утилізацію осадів стічних вод як органічних добрив, то виконується додатковий розрахунок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важких металів у стічних  водах  Абонентів  за  допустимою  концентрацією  важких  металів  в  осадах стічних  вод (</w:t>
      </w:r>
      <w:proofErr w:type="spellStart"/>
      <w:r w:rsidRPr="0097461E">
        <w:rPr>
          <w:rFonts w:ascii="Times New Roman" w:hAnsi="Times New Roman"/>
          <w:lang w:val="uk-UA"/>
        </w:rPr>
        <w:t>лімітуючий</w:t>
      </w:r>
      <w:proofErr w:type="spellEnd"/>
      <w:r w:rsidRPr="0097461E">
        <w:rPr>
          <w:rFonts w:ascii="Times New Roman" w:hAnsi="Times New Roman"/>
          <w:lang w:val="uk-UA"/>
        </w:rPr>
        <w:t xml:space="preserve">  чинник -  метали  в  осадах),  що  утворюються  на каналізаційних очисних спорудах (</w:t>
      </w:r>
      <w:proofErr w:type="spellStart"/>
      <w:r w:rsidRPr="0097461E">
        <w:rPr>
          <w:rFonts w:ascii="Times New Roman" w:hAnsi="Times New Roman"/>
          <w:lang w:val="uk-UA"/>
        </w:rPr>
        <w:t>КОС</w:t>
      </w:r>
      <w:proofErr w:type="spellEnd"/>
      <w:r w:rsidRPr="0097461E">
        <w:rPr>
          <w:rFonts w:ascii="Times New Roman" w:hAnsi="Times New Roman"/>
          <w:lang w:val="uk-UA"/>
        </w:rPr>
        <w:t xml:space="preserve">), розрахунок виконується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ДКі</w:t>
      </w:r>
      <w:proofErr w:type="spellEnd"/>
      <w:r w:rsidRPr="0097461E">
        <w:rPr>
          <w:rFonts w:ascii="Times New Roman" w:hAnsi="Times New Roman"/>
          <w:lang w:val="uk-UA"/>
        </w:rPr>
        <w:t xml:space="preserve">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 [(Сі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 </w:t>
      </w:r>
      <w:proofErr w:type="spellStart"/>
      <w:r w:rsidRPr="0097461E">
        <w:rPr>
          <w:rFonts w:ascii="Times New Roman" w:hAnsi="Times New Roman"/>
          <w:lang w:val="uk-UA"/>
        </w:rPr>
        <w:t>Сівм</w:t>
      </w:r>
      <w:proofErr w:type="spellEnd"/>
      <w:r w:rsidRPr="0097461E">
        <w:rPr>
          <w:rFonts w:ascii="Times New Roman" w:hAnsi="Times New Roman"/>
          <w:lang w:val="uk-UA"/>
        </w:rPr>
        <w:t xml:space="preserve"> </w:t>
      </w:r>
      <w:proofErr w:type="spellStart"/>
      <w:r w:rsidRPr="0097461E">
        <w:rPr>
          <w:rFonts w:ascii="Times New Roman" w:hAnsi="Times New Roman"/>
          <w:lang w:val="uk-UA"/>
        </w:rPr>
        <w:t>гп</w:t>
      </w:r>
      <w:proofErr w:type="spellEnd"/>
      <w:r w:rsidRPr="0097461E">
        <w:rPr>
          <w:rFonts w:ascii="Times New Roman" w:hAnsi="Times New Roman"/>
          <w:lang w:val="uk-UA"/>
        </w:rPr>
        <w:t xml:space="preserve">) х Q / Σ </w:t>
      </w:r>
      <w:proofErr w:type="spellStart"/>
      <w:r w:rsidRPr="0097461E">
        <w:rPr>
          <w:rFonts w:ascii="Times New Roman" w:hAnsi="Times New Roman"/>
          <w:lang w:val="uk-UA"/>
        </w:rPr>
        <w:t>Qn</w:t>
      </w:r>
      <w:proofErr w:type="spellEnd"/>
      <w:r w:rsidRPr="0097461E">
        <w:rPr>
          <w:rFonts w:ascii="Times New Roman" w:hAnsi="Times New Roman"/>
          <w:lang w:val="uk-UA"/>
        </w:rPr>
        <w:t xml:space="preserve"> ] + Сі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w:t>
      </w:r>
      <w:proofErr w:type="spellStart"/>
      <w:r w:rsidRPr="0097461E">
        <w:rPr>
          <w:rFonts w:ascii="Times New Roman" w:hAnsi="Times New Roman"/>
          <w:lang w:val="uk-UA"/>
        </w:rPr>
        <w:t>гп</w:t>
      </w:r>
      <w:proofErr w:type="spellEnd"/>
      <w:r w:rsidRPr="0097461E">
        <w:rPr>
          <w:rFonts w:ascii="Times New Roman" w:hAnsi="Times New Roman"/>
          <w:lang w:val="uk-UA"/>
        </w:rPr>
        <w:t>,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w:t>
      </w:r>
      <w:proofErr w:type="spellStart"/>
      <w:r w:rsidRPr="0097461E">
        <w:rPr>
          <w:rFonts w:ascii="Times New Roman" w:hAnsi="Times New Roman"/>
          <w:lang w:val="uk-UA"/>
        </w:rPr>
        <w:t>Ci</w:t>
      </w:r>
      <w:proofErr w:type="spellEnd"/>
      <w:r w:rsidRPr="0097461E">
        <w:rPr>
          <w:rFonts w:ascii="Times New Roman" w:hAnsi="Times New Roman"/>
          <w:lang w:val="uk-UA"/>
        </w:rPr>
        <w:t xml:space="preserve">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важкого металу на вході </w:t>
      </w:r>
      <w:proofErr w:type="spellStart"/>
      <w:r w:rsidRPr="0097461E">
        <w:rPr>
          <w:rFonts w:ascii="Times New Roman" w:hAnsi="Times New Roman"/>
          <w:lang w:val="uk-UA"/>
        </w:rPr>
        <w:t>КОС</w:t>
      </w:r>
      <w:proofErr w:type="spellEnd"/>
      <w:r w:rsidRPr="0097461E">
        <w:rPr>
          <w:rFonts w:ascii="Times New Roman" w:hAnsi="Times New Roman"/>
          <w:lang w:val="uk-UA"/>
        </w:rPr>
        <w:t>,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Розраховується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Сі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 [( q1K1 + q2K2 ) * Сі ос] / (</w:t>
      </w:r>
      <w:proofErr w:type="spellStart"/>
      <w:r w:rsidRPr="0097461E">
        <w:rPr>
          <w:rFonts w:ascii="Times New Roman" w:hAnsi="Times New Roman"/>
          <w:lang w:val="uk-UA"/>
        </w:rPr>
        <w:t>КР</w:t>
      </w:r>
      <w:proofErr w:type="spellEnd"/>
      <w:r w:rsidRPr="0097461E">
        <w:rPr>
          <w:rFonts w:ascii="Times New Roman" w:hAnsi="Times New Roman"/>
          <w:lang w:val="uk-UA"/>
        </w:rPr>
        <w:t xml:space="preserve"> * Q),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q1  та q2  -  кількість  сирого  осаду,  що  затримується  у  первинних відстійниках,  та  кількість  активного  мулу,  що  затримується  у  вторинних відстійниках, т/добу;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К1 -  коефіцієнт  перерахунку  сирого  осаду  первинних  відстійників  на  суху речовину, К1 = (100 – W1)/100, де W1 - вологість сирого осаду, %;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К2 -  коефіцієнт  перерахунку  надлишкового  активного  мулу  вторинних відстійників  на  суху  речовину,  К2 = (100 – W2)/100,  де W2 –  вологість надлишкового активного мулу, %;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Сі  ос -  допустимий  вміст  важкого  металу  в  осадах,  г/т  сухої  речовини.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Приймається за даними </w:t>
      </w:r>
      <w:r w:rsidRPr="00D27671">
        <w:rPr>
          <w:rFonts w:ascii="Times New Roman" w:hAnsi="Times New Roman"/>
          <w:lang w:val="uk-UA"/>
        </w:rPr>
        <w:t>додатка 3</w:t>
      </w:r>
      <w:r w:rsidRPr="0097461E">
        <w:rPr>
          <w:rFonts w:ascii="Times New Roman" w:hAnsi="Times New Roman"/>
          <w:lang w:val="uk-UA"/>
        </w:rPr>
        <w:t xml:space="preserve"> до державних Правил;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Кр</w:t>
      </w:r>
      <w:proofErr w:type="spellEnd"/>
      <w:r w:rsidRPr="0097461E">
        <w:rPr>
          <w:rFonts w:ascii="Times New Roman" w:hAnsi="Times New Roman"/>
          <w:lang w:val="uk-UA"/>
        </w:rPr>
        <w:t xml:space="preserve"> -  коефіцієнт  ефективності  видалення  важкого  металу  на  </w:t>
      </w:r>
      <w:proofErr w:type="spellStart"/>
      <w:r w:rsidRPr="0097461E">
        <w:rPr>
          <w:rFonts w:ascii="Times New Roman" w:hAnsi="Times New Roman"/>
          <w:lang w:val="uk-UA"/>
        </w:rPr>
        <w:t>КОС</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Приймається  за  середніми фактичними  даними  експлуатації  очисних  споруд.  За  їх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відсутності - за даними </w:t>
      </w:r>
      <w:r w:rsidRPr="00D27671">
        <w:rPr>
          <w:rFonts w:ascii="Times New Roman" w:hAnsi="Times New Roman"/>
          <w:lang w:val="uk-UA"/>
        </w:rPr>
        <w:t>додатка 3</w:t>
      </w:r>
      <w:r w:rsidRPr="0097461E">
        <w:rPr>
          <w:rFonts w:ascii="Times New Roman" w:hAnsi="Times New Roman"/>
          <w:lang w:val="uk-UA"/>
        </w:rPr>
        <w:t xml:space="preserve"> до державних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Q -  середньодобова  витрата  стічних  вод  на  вході  на  очисні  споруди,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Σ </w:t>
      </w:r>
      <w:proofErr w:type="spellStart"/>
      <w:r w:rsidRPr="0097461E">
        <w:rPr>
          <w:rFonts w:ascii="Times New Roman" w:hAnsi="Times New Roman"/>
          <w:lang w:val="uk-UA"/>
        </w:rPr>
        <w:t>Qn</w:t>
      </w:r>
      <w:proofErr w:type="spellEnd"/>
      <w:r w:rsidRPr="0097461E">
        <w:rPr>
          <w:rFonts w:ascii="Times New Roman" w:hAnsi="Times New Roman"/>
          <w:lang w:val="uk-UA"/>
        </w:rPr>
        <w:t xml:space="preserve"> -  середньодобова  витрата  стічних  вод Споживачів,  які  можуть  містити  це забруднення,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/добу;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Сі  </w:t>
      </w:r>
      <w:proofErr w:type="spellStart"/>
      <w:r w:rsidRPr="0097461E">
        <w:rPr>
          <w:rFonts w:ascii="Times New Roman" w:hAnsi="Times New Roman"/>
          <w:lang w:val="uk-UA"/>
        </w:rPr>
        <w:t>вм</w:t>
      </w:r>
      <w:proofErr w:type="spellEnd"/>
      <w:r w:rsidRPr="0097461E">
        <w:rPr>
          <w:rFonts w:ascii="Times New Roman" w:hAnsi="Times New Roman"/>
          <w:lang w:val="uk-UA"/>
        </w:rPr>
        <w:t xml:space="preserve">  </w:t>
      </w:r>
      <w:proofErr w:type="spellStart"/>
      <w:r w:rsidRPr="0097461E">
        <w:rPr>
          <w:rFonts w:ascii="Times New Roman" w:hAnsi="Times New Roman"/>
          <w:lang w:val="uk-UA"/>
        </w:rPr>
        <w:t>гп</w:t>
      </w:r>
      <w:proofErr w:type="spellEnd"/>
      <w:r w:rsidRPr="0097461E">
        <w:rPr>
          <w:rFonts w:ascii="Times New Roman" w:hAnsi="Times New Roman"/>
          <w:lang w:val="uk-UA"/>
        </w:rPr>
        <w:t xml:space="preserve"> - концентрація важкого металу в  господарсько-побутових стічних водах, г/</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Приймається за середньорічним умістом у водопровідній воді. </w:t>
      </w:r>
    </w:p>
    <w:p w:rsidR="00A75209"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 відсутності конкретних даних про кількість осадів первинних та вторинних відстійників  загальна  кількість  осадів  стічних  вод  приймається 0,01 Q (1%  від середньодобової витрати стічних вод), вологість - 96,2%. </w:t>
      </w:r>
    </w:p>
    <w:p w:rsidR="00D71DEE" w:rsidRPr="0097461E" w:rsidRDefault="00D71DEE" w:rsidP="003F4C46">
      <w:pPr>
        <w:spacing w:line="20" w:lineRule="atLeast"/>
        <w:jc w:val="both"/>
        <w:rPr>
          <w:rFonts w:ascii="Times New Roman" w:hAnsi="Times New Roman"/>
          <w:lang w:val="uk-UA"/>
        </w:rPr>
      </w:pPr>
    </w:p>
    <w:p w:rsidR="00A75209" w:rsidRPr="00D71DEE" w:rsidRDefault="00A75209" w:rsidP="003F4C46">
      <w:pPr>
        <w:spacing w:line="20" w:lineRule="atLeast"/>
        <w:jc w:val="both"/>
        <w:rPr>
          <w:rFonts w:ascii="Times New Roman" w:hAnsi="Times New Roman"/>
          <w:b/>
          <w:i/>
          <w:lang w:val="uk-UA"/>
        </w:rPr>
      </w:pPr>
      <w:r w:rsidRPr="00D71DEE">
        <w:rPr>
          <w:rFonts w:ascii="Times New Roman" w:hAnsi="Times New Roman"/>
          <w:b/>
          <w:i/>
          <w:lang w:val="uk-UA"/>
        </w:rPr>
        <w:t xml:space="preserve">6. Порядок укладення договорів про скид стічних вод у систему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Default="00A75209" w:rsidP="003F4C46">
      <w:pPr>
        <w:spacing w:line="20" w:lineRule="atLeast"/>
        <w:jc w:val="both"/>
        <w:rPr>
          <w:rFonts w:ascii="Times New Roman" w:hAnsi="Times New Roman"/>
          <w:lang w:val="uk-UA"/>
        </w:rPr>
      </w:pPr>
      <w:r w:rsidRPr="00D71DEE">
        <w:rPr>
          <w:rFonts w:ascii="Times New Roman" w:hAnsi="Times New Roman"/>
          <w:b/>
          <w:i/>
          <w:lang w:val="uk-UA"/>
        </w:rPr>
        <w:t>6.1.</w:t>
      </w:r>
      <w:r w:rsidRPr="0097461E">
        <w:rPr>
          <w:rFonts w:ascii="Times New Roman" w:hAnsi="Times New Roman"/>
          <w:lang w:val="uk-UA"/>
        </w:rPr>
        <w:t xml:space="preserve"> Підключення нових абонентів до системи каналізації дозволяється лише за наявності  технічних  умов  та  проекту  приєднання  до  мереж  каналізації  населеного пункту, розробленого у відповідності до чинних норм проектування та узгодженого з Водоканалом у встановленому порядку.  Приймання  стічних  вод  Абонентів  у  систему  каналізації  здійснюється виключно за укладеними договорами. </w:t>
      </w:r>
    </w:p>
    <w:p w:rsidR="00D71DEE" w:rsidRPr="0097461E" w:rsidRDefault="00D71DEE"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6.2.</w:t>
      </w:r>
      <w:r w:rsidRPr="0097461E">
        <w:rPr>
          <w:rFonts w:ascii="Times New Roman" w:hAnsi="Times New Roman"/>
          <w:lang w:val="uk-UA"/>
        </w:rPr>
        <w:t xml:space="preserve"> Абоненти, які приєднані до системи каналізації, для укладання договору про приймання  стічних  вод  подають  Водоканалу  не  менше  ніж  за  місяць  до  початку скиду стічних вод або закінчення терміну попереднього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лист-заявку  на  укладення  договору  на  скид  стічних  вод  із  зазначенням пропонованих до приймання у каналізацію об'ємів стічних вод,  графіка  їх скиду та характеристикою складу стічних вод за кожним з випусків;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генплан об'єкта в масштабі 1:500 з каналізаційними мережами та випусками до міської каналізації;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індивідуальні норми водоспоживання та водовідведення на одиницю продукції або послуг;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паспорт водного господарства </w:t>
      </w:r>
      <w:r w:rsidR="00D27671" w:rsidRPr="00D27671">
        <w:rPr>
          <w:rFonts w:ascii="Times New Roman" w:hAnsi="Times New Roman"/>
          <w:lang w:val="uk-UA"/>
        </w:rPr>
        <w:t>(додаток 2</w:t>
      </w:r>
      <w:r w:rsidRPr="00D27671">
        <w:rPr>
          <w:rFonts w:ascii="Times New Roman" w:hAnsi="Times New Roman"/>
          <w:lang w:val="uk-UA"/>
        </w:rPr>
        <w:t>).</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6.3.</w:t>
      </w:r>
      <w:r w:rsidRPr="0097461E">
        <w:rPr>
          <w:rFonts w:ascii="Times New Roman" w:hAnsi="Times New Roman"/>
          <w:lang w:val="uk-UA"/>
        </w:rPr>
        <w:t xml:space="preserve">  Водоканал  проводить  обстеження  Абонента  та  складає  Акт  обстеження </w:t>
      </w:r>
    </w:p>
    <w:p w:rsidR="00A75209" w:rsidRPr="0097461E" w:rsidRDefault="00D27671" w:rsidP="003F4C46">
      <w:pPr>
        <w:spacing w:line="20" w:lineRule="atLeast"/>
        <w:jc w:val="both"/>
        <w:rPr>
          <w:rFonts w:ascii="Times New Roman" w:hAnsi="Times New Roman"/>
          <w:lang w:val="uk-UA"/>
        </w:rPr>
      </w:pPr>
      <w:r w:rsidRPr="00D27671">
        <w:rPr>
          <w:rFonts w:ascii="Times New Roman" w:hAnsi="Times New Roman"/>
          <w:lang w:val="uk-UA"/>
        </w:rPr>
        <w:t>(додаток 3</w:t>
      </w:r>
      <w:r w:rsidR="00A75209" w:rsidRPr="00D27671">
        <w:rPr>
          <w:rFonts w:ascii="Times New Roman" w:hAnsi="Times New Roman"/>
          <w:lang w:val="uk-UA"/>
        </w:rPr>
        <w:t>)</w:t>
      </w:r>
      <w:r>
        <w:rPr>
          <w:rFonts w:ascii="Times New Roman" w:hAnsi="Times New Roman"/>
          <w:lang w:val="uk-UA"/>
        </w:rPr>
        <w:t xml:space="preserve"> та</w:t>
      </w:r>
      <w:r w:rsidR="00A75209" w:rsidRPr="0097461E">
        <w:rPr>
          <w:rFonts w:ascii="Times New Roman" w:hAnsi="Times New Roman"/>
          <w:lang w:val="uk-UA"/>
        </w:rPr>
        <w:t xml:space="preserve"> Паспорт водного господарства Абонента </w:t>
      </w:r>
      <w:r>
        <w:rPr>
          <w:rFonts w:ascii="Times New Roman" w:hAnsi="Times New Roman"/>
          <w:lang w:val="uk-UA"/>
        </w:rPr>
        <w:t>(додаток 2)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6.4.</w:t>
      </w:r>
      <w:r w:rsidRPr="0097461E">
        <w:rPr>
          <w:rFonts w:ascii="Times New Roman" w:hAnsi="Times New Roman"/>
          <w:lang w:val="uk-UA"/>
        </w:rPr>
        <w:t xml:space="preserve"> Істотними умовами договору на скид (приймання) стічних вод Абонентів 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систему каналізації є: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обсяги та режим скиду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розмір та порядок оплати послуг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забруднюючих речовин у стічних водах, що скидаються Абонентом;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розмір  та  порядок  плати  за  скид  стічних  вод  з  понаднормативними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забрудненнями (з  перевищенням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забруднюючих  речовин) -  визначається  за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Інструкцією;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права та обов'язки сторін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відповідальність сторін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призначення відповідальної особи за скид стічних вод (та її заступника).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 згодою сторін договору в ньому можуть бути зазначені інші істотні умови.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6.5.</w:t>
      </w:r>
      <w:r w:rsidRPr="0097461E">
        <w:rPr>
          <w:rFonts w:ascii="Times New Roman" w:hAnsi="Times New Roman"/>
          <w:lang w:val="uk-UA"/>
        </w:rPr>
        <w:t xml:space="preserve"> Підставами для відмови в укладенні договору на скид (приймання) стічних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 Абонента в систему каналізації є: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забруднення  стічних  вод  речовинами,  скид  яких  у  каналізаційні  мережі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заборонений розділом 4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значне перевищення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забруднюючих речовин у стічних водах, яке призведе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до порушення технологічних процесів очищення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перевантаження (вичерпання пропускної спроможності) каналізаційної мережі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або очисних споруд.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6.6.</w:t>
      </w:r>
      <w:r w:rsidRPr="0097461E">
        <w:rPr>
          <w:rFonts w:ascii="Times New Roman" w:hAnsi="Times New Roman"/>
          <w:lang w:val="uk-UA"/>
        </w:rPr>
        <w:t xml:space="preserve">  Якщо  Абонент  не  може  забезпечити  виконання  цих  Правил  за  деякими показниками,  він  звертається  до  Водоканалу  з  обґрунтованим  проханням  про приймання таких стічних вод з доданням графіка заходів доведення якості та режиму їх скиду до вимог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Водоканал  розглядає  ці  обґрунтування  у 15-денний  термін  і  може  прийняти рішення  про  укладення  договору  про  приймання  наднормативно  забруднених стічних  вод,  установивши  для  цього  Абонента  плату  за  скид  понаднормативних забруднень  згідно  з  Інструкцією  про  встановлення  та  стягнення  плати,  яка справляється за скиди промислових стічних вод у системи каналізації. </w:t>
      </w:r>
    </w:p>
    <w:p w:rsidR="00A75209" w:rsidRPr="0097461E" w:rsidRDefault="00D71DEE" w:rsidP="003F4C46">
      <w:pPr>
        <w:spacing w:line="20" w:lineRule="atLeast"/>
        <w:jc w:val="both"/>
        <w:rPr>
          <w:rFonts w:ascii="Times New Roman" w:hAnsi="Times New Roman"/>
          <w:lang w:val="uk-UA"/>
        </w:rPr>
      </w:pPr>
      <w:r>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D71DEE">
        <w:rPr>
          <w:rFonts w:ascii="Times New Roman" w:hAnsi="Times New Roman"/>
          <w:b/>
          <w:i/>
          <w:lang w:val="uk-UA"/>
        </w:rPr>
        <w:t>6.7.</w:t>
      </w:r>
      <w:r w:rsidRPr="0097461E">
        <w:rPr>
          <w:rFonts w:ascii="Times New Roman" w:hAnsi="Times New Roman"/>
          <w:lang w:val="uk-UA"/>
        </w:rPr>
        <w:t xml:space="preserve">  Договір  про  приймання  стічних  вод  у  комунальну  каналізацію  розробляє Водоканал у 30-денний термін з моменту подачі Абонентом листа-заявки відповідно до  Правил  користування,  цих  Правил,  Акту  обстеження  Абонента,  поданих Абонентом  матеріалів  і  лімітів  скиду  забруднень  у  водойму,  установлених Водоканалу  </w:t>
      </w:r>
      <w:r w:rsidR="00D71DEE">
        <w:rPr>
          <w:rFonts w:ascii="Times New Roman" w:hAnsi="Times New Roman"/>
          <w:lang w:val="uk-UA"/>
        </w:rPr>
        <w:t>департаментом екології та природних ресурсів Черкаської обласної державної адміністрації</w:t>
      </w:r>
      <w:r w:rsidRPr="0097461E">
        <w:rPr>
          <w:rFonts w:ascii="Times New Roman" w:hAnsi="Times New Roman"/>
          <w:lang w:val="uk-UA"/>
        </w:rPr>
        <w:t xml:space="preserve">  та  передає  два  примірники  договору Абоненту. </w:t>
      </w:r>
    </w:p>
    <w:p w:rsidR="008F3B85" w:rsidRDefault="008F3B85" w:rsidP="003F4C46">
      <w:pPr>
        <w:spacing w:line="20" w:lineRule="atLeast"/>
        <w:jc w:val="both"/>
        <w:rPr>
          <w:rFonts w:ascii="Times New Roman" w:hAnsi="Times New Roman"/>
          <w:b/>
          <w:i/>
          <w:lang w:val="uk-UA"/>
        </w:rPr>
      </w:pPr>
    </w:p>
    <w:p w:rsidR="008F3B85" w:rsidRDefault="008F3B85" w:rsidP="003F4C46">
      <w:pPr>
        <w:spacing w:line="20" w:lineRule="atLeast"/>
        <w:jc w:val="both"/>
        <w:rPr>
          <w:rFonts w:ascii="Times New Roman" w:hAnsi="Times New Roman"/>
          <w:b/>
          <w:i/>
          <w:lang w:val="uk-UA"/>
        </w:rPr>
      </w:pP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6.8.</w:t>
      </w:r>
      <w:r w:rsidRPr="0097461E">
        <w:rPr>
          <w:rFonts w:ascii="Times New Roman" w:hAnsi="Times New Roman"/>
          <w:lang w:val="uk-UA"/>
        </w:rPr>
        <w:t xml:space="preserve"> У 20-денний термін Абонент зобов'язаний оформити договір зі свого боку та повернути  один  примірник  договору  Водоканалу.  Договір  набирає  чинності  після досягнення домовленості з усіх його істотних умов та підписання сторонами, якщо в договорі не передбачено пізнішого терміну.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6.9.</w:t>
      </w:r>
      <w:r w:rsidRPr="0097461E">
        <w:rPr>
          <w:rFonts w:ascii="Times New Roman" w:hAnsi="Times New Roman"/>
          <w:lang w:val="uk-UA"/>
        </w:rPr>
        <w:t xml:space="preserve">  Усі  майнові  спори  стосовно  договору  розв'язуються  згідно  з  чинним законодавством України. </w:t>
      </w:r>
    </w:p>
    <w:p w:rsidR="00A75209" w:rsidRPr="0097461E" w:rsidRDefault="00A75209" w:rsidP="008F3B85">
      <w:pPr>
        <w:spacing w:line="20" w:lineRule="atLeast"/>
        <w:jc w:val="both"/>
        <w:rPr>
          <w:rFonts w:ascii="Times New Roman" w:hAnsi="Times New Roman"/>
          <w:lang w:val="uk-UA"/>
        </w:rPr>
      </w:pPr>
      <w:r w:rsidRPr="000A51EE">
        <w:rPr>
          <w:rFonts w:ascii="Times New Roman" w:hAnsi="Times New Roman"/>
          <w:b/>
          <w:i/>
          <w:lang w:val="uk-UA"/>
        </w:rPr>
        <w:t>6.10.</w:t>
      </w:r>
      <w:r w:rsidR="008F3B85">
        <w:rPr>
          <w:rFonts w:ascii="Times New Roman" w:hAnsi="Times New Roman"/>
          <w:lang w:val="uk-UA"/>
        </w:rPr>
        <w:t xml:space="preserve">  У  разі  відсутності, або закінчення терміну дії</w:t>
      </w:r>
      <w:r w:rsidRPr="0097461E">
        <w:rPr>
          <w:rFonts w:ascii="Times New Roman" w:hAnsi="Times New Roman"/>
          <w:lang w:val="uk-UA"/>
        </w:rPr>
        <w:t xml:space="preserve"> договору  </w:t>
      </w:r>
      <w:r w:rsidR="008F3B85">
        <w:rPr>
          <w:rFonts w:ascii="Times New Roman" w:hAnsi="Times New Roman"/>
          <w:lang w:val="uk-UA"/>
        </w:rPr>
        <w:t xml:space="preserve">між  Абонентом  і  Водоканалом , Абонент сплачує за послуги </w:t>
      </w:r>
      <w:proofErr w:type="spellStart"/>
      <w:r w:rsidR="008F3B85">
        <w:rPr>
          <w:rFonts w:ascii="Times New Roman" w:hAnsi="Times New Roman"/>
          <w:lang w:val="uk-UA"/>
        </w:rPr>
        <w:t>КП</w:t>
      </w:r>
      <w:proofErr w:type="spellEnd"/>
      <w:r w:rsidR="008F3B85">
        <w:rPr>
          <w:rFonts w:ascii="Times New Roman" w:hAnsi="Times New Roman"/>
          <w:lang w:val="uk-UA"/>
        </w:rPr>
        <w:t xml:space="preserve"> «Чигирин» в 5-ти кратному розмірі встановленого тарифу до переоформлення або є </w:t>
      </w:r>
      <w:proofErr w:type="spellStart"/>
      <w:r w:rsidR="008F3B85">
        <w:rPr>
          <w:rFonts w:ascii="Times New Roman" w:hAnsi="Times New Roman"/>
          <w:lang w:val="uk-UA"/>
        </w:rPr>
        <w:t>заключення</w:t>
      </w:r>
      <w:proofErr w:type="spellEnd"/>
      <w:r w:rsidR="008F3B85">
        <w:rPr>
          <w:rFonts w:ascii="Times New Roman" w:hAnsi="Times New Roman"/>
          <w:lang w:val="uk-UA"/>
        </w:rPr>
        <w:t xml:space="preserve"> Договору.</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6.11.</w:t>
      </w:r>
      <w:r w:rsidRPr="0097461E">
        <w:rPr>
          <w:rFonts w:ascii="Times New Roman" w:hAnsi="Times New Roman"/>
          <w:lang w:val="uk-UA"/>
        </w:rPr>
        <w:t xml:space="preserve">  Після  підписання  договору  Водоканал  дає  дозвіл  на  скид  стічних  вод </w:t>
      </w:r>
    </w:p>
    <w:p w:rsidR="00A75209" w:rsidRDefault="00D27671" w:rsidP="003F4C46">
      <w:pPr>
        <w:spacing w:line="20" w:lineRule="atLeast"/>
        <w:jc w:val="both"/>
        <w:rPr>
          <w:rFonts w:ascii="Times New Roman" w:hAnsi="Times New Roman"/>
          <w:lang w:val="uk-UA"/>
        </w:rPr>
      </w:pPr>
      <w:r w:rsidRPr="00D27671">
        <w:rPr>
          <w:rFonts w:ascii="Times New Roman" w:hAnsi="Times New Roman"/>
          <w:lang w:val="uk-UA"/>
        </w:rPr>
        <w:t>(додаток 4</w:t>
      </w:r>
      <w:r w:rsidR="00A75209" w:rsidRPr="00D27671">
        <w:rPr>
          <w:rFonts w:ascii="Times New Roman" w:hAnsi="Times New Roman"/>
          <w:lang w:val="uk-UA"/>
        </w:rPr>
        <w:t>).</w:t>
      </w:r>
      <w:r w:rsidR="00A75209" w:rsidRPr="0097461E">
        <w:rPr>
          <w:rFonts w:ascii="Times New Roman" w:hAnsi="Times New Roman"/>
          <w:lang w:val="uk-UA"/>
        </w:rPr>
        <w:t xml:space="preserve"> </w:t>
      </w:r>
    </w:p>
    <w:p w:rsidR="008F3B85" w:rsidRDefault="008F3B85" w:rsidP="003F4C46">
      <w:pPr>
        <w:spacing w:line="20" w:lineRule="atLeast"/>
        <w:jc w:val="both"/>
        <w:rPr>
          <w:rFonts w:ascii="Times New Roman" w:hAnsi="Times New Roman"/>
          <w:lang w:val="uk-UA"/>
        </w:rPr>
      </w:pPr>
    </w:p>
    <w:p w:rsidR="008F3B85" w:rsidRPr="0097461E" w:rsidRDefault="008F3B85"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0A51EE" w:rsidRDefault="00A75209" w:rsidP="003F4C46">
      <w:pPr>
        <w:spacing w:line="20" w:lineRule="atLeast"/>
        <w:jc w:val="both"/>
        <w:rPr>
          <w:rFonts w:ascii="Times New Roman" w:hAnsi="Times New Roman"/>
          <w:b/>
          <w:i/>
          <w:lang w:val="uk-UA"/>
        </w:rPr>
      </w:pPr>
      <w:r w:rsidRPr="000A51EE">
        <w:rPr>
          <w:rFonts w:ascii="Times New Roman" w:hAnsi="Times New Roman"/>
          <w:b/>
          <w:i/>
          <w:lang w:val="uk-UA"/>
        </w:rPr>
        <w:t xml:space="preserve">7. Порядок контролю за скидом стічних вод  у системи каналізації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7.1.</w:t>
      </w:r>
      <w:r w:rsidRPr="0097461E">
        <w:rPr>
          <w:rFonts w:ascii="Times New Roman" w:hAnsi="Times New Roman"/>
          <w:lang w:val="uk-UA"/>
        </w:rPr>
        <w:t xml:space="preserve"> Абоненти  зобов'язані  здійснювати контроль  за кількістю та якістю стічних вод,  які  вони  скидають  до  систем  каналізації  Водоканалу. Перелік  забруднень,  на наявність  яких  провадиться  аналіз,  та  періодичність  контролю  встановлюються Водоканалом.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  наявності  локальних  очисних  споруд  Абоненти  повинні  здійснювати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кількісний та якісний контроль стічних вод, що надходять, очищених стічних вод 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враховувати  об'єми  видалених  із  стічних  вод  осадів. На  вивіз  та  утилізацію  осадів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повинні  бути  оформлені  відповідні  документи (акти,  накладні,  рахунки),  які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зберігаються у Абонента не менше трьох років.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Місця  та  періодичність  відбору  проб  Абонентами  мають  бути  погоджені  з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Водоканалом,  а  методики  проведення  аналізів –  з  органами  державного  нагляду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w:t>
      </w:r>
      <w:r w:rsidR="000A51EE">
        <w:rPr>
          <w:rFonts w:ascii="Times New Roman" w:hAnsi="Times New Roman"/>
          <w:lang w:val="uk-UA"/>
        </w:rPr>
        <w:t>департаментом</w:t>
      </w:r>
      <w:r w:rsidR="000A51EE" w:rsidRPr="0097461E">
        <w:rPr>
          <w:rFonts w:ascii="Times New Roman" w:hAnsi="Times New Roman"/>
          <w:lang w:val="uk-UA"/>
        </w:rPr>
        <w:t xml:space="preserve">  </w:t>
      </w:r>
      <w:r w:rsidR="000A51EE">
        <w:rPr>
          <w:rFonts w:ascii="Times New Roman" w:hAnsi="Times New Roman"/>
          <w:lang w:val="uk-UA"/>
        </w:rPr>
        <w:t>екології та природних ресурсів Черкаської обласної державної адміністрації</w:t>
      </w:r>
      <w:r w:rsidR="000A51EE" w:rsidRPr="0097461E">
        <w:rPr>
          <w:rFonts w:ascii="Times New Roman" w:hAnsi="Times New Roman"/>
          <w:lang w:val="uk-UA"/>
        </w:rPr>
        <w:t xml:space="preserve">  та  </w:t>
      </w:r>
      <w:r w:rsidR="000A51EE">
        <w:rPr>
          <w:rFonts w:ascii="Times New Roman" w:hAnsi="Times New Roman"/>
          <w:lang w:val="uk-UA"/>
        </w:rPr>
        <w:t xml:space="preserve">Черкаським міжрайонним Управлінням Головного управління </w:t>
      </w:r>
      <w:proofErr w:type="spellStart"/>
      <w:r w:rsidR="000A51EE">
        <w:rPr>
          <w:rFonts w:ascii="Times New Roman" w:hAnsi="Times New Roman"/>
          <w:lang w:val="uk-UA"/>
        </w:rPr>
        <w:t>Держсанепідемслужби</w:t>
      </w:r>
      <w:proofErr w:type="spellEnd"/>
      <w:r w:rsidR="000A51EE">
        <w:rPr>
          <w:rFonts w:ascii="Times New Roman" w:hAnsi="Times New Roman"/>
          <w:lang w:val="uk-UA"/>
        </w:rPr>
        <w:t xml:space="preserve"> України</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Абоненти  згідно  з  постановою  Кабінету  Міністрів  України  від 30  березня 1998р. № 391 "Про  затвердження  Положення  про  державну  систему  моніторингу навколишнього природного середовища" зобов'язані збирати і безстроково зберігати первинні дані з якості стічних вод, обробляти, узагальнювати та безплатно надавати додатково до форм статистичної звітності дані спостережень та іншу інформацію на запит органів державної виконавчої влади.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Результати  аналізів  стічних  вод  і  замірів  їх  витрат  повинні  фіксуватися  у робочих журналах, які зберігаються у Абонента безстроково. </w:t>
      </w:r>
    </w:p>
    <w:p w:rsidR="00A75209" w:rsidRPr="0097461E" w:rsidRDefault="000A51EE" w:rsidP="003F4C46">
      <w:pPr>
        <w:spacing w:line="20" w:lineRule="atLeast"/>
        <w:jc w:val="both"/>
        <w:rPr>
          <w:rFonts w:ascii="Times New Roman" w:hAnsi="Times New Roman"/>
          <w:lang w:val="uk-UA"/>
        </w:rPr>
      </w:pPr>
      <w:r>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7.2.</w:t>
      </w:r>
      <w:r w:rsidRPr="0097461E">
        <w:rPr>
          <w:rFonts w:ascii="Times New Roman" w:hAnsi="Times New Roman"/>
          <w:lang w:val="uk-UA"/>
        </w:rPr>
        <w:t xml:space="preserve">  Абоненти  зобов'язані  щоквартально  подавати  до  Водоканалу  інформацію про  об'єми  та  якісний  склад  стічних  вод,  які  вони  скидають  до  </w:t>
      </w:r>
      <w:proofErr w:type="spellStart"/>
      <w:r w:rsidRPr="0097461E">
        <w:rPr>
          <w:rFonts w:ascii="Times New Roman" w:hAnsi="Times New Roman"/>
          <w:lang w:val="uk-UA"/>
        </w:rPr>
        <w:t>централізованної</w:t>
      </w:r>
      <w:proofErr w:type="spellEnd"/>
      <w:r w:rsidRPr="0097461E">
        <w:rPr>
          <w:rFonts w:ascii="Times New Roman" w:hAnsi="Times New Roman"/>
          <w:lang w:val="uk-UA"/>
        </w:rPr>
        <w:t xml:space="preserve"> каналізації.  Інформацію  підписують  керівник  Абонента  та  особа,  відповідальна  за водовідведення.  Керівник  Абонента  несе  відповідальність  за  достовірність інформації.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7.3.</w:t>
      </w:r>
      <w:r w:rsidRPr="0097461E">
        <w:rPr>
          <w:rFonts w:ascii="Times New Roman" w:hAnsi="Times New Roman"/>
          <w:lang w:val="uk-UA"/>
        </w:rPr>
        <w:t xml:space="preserve">  Про  всі  випадки  погіршення  якості  стічних  вод,  аварійних  та  залпових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скидів  шкідливих  речовин,  проведення  аварійно-відновлювальних  робіт  Абоненти </w:t>
      </w:r>
    </w:p>
    <w:p w:rsidR="00A75209" w:rsidRPr="0097461E" w:rsidRDefault="00A75209" w:rsidP="000A51EE">
      <w:pPr>
        <w:spacing w:line="20" w:lineRule="atLeast"/>
        <w:jc w:val="both"/>
        <w:rPr>
          <w:rFonts w:ascii="Times New Roman" w:hAnsi="Times New Roman"/>
          <w:lang w:val="uk-UA"/>
        </w:rPr>
      </w:pPr>
      <w:r w:rsidRPr="0097461E">
        <w:rPr>
          <w:rFonts w:ascii="Times New Roman" w:hAnsi="Times New Roman"/>
          <w:lang w:val="uk-UA"/>
        </w:rPr>
        <w:t>повинні  негайно  інформувати  Водоканал</w:t>
      </w:r>
      <w:r w:rsidR="000A51EE">
        <w:rPr>
          <w:rFonts w:ascii="Times New Roman" w:hAnsi="Times New Roman"/>
          <w:lang w:val="uk-UA"/>
        </w:rPr>
        <w:t>.</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7.4.</w:t>
      </w:r>
      <w:r w:rsidRPr="0097461E">
        <w:rPr>
          <w:rFonts w:ascii="Times New Roman" w:hAnsi="Times New Roman"/>
          <w:lang w:val="uk-UA"/>
        </w:rPr>
        <w:t xml:space="preserve"> Абоненти, які скида</w:t>
      </w:r>
      <w:r w:rsidR="007C5714">
        <w:rPr>
          <w:rFonts w:ascii="Times New Roman" w:hAnsi="Times New Roman"/>
          <w:lang w:val="uk-UA"/>
        </w:rPr>
        <w:t>ють стічні води до централізова</w:t>
      </w:r>
      <w:r w:rsidRPr="0097461E">
        <w:rPr>
          <w:rFonts w:ascii="Times New Roman" w:hAnsi="Times New Roman"/>
          <w:lang w:val="uk-UA"/>
        </w:rPr>
        <w:t xml:space="preserve">ної каналізації, повинні забезпечити можливість проведення Водоканалом у будь-який час доби контролю за </w:t>
      </w:r>
      <w:r w:rsidRPr="0097461E">
        <w:rPr>
          <w:rFonts w:ascii="Times New Roman" w:hAnsi="Times New Roman"/>
          <w:lang w:val="uk-UA"/>
        </w:rPr>
        <w:lastRenderedPageBreak/>
        <w:t xml:space="preserve">скидом стічних вод, включаючи надання необхідних відомостей та експлуатаційного персоналу.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7.5.</w:t>
      </w:r>
      <w:r w:rsidRPr="0097461E">
        <w:rPr>
          <w:rFonts w:ascii="Times New Roman" w:hAnsi="Times New Roman"/>
          <w:lang w:val="uk-UA"/>
        </w:rPr>
        <w:t xml:space="preserve">  Водоканал  здійснює  контроль  за  витратою  та  якістю  стічних  вод,  що скидають Абонента. Цю роботу організовує адміністрація Водоканалу, яка розробляє інструктивні  матеріали  щодо  контролю  за  стічними  водами  Абонентів,  які затверджує  керівник  Водоканалу.  Адміністрація  Водоканалу  повинна  передбачити виділення відповідних трудових та матеріальних ресурсів, обладнання, транспортних засобів,  виходячи  з  потреби  контролю  обсягів  та  якості  стічних  вод  кожного Абонента не менше одного разу на три місяці.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7.6.</w:t>
      </w:r>
      <w:r w:rsidRPr="0097461E">
        <w:rPr>
          <w:rFonts w:ascii="Times New Roman" w:hAnsi="Times New Roman"/>
          <w:lang w:val="uk-UA"/>
        </w:rPr>
        <w:t xml:space="preserve">  Для  визначення  вмісту  забруднень  у  стічних  водах  Абонентів використовуються  результати  вибіркового контролю, проведеного лабораторіями аналітичного контролю екологічної  інспекції </w:t>
      </w:r>
      <w:r w:rsidR="000A51EE">
        <w:rPr>
          <w:rFonts w:ascii="Times New Roman" w:hAnsi="Times New Roman"/>
          <w:lang w:val="uk-UA"/>
        </w:rPr>
        <w:t xml:space="preserve">в  Черкаській області </w:t>
      </w:r>
      <w:r w:rsidRPr="0097461E">
        <w:rPr>
          <w:rFonts w:ascii="Times New Roman" w:hAnsi="Times New Roman"/>
          <w:lang w:val="uk-UA"/>
        </w:rPr>
        <w:t>або іншими лабораторіями, акредитован</w:t>
      </w:r>
      <w:r w:rsidR="000A51EE">
        <w:rPr>
          <w:rFonts w:ascii="Times New Roman" w:hAnsi="Times New Roman"/>
          <w:lang w:val="uk-UA"/>
        </w:rPr>
        <w:t>ими у даній галузі акредитації. Відбір</w:t>
      </w:r>
      <w:r w:rsidR="00383782" w:rsidRPr="00383782">
        <w:rPr>
          <w:rFonts w:ascii="Times New Roman" w:hAnsi="Times New Roman"/>
          <w:lang w:val="uk-UA"/>
        </w:rPr>
        <w:t xml:space="preserve"> </w:t>
      </w:r>
      <w:r w:rsidR="00383782">
        <w:rPr>
          <w:rFonts w:ascii="Times New Roman" w:hAnsi="Times New Roman"/>
          <w:lang w:val="uk-UA"/>
        </w:rPr>
        <w:t>проб стічних вод</w:t>
      </w:r>
      <w:r w:rsidR="000A51EE">
        <w:rPr>
          <w:rFonts w:ascii="Times New Roman" w:hAnsi="Times New Roman"/>
          <w:lang w:val="uk-UA"/>
        </w:rPr>
        <w:t xml:space="preserve"> </w:t>
      </w:r>
      <w:r w:rsidR="00383782">
        <w:rPr>
          <w:rFonts w:ascii="Times New Roman" w:hAnsi="Times New Roman"/>
          <w:lang w:val="uk-UA"/>
        </w:rPr>
        <w:t xml:space="preserve">та транспортування до акредитованої лабораторії </w:t>
      </w:r>
      <w:r w:rsidR="000A51EE">
        <w:rPr>
          <w:rFonts w:ascii="Times New Roman" w:hAnsi="Times New Roman"/>
          <w:lang w:val="uk-UA"/>
        </w:rPr>
        <w:t xml:space="preserve">проводиться </w:t>
      </w:r>
      <w:r w:rsidR="00E33741">
        <w:rPr>
          <w:rFonts w:ascii="Times New Roman" w:hAnsi="Times New Roman"/>
          <w:lang w:val="uk-UA"/>
        </w:rPr>
        <w:t>уповноваженим представником</w:t>
      </w:r>
      <w:r w:rsidR="000A51EE">
        <w:rPr>
          <w:rFonts w:ascii="Times New Roman" w:hAnsi="Times New Roman"/>
          <w:lang w:val="uk-UA"/>
        </w:rPr>
        <w:t xml:space="preserve"> Водоканалу та фінансується за рахунок Абонента за встановленим графіком, який щорічно надає Водоканал.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0A51EE">
        <w:rPr>
          <w:rFonts w:ascii="Times New Roman" w:hAnsi="Times New Roman"/>
          <w:b/>
          <w:i/>
          <w:lang w:val="uk-UA"/>
        </w:rPr>
        <w:t>7.7.</w:t>
      </w:r>
      <w:r w:rsidRPr="0097461E">
        <w:rPr>
          <w:rFonts w:ascii="Times New Roman" w:hAnsi="Times New Roman"/>
          <w:lang w:val="uk-UA"/>
        </w:rPr>
        <w:t xml:space="preserve">  При  проведенні  вимірювань  на  випусках  стічних  вод  Абонентів  засоби вимірювань  повинні  бути  повірені  органами  Держстандарту  України  та зареєстровані у Водоканалі.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383782">
        <w:rPr>
          <w:rFonts w:ascii="Times New Roman" w:hAnsi="Times New Roman"/>
          <w:b/>
          <w:i/>
          <w:lang w:val="uk-UA"/>
        </w:rPr>
        <w:t>7.8.</w:t>
      </w:r>
      <w:r w:rsidRPr="0097461E">
        <w:rPr>
          <w:rFonts w:ascii="Times New Roman" w:hAnsi="Times New Roman"/>
          <w:lang w:val="uk-UA"/>
        </w:rPr>
        <w:t xml:space="preserve"> З метою контролю якості стічних вод Абонентів Водоканал здійснює відбір разових  проб</w:t>
      </w:r>
      <w:r w:rsidRPr="008F3B85">
        <w:rPr>
          <w:rFonts w:ascii="Times New Roman" w:hAnsi="Times New Roman"/>
          <w:lang w:val="uk-UA"/>
        </w:rPr>
        <w:t xml:space="preserve">.  Виявлені  в  цих  пробах  перевищення  </w:t>
      </w:r>
      <w:proofErr w:type="spellStart"/>
      <w:r w:rsidRPr="008F3B85">
        <w:rPr>
          <w:rFonts w:ascii="Times New Roman" w:hAnsi="Times New Roman"/>
          <w:lang w:val="uk-UA"/>
        </w:rPr>
        <w:t>ДК</w:t>
      </w:r>
      <w:proofErr w:type="spellEnd"/>
      <w:r w:rsidRPr="008F3B85">
        <w:rPr>
          <w:rFonts w:ascii="Times New Roman" w:hAnsi="Times New Roman"/>
          <w:lang w:val="uk-UA"/>
        </w:rPr>
        <w:t xml:space="preserve">  забруднюючих  речовин  у стічних  водах  є  підставою  для  нарахування  плати  за  скид  понаднормативних забруднень.</w:t>
      </w:r>
      <w:r w:rsidRPr="0097461E">
        <w:rPr>
          <w:rFonts w:ascii="Times New Roman" w:hAnsi="Times New Roman"/>
          <w:lang w:val="uk-UA"/>
        </w:rPr>
        <w:t xml:space="preserve">  Відбір  контрольних  проб  стічних  вод  Абонентів  виконується уповноваженими  представниками  Водоканалу,  що  фіксується  у  спеціальному журналі  або  акті,  який підписують  як представники Водоканалу,  так  і представник Абонента. </w:t>
      </w:r>
    </w:p>
    <w:p w:rsidR="00A75209" w:rsidRPr="007C5714"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r w:rsidRPr="007C5714">
        <w:rPr>
          <w:rFonts w:ascii="Times New Roman" w:hAnsi="Times New Roman"/>
          <w:lang w:val="uk-UA"/>
        </w:rPr>
        <w:t xml:space="preserve">У  разі  неявки  уповноваженого  представника  Абонента  або  при  його  відмові </w:t>
      </w:r>
    </w:p>
    <w:p w:rsidR="00A75209" w:rsidRPr="007C5714" w:rsidRDefault="00A75209" w:rsidP="003F4C46">
      <w:pPr>
        <w:spacing w:line="20" w:lineRule="atLeast"/>
        <w:jc w:val="both"/>
        <w:rPr>
          <w:rFonts w:ascii="Times New Roman" w:hAnsi="Times New Roman"/>
          <w:lang w:val="uk-UA"/>
        </w:rPr>
      </w:pPr>
      <w:r w:rsidRPr="007C5714">
        <w:rPr>
          <w:rFonts w:ascii="Times New Roman" w:hAnsi="Times New Roman"/>
          <w:lang w:val="uk-UA"/>
        </w:rPr>
        <w:t xml:space="preserve">підписати  акт  останній  підписується  представниками  Водоканалу  із  зазначенням </w:t>
      </w:r>
    </w:p>
    <w:p w:rsidR="00A75209" w:rsidRPr="0097461E" w:rsidRDefault="00A75209" w:rsidP="003F4C46">
      <w:pPr>
        <w:spacing w:line="20" w:lineRule="atLeast"/>
        <w:jc w:val="both"/>
        <w:rPr>
          <w:rFonts w:ascii="Times New Roman" w:hAnsi="Times New Roman"/>
          <w:lang w:val="uk-UA"/>
        </w:rPr>
      </w:pPr>
      <w:r w:rsidRPr="007C5714">
        <w:rPr>
          <w:rFonts w:ascii="Times New Roman" w:hAnsi="Times New Roman"/>
          <w:lang w:val="uk-UA"/>
        </w:rPr>
        <w:t>прізвища представника абонента, який відмовився підписати акт.</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E33741">
        <w:rPr>
          <w:rFonts w:ascii="Times New Roman" w:hAnsi="Times New Roman"/>
          <w:b/>
          <w:i/>
          <w:lang w:val="uk-UA"/>
        </w:rPr>
        <w:t>7.9.</w:t>
      </w:r>
      <w:r w:rsidRPr="0097461E">
        <w:rPr>
          <w:rFonts w:ascii="Times New Roman" w:hAnsi="Times New Roman"/>
          <w:lang w:val="uk-UA"/>
        </w:rPr>
        <w:t xml:space="preserve">  При  відмові  Абонента  виділити  відповідальну  особу  для  відбору  проб, зволіканні з допуском представника Водоканалу на територію Абонента (більш ніж 30  хвилин  після  його  прибуття)  або  створенні  перешкод  у  відборі  проб  з  боку   представників  Абонента,  Водоканал  виставляє  Абоненту  рахунок  за понаднормативний  скид  забруднень  з  коефіцієнтом  кратності  </w:t>
      </w:r>
      <w:proofErr w:type="spellStart"/>
      <w:r w:rsidRPr="0097461E">
        <w:rPr>
          <w:rFonts w:ascii="Times New Roman" w:hAnsi="Times New Roman"/>
          <w:lang w:val="uk-UA"/>
        </w:rPr>
        <w:t>Кk</w:t>
      </w:r>
      <w:proofErr w:type="spellEnd"/>
      <w:r w:rsidRPr="0097461E">
        <w:rPr>
          <w:rFonts w:ascii="Times New Roman" w:hAnsi="Times New Roman"/>
          <w:lang w:val="uk-UA"/>
        </w:rPr>
        <w:t xml:space="preserve"> = 5  за розрахунковий місяць, у якому було вчинене дане порушення.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E33741">
        <w:rPr>
          <w:rFonts w:ascii="Times New Roman" w:hAnsi="Times New Roman"/>
          <w:b/>
          <w:i/>
          <w:lang w:val="uk-UA"/>
        </w:rPr>
        <w:t>7.10</w:t>
      </w:r>
      <w:r w:rsidRPr="0097461E">
        <w:rPr>
          <w:rFonts w:ascii="Times New Roman" w:hAnsi="Times New Roman"/>
          <w:lang w:val="uk-UA"/>
        </w:rPr>
        <w:t xml:space="preserve">.  </w:t>
      </w:r>
      <w:r w:rsidR="00524191">
        <w:rPr>
          <w:rFonts w:ascii="Times New Roman" w:hAnsi="Times New Roman"/>
          <w:lang w:val="uk-UA"/>
        </w:rPr>
        <w:t xml:space="preserve">Після отримання результатів вимірювання показників забруднюючих речовин, Абонент повинен пред’явити дані результати Водоканалу. </w:t>
      </w:r>
      <w:r w:rsidRPr="0097461E">
        <w:rPr>
          <w:rFonts w:ascii="Times New Roman" w:hAnsi="Times New Roman"/>
          <w:lang w:val="uk-UA"/>
        </w:rPr>
        <w:t xml:space="preserve">При  виявленні  перевищення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забруднень,  установлених  цими Правилами  або  договором,  Водоканал  направляє  протягом 3  робочих  днів Абоненту повідомлення про виявлене перевищення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забруднень листом до якого додаються: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розрахунок величини додаткової плати за скид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рахунок-фактура; </w:t>
      </w:r>
    </w:p>
    <w:p w:rsidR="00A75209" w:rsidRPr="0097461E" w:rsidRDefault="00A75209" w:rsidP="003F4C46">
      <w:pPr>
        <w:spacing w:line="20" w:lineRule="atLeast"/>
        <w:jc w:val="both"/>
        <w:rPr>
          <w:rFonts w:ascii="Times New Roman" w:hAnsi="Times New Roman"/>
          <w:lang w:val="uk-UA"/>
        </w:rPr>
      </w:pP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lang w:val="uk-UA"/>
        </w:rPr>
        <w:t xml:space="preserve">У  випадку  несплати  за  перевищення  допустимих  концентрацій  протягом шестимісячного  терміну  після  виявлення  перевищення  </w:t>
      </w:r>
      <w:proofErr w:type="spellStart"/>
      <w:r w:rsidRPr="006E0AA7">
        <w:rPr>
          <w:rFonts w:ascii="Times New Roman" w:hAnsi="Times New Roman"/>
          <w:lang w:val="uk-UA"/>
        </w:rPr>
        <w:t>ДК</w:t>
      </w:r>
      <w:proofErr w:type="spellEnd"/>
      <w:r w:rsidRPr="006E0AA7">
        <w:rPr>
          <w:rFonts w:ascii="Times New Roman" w:hAnsi="Times New Roman"/>
          <w:lang w:val="uk-UA"/>
        </w:rPr>
        <w:t>,  Водоканал  згідно  з Господарським процесуальним кодексом України направляє Абоненту претензію.</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6E0AA7" w:rsidRDefault="00A75209" w:rsidP="003F4C46">
      <w:pPr>
        <w:spacing w:line="20" w:lineRule="atLeast"/>
        <w:jc w:val="both"/>
        <w:rPr>
          <w:rFonts w:ascii="Times New Roman" w:hAnsi="Times New Roman"/>
          <w:b/>
          <w:i/>
          <w:lang w:val="uk-UA"/>
        </w:rPr>
      </w:pPr>
      <w:r w:rsidRPr="006E0AA7">
        <w:rPr>
          <w:rFonts w:ascii="Times New Roman" w:hAnsi="Times New Roman"/>
          <w:b/>
          <w:i/>
          <w:lang w:val="uk-UA"/>
        </w:rPr>
        <w:lastRenderedPageBreak/>
        <w:t>8.</w:t>
      </w:r>
      <w:r w:rsidRPr="0097461E">
        <w:rPr>
          <w:rFonts w:ascii="Times New Roman" w:hAnsi="Times New Roman"/>
          <w:lang w:val="uk-UA"/>
        </w:rPr>
        <w:t xml:space="preserve"> </w:t>
      </w:r>
      <w:r w:rsidRPr="006E0AA7">
        <w:rPr>
          <w:rFonts w:ascii="Times New Roman" w:hAnsi="Times New Roman"/>
          <w:b/>
          <w:i/>
          <w:lang w:val="uk-UA"/>
        </w:rPr>
        <w:t xml:space="preserve">Встановлення та стягнення плати за скид промислових та інших стічних вод у системи каналізації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8.1.</w:t>
      </w:r>
      <w:r w:rsidRPr="0097461E">
        <w:rPr>
          <w:rFonts w:ascii="Times New Roman" w:hAnsi="Times New Roman"/>
          <w:lang w:val="uk-UA"/>
        </w:rPr>
        <w:t xml:space="preserve">  Водоканал  здійснює  скид  очищених  стічних  вод  з  вмістом  забруднюючих  речовин  у  відповідності  до лімітів, що встановлюються </w:t>
      </w:r>
      <w:r w:rsidR="006E0AA7">
        <w:rPr>
          <w:rFonts w:ascii="Times New Roman" w:hAnsi="Times New Roman"/>
          <w:lang w:val="uk-UA"/>
        </w:rPr>
        <w:t>департаментом екології та природних ресурсів Черкаської обласної державної адміністрації</w:t>
      </w:r>
      <w:r w:rsidRPr="0097461E">
        <w:rPr>
          <w:rFonts w:ascii="Times New Roman" w:hAnsi="Times New Roman"/>
          <w:lang w:val="uk-UA"/>
        </w:rPr>
        <w:t xml:space="preserve">. Абоненти скидають стічні води у комунальні системи каналізації Водоканалу та сплачують  за  послуги  </w:t>
      </w:r>
      <w:proofErr w:type="spellStart"/>
      <w:r w:rsidRPr="0097461E">
        <w:rPr>
          <w:rFonts w:ascii="Times New Roman" w:hAnsi="Times New Roman"/>
          <w:lang w:val="uk-UA"/>
        </w:rPr>
        <w:t>водовідвведення</w:t>
      </w:r>
      <w:proofErr w:type="spellEnd"/>
      <w:r w:rsidRPr="0097461E">
        <w:rPr>
          <w:rFonts w:ascii="Times New Roman" w:hAnsi="Times New Roman"/>
          <w:lang w:val="uk-UA"/>
        </w:rPr>
        <w:t xml:space="preserve">  відповідно  до  укладених  з  Водоканалом договорів. Договори  укладаються  на  підставі  цих Правил, Правил  користування  та Інструкції. Абоненти  повинні  повністю  покрити  всі  витрати  Водоканалу,  пов'язані  з транспортуванням і очищенням стічних вод та справлянням збору за забруднення навколишнього  природного  середовища (далі -  збір).  При  недотриманні  вимог договору та цих Правил - сплатити Водоканалу плату  за  скид понаднормативних забруднень, а також відшкодувати збитки, заподіяні через порушення режиму скиду і допустимих концентрацій забруднюючих речовин у стічних водах, які скидаються Абонентами.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Контроль  за  прийманням  стічних  вод  Абонентів  у  каналізаційну  мережу здійснює Водоканал.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8.2.</w:t>
      </w:r>
      <w:r w:rsidRPr="0097461E">
        <w:rPr>
          <w:rFonts w:ascii="Times New Roman" w:hAnsi="Times New Roman"/>
          <w:lang w:val="uk-UA"/>
        </w:rPr>
        <w:t xml:space="preserve">  У  разі  повної  відповідності  якості  та  режиму  скиду  стічних  вод  цим</w:t>
      </w:r>
      <w:r w:rsidR="006E0AA7">
        <w:rPr>
          <w:rFonts w:ascii="Times New Roman" w:hAnsi="Times New Roman"/>
          <w:lang w:val="uk-UA"/>
        </w:rPr>
        <w:t xml:space="preserve"> </w:t>
      </w:r>
      <w:r w:rsidRPr="0097461E">
        <w:rPr>
          <w:rFonts w:ascii="Times New Roman" w:hAnsi="Times New Roman"/>
          <w:lang w:val="uk-UA"/>
        </w:rPr>
        <w:t xml:space="preserve">Правилам  та  умовам  укладеного  договору  Абоненти  сплачують  за  послуги  водовідведення  за  тарифом,  установленим  згідно  з  чинним  законодавством  для відповідної категорії споживачів, яка зазначена у договорі. Обсяги стічних вод Абонентів, які підлягають оплаті, визначають  згідно  з цими Правилами, Правилам користування і вказуються у договорі.   </w:t>
      </w:r>
    </w:p>
    <w:p w:rsidR="00A75209" w:rsidRPr="00BF5AFC" w:rsidRDefault="00A75209" w:rsidP="003F4C46">
      <w:pPr>
        <w:spacing w:line="20" w:lineRule="atLeast"/>
        <w:jc w:val="both"/>
        <w:rPr>
          <w:rFonts w:ascii="Times New Roman" w:hAnsi="Times New Roman"/>
          <w:lang w:val="uk-UA"/>
        </w:rPr>
      </w:pPr>
      <w:r w:rsidRPr="008F3B85">
        <w:rPr>
          <w:rFonts w:ascii="Times New Roman" w:hAnsi="Times New Roman"/>
          <w:lang w:val="uk-UA"/>
        </w:rPr>
        <w:t>Додаткові обсяги стічних вод Абонентів (не враховані договором), що надходять до міської каналізації, потребують додаткових витрат матеріальних та  енергетичних ресурсів  на  їх  транспортування  та  очищення  та  оплачуються  Водоканалу Абонентом у п’ятикратному розмірі встановленого тарифу.</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8.3.  Всі  Абоненти  сплачують  Водоканалу  за  транспортування  та  очищення об’ємів  дощових  вод,  вод  від  сніготанення  та  поливально-мийних  робіт,  що утворюються  на  територіях,  які  належать  Абонентам  і  потрапляють  до  систем водовідведення  у  розмірі 100 %.  Розрахунок  об’ємів  дощових  вод,  вод  від сніготанення  та  поливально-мийних  робіт,  що  утворюються  на  територіях,  які належать  Абонентам  і  потрапляють  до  систем  каналізації  проводиться  на  підставі даних </w:t>
      </w:r>
      <w:proofErr w:type="spellStart"/>
      <w:r w:rsidRPr="0097461E">
        <w:rPr>
          <w:rFonts w:ascii="Times New Roman" w:hAnsi="Times New Roman"/>
          <w:lang w:val="uk-UA"/>
        </w:rPr>
        <w:t>Держгідрометцентру</w:t>
      </w:r>
      <w:proofErr w:type="spellEnd"/>
      <w:r w:rsidRPr="0097461E">
        <w:rPr>
          <w:rFonts w:ascii="Times New Roman" w:hAnsi="Times New Roman"/>
          <w:lang w:val="uk-UA"/>
        </w:rPr>
        <w:t xml:space="preserve">, документально зафіксованої площі водозбірного басейну Абонента </w:t>
      </w:r>
      <w:r w:rsidRPr="00D27671">
        <w:rPr>
          <w:rFonts w:ascii="Times New Roman" w:hAnsi="Times New Roman"/>
          <w:lang w:val="uk-UA"/>
        </w:rPr>
        <w:t>(дані відповідно Паспорт</w:t>
      </w:r>
      <w:r w:rsidR="00D27671" w:rsidRPr="00D27671">
        <w:rPr>
          <w:rFonts w:ascii="Times New Roman" w:hAnsi="Times New Roman"/>
          <w:lang w:val="uk-UA"/>
        </w:rPr>
        <w:t>а водного господарства додаток 2</w:t>
      </w:r>
      <w:r w:rsidRPr="00D27671">
        <w:rPr>
          <w:rFonts w:ascii="Times New Roman" w:hAnsi="Times New Roman"/>
          <w:lang w:val="uk-UA"/>
        </w:rPr>
        <w:t>)</w:t>
      </w:r>
      <w:r w:rsidRPr="0097461E">
        <w:rPr>
          <w:rFonts w:ascii="Times New Roman" w:hAnsi="Times New Roman"/>
          <w:lang w:val="uk-UA"/>
        </w:rPr>
        <w:t xml:space="preserve"> згідно Правил користування.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Розрахунок додаткового обсягу  стічних вод виконується  абонентським відділом Водоканалу.  За  бажанням  абонента  такий  розрахунок  може  проводитись спеціалізованою  організацією  за  рахунок  Абонента  з  подальшим  погодженням  з Водоканалом.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8.4.</w:t>
      </w:r>
      <w:r w:rsidRPr="0097461E">
        <w:rPr>
          <w:rFonts w:ascii="Times New Roman" w:hAnsi="Times New Roman"/>
          <w:lang w:val="uk-UA"/>
        </w:rPr>
        <w:t xml:space="preserve">  Нормативи  плати  за  скид  понаднормативних  забруднень  у  систему каналізації міста (</w:t>
      </w:r>
      <w:proofErr w:type="spellStart"/>
      <w:r w:rsidRPr="0097461E">
        <w:rPr>
          <w:rFonts w:ascii="Times New Roman" w:hAnsi="Times New Roman"/>
          <w:lang w:val="uk-UA"/>
        </w:rPr>
        <w:t>Нп</w:t>
      </w:r>
      <w:proofErr w:type="spellEnd"/>
      <w:r w:rsidRPr="0097461E">
        <w:rPr>
          <w:rFonts w:ascii="Times New Roman" w:hAnsi="Times New Roman"/>
          <w:lang w:val="uk-UA"/>
        </w:rPr>
        <w:t xml:space="preserve">) встановлюються водоканалом на рівні виробничої собівартості  очищення 1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стічних   вод,  яка  визначається  щоквартально  з  умістом забруднень  у  межах  установлених  в  цих  Правилах  приймання  допустимих концентрацій забруднюючих речовин. Виробнича  собівартість  очищення 1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roofErr w:type="spellStart"/>
      <w:r w:rsidRPr="0097461E">
        <w:rPr>
          <w:rFonts w:ascii="Times New Roman" w:hAnsi="Times New Roman"/>
          <w:lang w:val="uk-UA"/>
        </w:rPr>
        <w:t>стіних</w:t>
      </w:r>
      <w:proofErr w:type="spellEnd"/>
      <w:r w:rsidRPr="0097461E">
        <w:rPr>
          <w:rFonts w:ascii="Times New Roman" w:hAnsi="Times New Roman"/>
          <w:lang w:val="uk-UA"/>
        </w:rPr>
        <w:t xml:space="preserve">  вод  визначається  згідно  з Порядком  формування  тарифів  на  послуги  централізованого  </w:t>
      </w:r>
      <w:proofErr w:type="spellStart"/>
      <w:r w:rsidRPr="0097461E">
        <w:rPr>
          <w:rFonts w:ascii="Times New Roman" w:hAnsi="Times New Roman"/>
          <w:lang w:val="uk-UA"/>
        </w:rPr>
        <w:t>водоспотчання</w:t>
      </w:r>
      <w:proofErr w:type="spellEnd"/>
      <w:r w:rsidRPr="0097461E">
        <w:rPr>
          <w:rFonts w:ascii="Times New Roman" w:hAnsi="Times New Roman"/>
          <w:lang w:val="uk-UA"/>
        </w:rPr>
        <w:t xml:space="preserve">  та водовідведення, затвердженим наказом Держбуду України від 27.06.2001 № 139.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8.5.</w:t>
      </w:r>
      <w:r w:rsidRPr="0097461E">
        <w:rPr>
          <w:rFonts w:ascii="Times New Roman" w:hAnsi="Times New Roman"/>
          <w:lang w:val="uk-UA"/>
        </w:rPr>
        <w:t xml:space="preserve">  Величина  плати  за  скид  стічних  вод  у  системи  каналізації (</w:t>
      </w:r>
      <w:proofErr w:type="spellStart"/>
      <w:r w:rsidRPr="0097461E">
        <w:rPr>
          <w:rFonts w:ascii="Times New Roman" w:hAnsi="Times New Roman"/>
          <w:lang w:val="uk-UA"/>
        </w:rPr>
        <w:t>Пс</w:t>
      </w:r>
      <w:proofErr w:type="spellEnd"/>
      <w:r w:rsidRPr="0097461E">
        <w:rPr>
          <w:rFonts w:ascii="Times New Roman" w:hAnsi="Times New Roman"/>
          <w:lang w:val="uk-UA"/>
        </w:rPr>
        <w:t xml:space="preserve">) розраховується Водоканалом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Пс</w:t>
      </w:r>
      <w:proofErr w:type="spellEnd"/>
      <w:r w:rsidRPr="0097461E">
        <w:rPr>
          <w:rFonts w:ascii="Times New Roman" w:hAnsi="Times New Roman"/>
          <w:lang w:val="uk-UA"/>
        </w:rPr>
        <w:t xml:space="preserve"> = Т х </w:t>
      </w:r>
      <w:proofErr w:type="spellStart"/>
      <w:r w:rsidRPr="0097461E">
        <w:rPr>
          <w:rFonts w:ascii="Times New Roman" w:hAnsi="Times New Roman"/>
          <w:lang w:val="uk-UA"/>
        </w:rPr>
        <w:t>Vдог</w:t>
      </w:r>
      <w:proofErr w:type="spellEnd"/>
      <w:r w:rsidRPr="0097461E">
        <w:rPr>
          <w:rFonts w:ascii="Times New Roman" w:hAnsi="Times New Roman"/>
          <w:lang w:val="uk-UA"/>
        </w:rPr>
        <w:t xml:space="preserve"> + 5Т х </w:t>
      </w:r>
      <w:proofErr w:type="spellStart"/>
      <w:r w:rsidRPr="0097461E">
        <w:rPr>
          <w:rFonts w:ascii="Times New Roman" w:hAnsi="Times New Roman"/>
          <w:lang w:val="uk-UA"/>
        </w:rPr>
        <w:t>Vп</w:t>
      </w:r>
      <w:proofErr w:type="spellEnd"/>
      <w:r w:rsidRPr="0097461E">
        <w:rPr>
          <w:rFonts w:ascii="Times New Roman" w:hAnsi="Times New Roman"/>
          <w:lang w:val="uk-UA"/>
        </w:rPr>
        <w:t xml:space="preserve"> дог + </w:t>
      </w:r>
      <w:proofErr w:type="spellStart"/>
      <w:r w:rsidRPr="0097461E">
        <w:rPr>
          <w:rFonts w:ascii="Times New Roman" w:hAnsi="Times New Roman"/>
          <w:lang w:val="uk-UA"/>
        </w:rPr>
        <w:t>Vпз</w:t>
      </w:r>
      <w:proofErr w:type="spellEnd"/>
      <w:r w:rsidRPr="0097461E">
        <w:rPr>
          <w:rFonts w:ascii="Times New Roman" w:hAnsi="Times New Roman"/>
          <w:lang w:val="uk-UA"/>
        </w:rPr>
        <w:t xml:space="preserve"> х Кк х </w:t>
      </w:r>
      <w:proofErr w:type="spellStart"/>
      <w:r w:rsidRPr="0097461E">
        <w:rPr>
          <w:rFonts w:ascii="Times New Roman" w:hAnsi="Times New Roman"/>
          <w:lang w:val="uk-UA"/>
        </w:rPr>
        <w:t>Нп</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де  Т -  тариф,  установлений  за  надання  послуг  водовідведення Абонентам, віднесеним до відповідної категорії споживачів, грн./</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Vдог-</w:t>
      </w:r>
      <w:proofErr w:type="spellEnd"/>
      <w:r w:rsidRPr="0097461E">
        <w:rPr>
          <w:rFonts w:ascii="Times New Roman" w:hAnsi="Times New Roman"/>
          <w:lang w:val="uk-UA"/>
        </w:rPr>
        <w:t xml:space="preserve">  обсяг  скинутих Абонентом  стічних  вод  у межах,  обумовлених  договором,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Vп</w:t>
      </w:r>
      <w:proofErr w:type="spellEnd"/>
      <w:r w:rsidRPr="0097461E">
        <w:rPr>
          <w:rFonts w:ascii="Times New Roman" w:hAnsi="Times New Roman"/>
          <w:lang w:val="uk-UA"/>
        </w:rPr>
        <w:t xml:space="preserve">  дог -  обсяг  скинутих  Абонентом  стічних  вод  понад  обсяги,  обумовлені договором, </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Vпз</w:t>
      </w:r>
      <w:proofErr w:type="spellEnd"/>
      <w:r w:rsidRPr="0097461E">
        <w:rPr>
          <w:rFonts w:ascii="Times New Roman" w:hAnsi="Times New Roman"/>
          <w:lang w:val="uk-UA"/>
        </w:rPr>
        <w:t xml:space="preserve"> -  обсяг  скинутих  Абонентом  стічних  вод  з  понаднормативними забрудненнями, куб,м;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Кк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 </w:t>
      </w:r>
    </w:p>
    <w:p w:rsidR="00A75209"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Нп-</w:t>
      </w:r>
      <w:proofErr w:type="spellEnd"/>
      <w:r w:rsidRPr="0097461E">
        <w:rPr>
          <w:rFonts w:ascii="Times New Roman" w:hAnsi="Times New Roman"/>
          <w:lang w:val="uk-UA"/>
        </w:rPr>
        <w:t xml:space="preserve">  встановлений  норматив  плати  за  скид  понаднормативних  забруднень  у систему каналізації, грн./</w:t>
      </w:r>
      <w:proofErr w:type="spellStart"/>
      <w:r w:rsidRPr="0097461E">
        <w:rPr>
          <w:rFonts w:ascii="Times New Roman" w:hAnsi="Times New Roman"/>
          <w:lang w:val="uk-UA"/>
        </w:rPr>
        <w:t>куб.м</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w:t>
      </w:r>
      <w:r w:rsidRPr="0097461E">
        <w:rPr>
          <w:rFonts w:ascii="Times New Roman" w:hAnsi="Times New Roman"/>
          <w:lang w:val="uk-UA"/>
        </w:rPr>
        <w:t xml:space="preserve">  </w:t>
      </w:r>
      <w:r w:rsidRPr="008F3B85">
        <w:rPr>
          <w:rFonts w:ascii="Times New Roman" w:hAnsi="Times New Roman"/>
          <w:lang w:val="uk-UA"/>
        </w:rPr>
        <w:t xml:space="preserve">При  перевищенні  рівня  вмісту  забруднюючих  речовин  у  стічних  водах Абонентів, що  скидаються  у  систему  каналізації,  порівняно  з  встановленими  у  цих Правилах,  Абоненти  сплачують  Водоканалу  плату  за  скид  понаднормативних   23 забруднень, яка нараховується за нормативом плати за очищення 1 </w:t>
      </w:r>
      <w:proofErr w:type="spellStart"/>
      <w:r w:rsidRPr="008F3B85">
        <w:rPr>
          <w:rFonts w:ascii="Times New Roman" w:hAnsi="Times New Roman"/>
          <w:lang w:val="uk-UA"/>
        </w:rPr>
        <w:t>куб.м</w:t>
      </w:r>
      <w:proofErr w:type="spellEnd"/>
      <w:r w:rsidRPr="008F3B85">
        <w:rPr>
          <w:rFonts w:ascii="Times New Roman" w:hAnsi="Times New Roman"/>
          <w:lang w:val="uk-UA"/>
        </w:rPr>
        <w:t xml:space="preserve"> стічних вод  з  умістом  забруднень  у  межах  допустимих  концентрацій (</w:t>
      </w:r>
      <w:proofErr w:type="spellStart"/>
      <w:r w:rsidRPr="008F3B85">
        <w:rPr>
          <w:rFonts w:ascii="Times New Roman" w:hAnsi="Times New Roman"/>
          <w:lang w:val="uk-UA"/>
        </w:rPr>
        <w:t>Нп</w:t>
      </w:r>
      <w:proofErr w:type="spellEnd"/>
      <w:r w:rsidRPr="008F3B85">
        <w:rPr>
          <w:rFonts w:ascii="Times New Roman" w:hAnsi="Times New Roman"/>
          <w:lang w:val="uk-UA"/>
        </w:rPr>
        <w:t xml:space="preserve">),  обсягом скинутих  </w:t>
      </w:r>
      <w:proofErr w:type="spellStart"/>
      <w:r w:rsidRPr="008F3B85">
        <w:rPr>
          <w:rFonts w:ascii="Times New Roman" w:hAnsi="Times New Roman"/>
          <w:lang w:val="uk-UA"/>
        </w:rPr>
        <w:t>понаднормативно</w:t>
      </w:r>
      <w:proofErr w:type="spellEnd"/>
      <w:r w:rsidRPr="008F3B85">
        <w:rPr>
          <w:rFonts w:ascii="Times New Roman" w:hAnsi="Times New Roman"/>
          <w:lang w:val="uk-UA"/>
        </w:rPr>
        <w:t xml:space="preserve">  забруднених  стічних  вод (</w:t>
      </w:r>
      <w:proofErr w:type="spellStart"/>
      <w:r w:rsidRPr="008F3B85">
        <w:rPr>
          <w:rFonts w:ascii="Times New Roman" w:hAnsi="Times New Roman"/>
          <w:lang w:val="uk-UA"/>
        </w:rPr>
        <w:t>Vпз</w:t>
      </w:r>
      <w:proofErr w:type="spellEnd"/>
      <w:r w:rsidRPr="008F3B85">
        <w:rPr>
          <w:rFonts w:ascii="Times New Roman" w:hAnsi="Times New Roman"/>
          <w:lang w:val="uk-UA"/>
        </w:rPr>
        <w:t>)  та  коефіцієнтом кратності (Кк),  який  враховує  рівень  небезпеки  скинутих  забруднень  для технологічних процесів очищення стічних вод та екологічного стану водойми.</w:t>
      </w: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8.6.1.</w:t>
      </w:r>
      <w:r w:rsidRPr="0097461E">
        <w:rPr>
          <w:rFonts w:ascii="Times New Roman" w:hAnsi="Times New Roman"/>
          <w:lang w:val="uk-UA"/>
        </w:rPr>
        <w:t xml:space="preserve"> У разі виявлення залпового скиду забруднюючої речовини застосовується коефіцієнт кратності </w:t>
      </w:r>
      <w:proofErr w:type="spellStart"/>
      <w:r w:rsidRPr="0097461E">
        <w:rPr>
          <w:rFonts w:ascii="Times New Roman" w:hAnsi="Times New Roman"/>
          <w:lang w:val="uk-UA"/>
        </w:rPr>
        <w:t>Кк=</w:t>
      </w:r>
      <w:proofErr w:type="spellEnd"/>
      <w:r w:rsidRPr="0097461E">
        <w:rPr>
          <w:rFonts w:ascii="Times New Roman" w:hAnsi="Times New Roman"/>
          <w:lang w:val="uk-UA"/>
        </w:rPr>
        <w:t xml:space="preserve"> 20.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8.6.2.</w:t>
      </w:r>
      <w:r w:rsidRPr="0097461E">
        <w:rPr>
          <w:rFonts w:ascii="Times New Roman" w:hAnsi="Times New Roman"/>
          <w:lang w:val="uk-UA"/>
        </w:rPr>
        <w:t xml:space="preserve">  За  відхилення  показника  </w:t>
      </w:r>
      <w:proofErr w:type="spellStart"/>
      <w:r w:rsidRPr="0097461E">
        <w:rPr>
          <w:rFonts w:ascii="Times New Roman" w:hAnsi="Times New Roman"/>
          <w:lang w:val="uk-UA"/>
        </w:rPr>
        <w:t>рН</w:t>
      </w:r>
      <w:proofErr w:type="spellEnd"/>
      <w:r w:rsidRPr="0097461E">
        <w:rPr>
          <w:rFonts w:ascii="Times New Roman" w:hAnsi="Times New Roman"/>
          <w:lang w:val="uk-UA"/>
        </w:rPr>
        <w:t xml:space="preserve">  від  установлених  меж  на  одну  одиницю застосовується Кк = 2; на 2 та більше одиниць - Кк =10.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8.6.3.</w:t>
      </w:r>
      <w:r w:rsidRPr="0097461E">
        <w:rPr>
          <w:rFonts w:ascii="Times New Roman" w:hAnsi="Times New Roman"/>
          <w:lang w:val="uk-UA"/>
        </w:rPr>
        <w:t xml:space="preserve">  За  перевищення  відношення  ХСК/БСК5 &lt;= 2,5  коефіцієнт  кратності визначають за формулою: </w:t>
      </w:r>
    </w:p>
    <w:p w:rsidR="00A75209" w:rsidRPr="0097461E" w:rsidRDefault="00A75209" w:rsidP="006E0AA7">
      <w:pPr>
        <w:spacing w:line="20" w:lineRule="atLeast"/>
        <w:jc w:val="center"/>
        <w:rPr>
          <w:rFonts w:ascii="Times New Roman" w:hAnsi="Times New Roman"/>
          <w:lang w:val="uk-UA"/>
        </w:rPr>
      </w:pPr>
      <w:proofErr w:type="spellStart"/>
      <w:r w:rsidRPr="0097461E">
        <w:rPr>
          <w:rFonts w:ascii="Times New Roman" w:hAnsi="Times New Roman"/>
          <w:lang w:val="uk-UA"/>
        </w:rPr>
        <w:t>Кк=</w:t>
      </w:r>
      <w:proofErr w:type="spellEnd"/>
      <w:r w:rsidRPr="0097461E">
        <w:rPr>
          <w:rFonts w:ascii="Times New Roman" w:hAnsi="Times New Roman"/>
          <w:lang w:val="uk-UA"/>
        </w:rPr>
        <w:t xml:space="preserve"> [ХСК/(2,5 * БСК5)] - 1</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8.6.4.</w:t>
      </w:r>
      <w:r w:rsidRPr="0097461E">
        <w:rPr>
          <w:rFonts w:ascii="Times New Roman" w:hAnsi="Times New Roman"/>
          <w:lang w:val="uk-UA"/>
        </w:rPr>
        <w:t xml:space="preserve">  За  скид  стічних  вод  з  температурою  вище  ніж 40  град.  С,  скид  тільки</w:t>
      </w:r>
      <w:r w:rsidR="006E0AA7">
        <w:rPr>
          <w:rFonts w:ascii="Times New Roman" w:hAnsi="Times New Roman"/>
          <w:lang w:val="uk-UA"/>
        </w:rPr>
        <w:t xml:space="preserve"> </w:t>
      </w:r>
      <w:r w:rsidRPr="0097461E">
        <w:rPr>
          <w:rFonts w:ascii="Times New Roman" w:hAnsi="Times New Roman"/>
          <w:lang w:val="uk-UA"/>
        </w:rPr>
        <w:t xml:space="preserve">мінеральних солей - Кк = 2. </w:t>
      </w:r>
    </w:p>
    <w:p w:rsidR="00A75209" w:rsidRPr="006E0AA7" w:rsidRDefault="00A75209" w:rsidP="003F4C46">
      <w:pPr>
        <w:spacing w:line="20" w:lineRule="atLeast"/>
        <w:jc w:val="both"/>
        <w:rPr>
          <w:rFonts w:ascii="Times New Roman" w:hAnsi="Times New Roman"/>
          <w:b/>
          <w:i/>
          <w:lang w:val="uk-UA"/>
        </w:rPr>
      </w:pPr>
      <w:r w:rsidRPr="006E0AA7">
        <w:rPr>
          <w:rFonts w:ascii="Times New Roman" w:hAnsi="Times New Roman"/>
          <w:b/>
          <w:i/>
          <w:lang w:val="uk-UA"/>
        </w:rPr>
        <w:t>8.6.5.</w:t>
      </w:r>
      <w:r w:rsidRPr="0097461E">
        <w:rPr>
          <w:rFonts w:ascii="Times New Roman" w:hAnsi="Times New Roman"/>
          <w:lang w:val="uk-UA"/>
        </w:rPr>
        <w:t xml:space="preserve">  За  встановлений  факт  порушення  інших  загальних  вимог (скид конденсату, дощового та дренажного стоку при роздільній системі каналізації, скид речовин, </w:t>
      </w:r>
      <w:r w:rsidRPr="006E0AA7">
        <w:rPr>
          <w:rFonts w:ascii="Times New Roman" w:hAnsi="Times New Roman"/>
          <w:b/>
          <w:i/>
          <w:lang w:val="uk-UA"/>
        </w:rPr>
        <w:t xml:space="preserve">заборонених до скиду у міську каналізацію тощо) - Кк = 5.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8.6.6.</w:t>
      </w:r>
      <w:r w:rsidRPr="0097461E">
        <w:rPr>
          <w:rFonts w:ascii="Times New Roman" w:hAnsi="Times New Roman"/>
          <w:lang w:val="uk-UA"/>
        </w:rPr>
        <w:t xml:space="preserve">  При  навмисному  приховуванні  факту  скидання  об’єму  забруднень  понад дозволеного,  або  невчасному  наданні  інформації  про  скидання  в  систему  каналізації міста  стічних  вод, що  містять  забруднюючі  речовини,  з Абонента  стягується  плата  з коефіцієнтом  кратності  Кк=5 (коефіцієнт  кратності  включає  основний  тариф) –  за місяць.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8.7.</w:t>
      </w:r>
      <w:r w:rsidRPr="0097461E">
        <w:rPr>
          <w:rFonts w:ascii="Times New Roman" w:hAnsi="Times New Roman"/>
          <w:lang w:val="uk-UA"/>
        </w:rPr>
        <w:t xml:space="preserve">  При  виявленні  Водоканалом  у  ході  контролю  якості  стічних  вод,  що скидаються  Абонентом,  перевищення  фактичної  концентрації  одного  виду забруднення (</w:t>
      </w:r>
      <w:proofErr w:type="spellStart"/>
      <w:r w:rsidRPr="0097461E">
        <w:rPr>
          <w:rFonts w:ascii="Times New Roman" w:hAnsi="Times New Roman"/>
          <w:lang w:val="uk-UA"/>
        </w:rPr>
        <w:t>Сф</w:t>
      </w:r>
      <w:proofErr w:type="spellEnd"/>
      <w:r w:rsidRPr="0097461E">
        <w:rPr>
          <w:rFonts w:ascii="Times New Roman" w:hAnsi="Times New Roman"/>
          <w:lang w:val="uk-UA"/>
        </w:rPr>
        <w:t>)  над  установленою  договором  або  цими  Правилами  допустимою концентрацією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коефіцієнт  кратності  для  розрахунку  плати  за  скид понаднормативних забруднень визначають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6E0AA7">
      <w:pPr>
        <w:spacing w:line="20" w:lineRule="atLeast"/>
        <w:jc w:val="center"/>
        <w:rPr>
          <w:rFonts w:ascii="Times New Roman" w:hAnsi="Times New Roman"/>
          <w:lang w:val="uk-UA"/>
        </w:rPr>
      </w:pPr>
      <w:r w:rsidRPr="0097461E">
        <w:rPr>
          <w:rFonts w:ascii="Times New Roman" w:hAnsi="Times New Roman"/>
          <w:lang w:val="uk-UA"/>
        </w:rPr>
        <w:t>КК = [</w:t>
      </w:r>
      <w:proofErr w:type="spellStart"/>
      <w:r w:rsidRPr="0097461E">
        <w:rPr>
          <w:rFonts w:ascii="Times New Roman" w:hAnsi="Times New Roman"/>
          <w:lang w:val="uk-UA"/>
        </w:rPr>
        <w:t>Сф</w:t>
      </w:r>
      <w:proofErr w:type="spellEnd"/>
      <w:r w:rsidRPr="0097461E">
        <w:rPr>
          <w:rFonts w:ascii="Times New Roman" w:hAnsi="Times New Roman"/>
          <w:lang w:val="uk-UA"/>
        </w:rPr>
        <w:t xml:space="preserve"> / </w:t>
      </w:r>
      <w:proofErr w:type="spellStart"/>
      <w:r w:rsidRPr="0097461E">
        <w:rPr>
          <w:rFonts w:ascii="Times New Roman" w:hAnsi="Times New Roman"/>
          <w:lang w:val="uk-UA"/>
        </w:rPr>
        <w:t>ДК</w:t>
      </w:r>
      <w:proofErr w:type="spellEnd"/>
      <w:r w:rsidRPr="0097461E">
        <w:rPr>
          <w:rFonts w:ascii="Times New Roman" w:hAnsi="Times New Roman"/>
          <w:lang w:val="uk-UA"/>
        </w:rPr>
        <w:t>] - 1</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Коефіцієнт  кратності  при  перевищенні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однієї  речовини  не  може перевищувати 5, окрім випадків, передбачених підпунктами 8.6.1 та 8.6.2.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lastRenderedPageBreak/>
        <w:t>8.8.</w:t>
      </w:r>
      <w:r w:rsidRPr="0097461E">
        <w:rPr>
          <w:rFonts w:ascii="Times New Roman" w:hAnsi="Times New Roman"/>
          <w:lang w:val="uk-UA"/>
        </w:rPr>
        <w:t xml:space="preserve"> Якщо Водоканалом установлений факт скиду </w:t>
      </w:r>
      <w:proofErr w:type="spellStart"/>
      <w:r w:rsidRPr="0097461E">
        <w:rPr>
          <w:rFonts w:ascii="Times New Roman" w:hAnsi="Times New Roman"/>
          <w:lang w:val="uk-UA"/>
        </w:rPr>
        <w:t>Абонентамими</w:t>
      </w:r>
      <w:proofErr w:type="spellEnd"/>
      <w:r w:rsidRPr="0097461E">
        <w:rPr>
          <w:rFonts w:ascii="Times New Roman" w:hAnsi="Times New Roman"/>
          <w:lang w:val="uk-UA"/>
        </w:rPr>
        <w:t xml:space="preserve"> токсичних або радіоактивних  забруднень,  приймання  яких  до  каналізації  не  було  обумовлено договором або цими Правилами, тоді коефіцієнт кратності дорівнює 5.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8.9.</w:t>
      </w:r>
      <w:r w:rsidRPr="0097461E">
        <w:rPr>
          <w:rFonts w:ascii="Times New Roman" w:hAnsi="Times New Roman"/>
          <w:lang w:val="uk-UA"/>
        </w:rPr>
        <w:t xml:space="preserve">  Якщо  встановлений  факт  одночасного  скиду  до  міської  каналізації кількох  забруднень  у  концентраціях,  що  перевищують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коефіцієнт  кратності  Кк визначають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6E0AA7">
      <w:pPr>
        <w:spacing w:line="20" w:lineRule="atLeast"/>
        <w:jc w:val="center"/>
        <w:rPr>
          <w:rFonts w:ascii="Times New Roman" w:hAnsi="Times New Roman"/>
          <w:lang w:val="uk-UA"/>
        </w:rPr>
      </w:pPr>
      <w:r w:rsidRPr="0097461E">
        <w:rPr>
          <w:rFonts w:ascii="Times New Roman" w:hAnsi="Times New Roman"/>
          <w:lang w:val="uk-UA"/>
        </w:rPr>
        <w:t>Кк  = [ Σ (</w:t>
      </w:r>
      <w:proofErr w:type="spellStart"/>
      <w:r w:rsidRPr="0097461E">
        <w:rPr>
          <w:rFonts w:ascii="Times New Roman" w:hAnsi="Times New Roman"/>
          <w:lang w:val="uk-UA"/>
        </w:rPr>
        <w:t>Сфі</w:t>
      </w:r>
      <w:proofErr w:type="spellEnd"/>
      <w:r w:rsidRPr="0097461E">
        <w:rPr>
          <w:rFonts w:ascii="Times New Roman" w:hAnsi="Times New Roman"/>
          <w:lang w:val="uk-UA"/>
        </w:rPr>
        <w:t xml:space="preserve">  </w:t>
      </w:r>
      <w:proofErr w:type="spellStart"/>
      <w:r w:rsidRPr="0097461E">
        <w:rPr>
          <w:rFonts w:ascii="Times New Roman" w:hAnsi="Times New Roman"/>
          <w:lang w:val="uk-UA"/>
        </w:rPr>
        <w:t>-ДКі</w:t>
      </w:r>
      <w:proofErr w:type="spellEnd"/>
      <w:r w:rsidRPr="0097461E">
        <w:rPr>
          <w:rFonts w:ascii="Times New Roman" w:hAnsi="Times New Roman"/>
          <w:lang w:val="uk-UA"/>
        </w:rPr>
        <w:t>)/</w:t>
      </w:r>
      <w:proofErr w:type="spellStart"/>
      <w:r w:rsidRPr="0097461E">
        <w:rPr>
          <w:rFonts w:ascii="Times New Roman" w:hAnsi="Times New Roman"/>
          <w:lang w:val="uk-UA"/>
        </w:rPr>
        <w:t>ДКі</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w:t>
      </w:r>
      <w:proofErr w:type="spellStart"/>
      <w:r w:rsidRPr="0097461E">
        <w:rPr>
          <w:rFonts w:ascii="Times New Roman" w:hAnsi="Times New Roman"/>
          <w:lang w:val="uk-UA"/>
        </w:rPr>
        <w:t>Сфі</w:t>
      </w:r>
      <w:proofErr w:type="spellEnd"/>
      <w:r w:rsidRPr="0097461E">
        <w:rPr>
          <w:rFonts w:ascii="Times New Roman" w:hAnsi="Times New Roman"/>
          <w:lang w:val="uk-UA"/>
        </w:rPr>
        <w:t xml:space="preserve"> - фактична концентрація в стічних водах Абонента </w:t>
      </w:r>
      <w:proofErr w:type="spellStart"/>
      <w:r w:rsidRPr="0097461E">
        <w:rPr>
          <w:rFonts w:ascii="Times New Roman" w:hAnsi="Times New Roman"/>
          <w:lang w:val="uk-UA"/>
        </w:rPr>
        <w:t>і-ї</w:t>
      </w:r>
      <w:proofErr w:type="spellEnd"/>
      <w:r w:rsidRPr="0097461E">
        <w:rPr>
          <w:rFonts w:ascii="Times New Roman" w:hAnsi="Times New Roman"/>
          <w:lang w:val="uk-UA"/>
        </w:rPr>
        <w:t xml:space="preserve"> речовини;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ДКі</w:t>
      </w:r>
      <w:proofErr w:type="spellEnd"/>
      <w:r w:rsidRPr="0097461E">
        <w:rPr>
          <w:rFonts w:ascii="Times New Roman" w:hAnsi="Times New Roman"/>
          <w:lang w:val="uk-UA"/>
        </w:rPr>
        <w:t xml:space="preserve"> - допустима концентрація  </w:t>
      </w:r>
      <w:proofErr w:type="spellStart"/>
      <w:r w:rsidRPr="0097461E">
        <w:rPr>
          <w:rFonts w:ascii="Times New Roman" w:hAnsi="Times New Roman"/>
          <w:lang w:val="uk-UA"/>
        </w:rPr>
        <w:t>і-ї</w:t>
      </w:r>
      <w:proofErr w:type="spellEnd"/>
      <w:r w:rsidRPr="0097461E">
        <w:rPr>
          <w:rFonts w:ascii="Times New Roman" w:hAnsi="Times New Roman"/>
          <w:lang w:val="uk-UA"/>
        </w:rPr>
        <w:t xml:space="preserve"> речовини,  яку встановлено договором  або цими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Правилами для даного Абонента.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n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i=1   24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крім випадків передбачених у п. 8.6.1 та 8.6.2.  </w:t>
      </w:r>
    </w:p>
    <w:p w:rsidR="00A75209" w:rsidRPr="0097461E" w:rsidRDefault="00A75209" w:rsidP="003F4C46">
      <w:pPr>
        <w:spacing w:line="20" w:lineRule="atLeast"/>
        <w:jc w:val="both"/>
        <w:rPr>
          <w:rFonts w:ascii="Times New Roman" w:hAnsi="Times New Roman"/>
          <w:lang w:val="uk-UA"/>
        </w:rPr>
      </w:pPr>
      <w:r w:rsidRPr="006E0AA7">
        <w:rPr>
          <w:rFonts w:ascii="Times New Roman" w:hAnsi="Times New Roman"/>
          <w:b/>
          <w:i/>
          <w:lang w:val="uk-UA"/>
        </w:rPr>
        <w:t>8.10.</w:t>
      </w:r>
      <w:r w:rsidRPr="0097461E">
        <w:rPr>
          <w:rFonts w:ascii="Times New Roman" w:hAnsi="Times New Roman"/>
          <w:lang w:val="uk-UA"/>
        </w:rPr>
        <w:t xml:space="preserve">  У  випадку  якщо  Абонент  не  має  змоги  досягти  необхідних  нормативів показників  скиду,  що  характеризують  це  виробництво,  але  розробляє  заходи  і проводить роботи для  їх досягнення, Водоканал встановлює для Абонента тимчасові  умови  приймання  стічних  вод  та  отримує  плату  за  скид  понаднормативних забруднень на термін, узгоджений з Водоканалом, але не більше 3 років. </w:t>
      </w:r>
    </w:p>
    <w:p w:rsidR="00A75209" w:rsidRPr="0097461E" w:rsidRDefault="00A75209" w:rsidP="003F4C46">
      <w:pPr>
        <w:spacing w:line="20" w:lineRule="atLeast"/>
        <w:jc w:val="both"/>
        <w:rPr>
          <w:rFonts w:ascii="Times New Roman" w:hAnsi="Times New Roman"/>
          <w:lang w:val="uk-UA"/>
        </w:rPr>
      </w:pPr>
      <w:r w:rsidRPr="00D9554F">
        <w:rPr>
          <w:rFonts w:ascii="Times New Roman" w:hAnsi="Times New Roman"/>
          <w:b/>
          <w:i/>
          <w:lang w:val="uk-UA"/>
        </w:rPr>
        <w:t>8.11.</w:t>
      </w:r>
      <w:r w:rsidRPr="0097461E">
        <w:rPr>
          <w:rFonts w:ascii="Times New Roman" w:hAnsi="Times New Roman"/>
          <w:lang w:val="uk-UA"/>
        </w:rPr>
        <w:t xml:space="preserve">  Період,  за  який  стягується  плата  за  скид  Абонентом  стічних  вод  з перевищенням  допустимих  концентрацій,  установленим  разовим  аналізом, визначається  терміном  між  датою  останнього  контрольного  відбору  проб стічних вод Абонента, при якому виявлено порушення вимог до якості стічних вод Абонента  і датою  попереднього  контролю  відбору  проб  стічних  вод цього Абонента  але  становить  не  більше  трьох  календарних  місяців  від  місяця,  у якому відібрана проба, та двох попередніх місяців. Підвищена плата стягується за весь обсяг стічних вод, скинутих Абонентом за цей період з даного об’єкта. У  разі  виявлення  залпового  скиду  обсяг  скинутих  стічних  вод  визначається  на підставі актів, якими зафіксовані початок та закінчення залпового скиду, та п. 8.6.1 цих Правил.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8.12.</w:t>
      </w:r>
      <w:r w:rsidRPr="0097461E">
        <w:rPr>
          <w:rFonts w:ascii="Times New Roman" w:hAnsi="Times New Roman"/>
          <w:lang w:val="uk-UA"/>
        </w:rPr>
        <w:t xml:space="preserve">  Плата  за  скид  стічних  вод  Абонентів  у  системи  каналізації  населених пунктів уноситься Абонентами  згідно  з розрахунками Водоканалу та виставленими  ними  рахунками  на  розрахункові  рахунки  Водоканалу  у  порядку  та  в  терміни, передбачені договором. У  разі прострочення платежів  з Абонентів  стягується  пеня згідно з умовами договору.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8.13.</w:t>
      </w:r>
      <w:r w:rsidRPr="0097461E">
        <w:rPr>
          <w:rFonts w:ascii="Times New Roman" w:hAnsi="Times New Roman"/>
          <w:lang w:val="uk-UA"/>
        </w:rPr>
        <w:t xml:space="preserve"> Плата за скид понаднормативних забруднень розподіляється таким чином: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- 20  відсотків  перераховується  Водоканалом  до  місцевого  фонду  охорони навколишнього природного середовища, що утворений в складі міських бюджетів міст  </w:t>
      </w:r>
      <w:r w:rsidR="00E7617F">
        <w:rPr>
          <w:rFonts w:ascii="Times New Roman" w:hAnsi="Times New Roman"/>
          <w:lang w:val="uk-UA"/>
        </w:rPr>
        <w:t>Черкаської</w:t>
      </w:r>
      <w:r w:rsidRPr="0097461E">
        <w:rPr>
          <w:rFonts w:ascii="Times New Roman" w:hAnsi="Times New Roman"/>
          <w:lang w:val="uk-UA"/>
        </w:rPr>
        <w:t xml:space="preserve">  області  і  спрямовуються  на  ремонт  і  поліпшення  експлуатації каналізаційної  мережі  та  очисних  споруд,  на  розвиток  міського  каналізаційного господарства. У  разі  відсутності  такого  фонду  кошти  залишаються  у  Водоканалі  та використовуються  на  ремонт  і  поліпшення  експлуатації  каналізаційної  мережі  та очисних споруд, на розвиток міського каналізаційного господарства. </w:t>
      </w:r>
    </w:p>
    <w:p w:rsidR="00A75209" w:rsidRPr="00E7617F" w:rsidRDefault="00A75209" w:rsidP="003F4C46">
      <w:pPr>
        <w:spacing w:line="20" w:lineRule="atLeast"/>
        <w:jc w:val="both"/>
        <w:rPr>
          <w:rFonts w:ascii="Times New Roman" w:hAnsi="Times New Roman"/>
          <w:b/>
          <w:i/>
          <w:lang w:val="uk-UA"/>
        </w:rPr>
      </w:pPr>
      <w:r w:rsidRPr="0097461E">
        <w:rPr>
          <w:rFonts w:ascii="Times New Roman" w:hAnsi="Times New Roman"/>
          <w:lang w:val="uk-UA"/>
        </w:rPr>
        <w:t xml:space="preserve">- 80 відсотків  залишаються у розпорядженні Водоканалу  і використовуються на відшкодування  збитків  Водоканалу,  викликаних  цими  скидами,  на  ремонт  і поліпшення  експлуатації  каналізаційної  мережі  та  очисних  споруд,  на  розвиток </w:t>
      </w:r>
      <w:r w:rsidRPr="00E7617F">
        <w:rPr>
          <w:rFonts w:ascii="Times New Roman" w:hAnsi="Times New Roman"/>
          <w:lang w:val="uk-UA"/>
        </w:rPr>
        <w:t>каналізаційного господарства.</w:t>
      </w:r>
      <w:r w:rsidRPr="00E7617F">
        <w:rPr>
          <w:rFonts w:ascii="Times New Roman" w:hAnsi="Times New Roman"/>
          <w:b/>
          <w:i/>
          <w:lang w:val="uk-UA"/>
        </w:rPr>
        <w:t xml:space="preserve">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lastRenderedPageBreak/>
        <w:t>8.14.</w:t>
      </w:r>
      <w:r w:rsidRPr="0097461E">
        <w:rPr>
          <w:rFonts w:ascii="Times New Roman" w:hAnsi="Times New Roman"/>
          <w:lang w:val="uk-UA"/>
        </w:rPr>
        <w:t xml:space="preserve">  За  розміщення  осадів  та  мулів (відходів),  що  утворюються  на  очисних спорудах  каналізації,  на  спеціально  обладнаних  спорудах  для  їхньої  подальшої обробки (мулові площадки, мулові пруди, </w:t>
      </w:r>
      <w:proofErr w:type="spellStart"/>
      <w:r w:rsidRPr="0097461E">
        <w:rPr>
          <w:rFonts w:ascii="Times New Roman" w:hAnsi="Times New Roman"/>
          <w:lang w:val="uk-UA"/>
        </w:rPr>
        <w:t>осадонакопичувачі</w:t>
      </w:r>
      <w:proofErr w:type="spellEnd"/>
      <w:r w:rsidRPr="0097461E">
        <w:rPr>
          <w:rFonts w:ascii="Times New Roman" w:hAnsi="Times New Roman"/>
          <w:lang w:val="uk-UA"/>
        </w:rPr>
        <w:t xml:space="preserve">, компостні площадки, піскові площадки тощо), які знаходяться на балансі Водоканалу, збір не стягується за умови  наявності  погодженого  з  органами  </w:t>
      </w:r>
      <w:r w:rsidR="00E7617F">
        <w:rPr>
          <w:rFonts w:ascii="Times New Roman" w:hAnsi="Times New Roman"/>
          <w:lang w:val="uk-UA"/>
        </w:rPr>
        <w:t>Департаменту екології та природних ресурсів Черкаської обласної державної адміністрації</w:t>
      </w:r>
      <w:r w:rsidRPr="0097461E">
        <w:rPr>
          <w:rFonts w:ascii="Times New Roman" w:hAnsi="Times New Roman"/>
          <w:lang w:val="uk-UA"/>
        </w:rPr>
        <w:t xml:space="preserve">  перспективного плану заходів щодо їх подальшої утилізації або знешкодження.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8.15.</w:t>
      </w:r>
      <w:r w:rsidRPr="0097461E">
        <w:rPr>
          <w:rFonts w:ascii="Times New Roman" w:hAnsi="Times New Roman"/>
          <w:lang w:val="uk-UA"/>
        </w:rPr>
        <w:t xml:space="preserve"> При використанні осадів як органічних добрив на сільськогосподарських та  лісогосподарських  угіддях (при  відповідності  їх  якості  технічним  умовам, затвердженим  у  встановленому  порядку),  добавок  при  виробництві  будівельних   25 матеріалів, у шляховому будівництві та інших галузях народного господарства збір за забруднення навколишнього природного середовища за використаний об'єм осадів не стягується.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8.16.</w:t>
      </w:r>
      <w:r w:rsidRPr="0097461E">
        <w:rPr>
          <w:rFonts w:ascii="Times New Roman" w:hAnsi="Times New Roman"/>
          <w:lang w:val="uk-UA"/>
        </w:rPr>
        <w:t xml:space="preserve"> За  неможливості  використання  осадів  та мулів  у  сільському  господарстві (підвищений  вміст  важких  металів,  токсичних  речовин  тощо)  і  необхідності  їх розміщення на спеціальних полігонах кошторисна вартість цих робіт (разом із збором за  розміщення  відходів)  розподіляється  серед  Абонентів,  які  винні  в  забрудненні токсичними  речовинами  осадів  та  мулів.  Розрахунок  вартості  цих  робіт  для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конкретного Абонента виконується за формулою: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E7617F">
      <w:pPr>
        <w:spacing w:line="20" w:lineRule="atLeast"/>
        <w:jc w:val="center"/>
        <w:rPr>
          <w:rFonts w:ascii="Times New Roman" w:hAnsi="Times New Roman"/>
          <w:lang w:val="uk-UA"/>
        </w:rPr>
      </w:pPr>
      <w:proofErr w:type="spellStart"/>
      <w:r w:rsidRPr="0097461E">
        <w:rPr>
          <w:rFonts w:ascii="Times New Roman" w:hAnsi="Times New Roman"/>
          <w:lang w:val="uk-UA"/>
        </w:rPr>
        <w:t>Ві</w:t>
      </w:r>
      <w:proofErr w:type="spellEnd"/>
      <w:r w:rsidRPr="0097461E">
        <w:rPr>
          <w:rFonts w:ascii="Times New Roman" w:hAnsi="Times New Roman"/>
          <w:lang w:val="uk-UA"/>
        </w:rPr>
        <w:t xml:space="preserve"> = (Пі / Σ Пі) х </w:t>
      </w:r>
      <w:proofErr w:type="spellStart"/>
      <w:r w:rsidRPr="0097461E">
        <w:rPr>
          <w:rFonts w:ascii="Times New Roman" w:hAnsi="Times New Roman"/>
          <w:lang w:val="uk-UA"/>
        </w:rPr>
        <w:t>Взаг</w:t>
      </w:r>
      <w:proofErr w:type="spellEnd"/>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де </w:t>
      </w:r>
      <w:proofErr w:type="spellStart"/>
      <w:r w:rsidRPr="0097461E">
        <w:rPr>
          <w:rFonts w:ascii="Times New Roman" w:hAnsi="Times New Roman"/>
          <w:lang w:val="uk-UA"/>
        </w:rPr>
        <w:t>Ві</w:t>
      </w:r>
      <w:proofErr w:type="spellEnd"/>
      <w:r w:rsidRPr="0097461E">
        <w:rPr>
          <w:rFonts w:ascii="Times New Roman" w:hAnsi="Times New Roman"/>
          <w:lang w:val="uk-UA"/>
        </w:rPr>
        <w:t xml:space="preserve"> - частка вартості робіт з розміщення осадів і мулів, яка має бути відшкодована і-м Абонентом; </w:t>
      </w:r>
    </w:p>
    <w:p w:rsidR="00A75209" w:rsidRPr="0097461E" w:rsidRDefault="00A75209" w:rsidP="003F4C46">
      <w:pPr>
        <w:spacing w:line="20" w:lineRule="atLeast"/>
        <w:jc w:val="both"/>
        <w:rPr>
          <w:rFonts w:ascii="Times New Roman" w:hAnsi="Times New Roman"/>
          <w:lang w:val="uk-UA"/>
        </w:rPr>
      </w:pPr>
      <w:proofErr w:type="spellStart"/>
      <w:r w:rsidRPr="0097461E">
        <w:rPr>
          <w:rFonts w:ascii="Times New Roman" w:hAnsi="Times New Roman"/>
          <w:lang w:val="uk-UA"/>
        </w:rPr>
        <w:t>Взаг</w:t>
      </w:r>
      <w:proofErr w:type="spellEnd"/>
      <w:r w:rsidRPr="0097461E">
        <w:rPr>
          <w:rFonts w:ascii="Times New Roman" w:hAnsi="Times New Roman"/>
          <w:lang w:val="uk-UA"/>
        </w:rPr>
        <w:t xml:space="preserve"> - загальна кошторисна вартість робіт з розміщення осадів і мулів, </w:t>
      </w:r>
      <w:proofErr w:type="spellStart"/>
      <w:r w:rsidRPr="0097461E">
        <w:rPr>
          <w:rFonts w:ascii="Times New Roman" w:hAnsi="Times New Roman"/>
          <w:lang w:val="uk-UA"/>
        </w:rPr>
        <w:t>тис.грн</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Пі - скиди забруднюючих речовин, які не піддаються біологічному розкладу,  і-тим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Абонентом за період накопичення осадів, т; Σп</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roofErr w:type="spellStart"/>
      <w:r w:rsidRPr="0097461E">
        <w:rPr>
          <w:rFonts w:ascii="Times New Roman" w:hAnsi="Times New Roman"/>
          <w:lang w:val="uk-UA"/>
        </w:rPr>
        <w:t>Пі-</w:t>
      </w:r>
      <w:proofErr w:type="spellEnd"/>
      <w:r w:rsidRPr="0097461E">
        <w:rPr>
          <w:rFonts w:ascii="Times New Roman" w:hAnsi="Times New Roman"/>
          <w:lang w:val="uk-UA"/>
        </w:rPr>
        <w:t xml:space="preserve"> сумарні скиди забруднюючих речовин, які не піддаються біологічному   розкладу, усіма Споживачами за період накопичення осадів, т.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E7617F" w:rsidRDefault="00A75209" w:rsidP="003F4C46">
      <w:pPr>
        <w:spacing w:line="20" w:lineRule="atLeast"/>
        <w:jc w:val="both"/>
        <w:rPr>
          <w:rFonts w:ascii="Times New Roman" w:hAnsi="Times New Roman"/>
          <w:b/>
          <w:i/>
          <w:lang w:val="uk-UA"/>
        </w:rPr>
      </w:pPr>
      <w:r w:rsidRPr="00E7617F">
        <w:rPr>
          <w:rFonts w:ascii="Times New Roman" w:hAnsi="Times New Roman"/>
          <w:b/>
          <w:i/>
          <w:lang w:val="uk-UA"/>
        </w:rPr>
        <w:t xml:space="preserve">9. Порядок дій Водоканалу щодо реалізації  заходів впливу за порушення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9.1.</w:t>
      </w:r>
      <w:r w:rsidRPr="0097461E">
        <w:rPr>
          <w:rFonts w:ascii="Times New Roman" w:hAnsi="Times New Roman"/>
          <w:lang w:val="uk-UA"/>
        </w:rPr>
        <w:t xml:space="preserve"> Абоненти,  які  користуються  послугами  системи  міської  каналізації,  несуть відповідальність  за  порушення  вимог  цих  Правил  та  підлягають  заходам  впливу, визначеним у р.</w:t>
      </w:r>
      <w:r w:rsidR="00E7617F">
        <w:rPr>
          <w:rFonts w:ascii="Times New Roman" w:hAnsi="Times New Roman"/>
          <w:lang w:val="uk-UA"/>
        </w:rPr>
        <w:t xml:space="preserve"> </w:t>
      </w:r>
      <w:r w:rsidRPr="0097461E">
        <w:rPr>
          <w:rFonts w:ascii="Times New Roman" w:hAnsi="Times New Roman"/>
          <w:lang w:val="uk-UA"/>
        </w:rPr>
        <w:t xml:space="preserve">З Правил.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9.2.</w:t>
      </w:r>
      <w:r w:rsidRPr="0097461E">
        <w:rPr>
          <w:rFonts w:ascii="Times New Roman" w:hAnsi="Times New Roman"/>
          <w:lang w:val="uk-UA"/>
        </w:rPr>
        <w:t xml:space="preserve">  При  виявленні  перевищень  встановлених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Водоканал  зобов'язаний: пред'являти  в  установленому  порядку  Абоненту  вимоги  на  додаткову  оплату (у відповідності до р. 8), претензії та позови.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9.3.</w:t>
      </w:r>
      <w:r w:rsidRPr="0097461E">
        <w:rPr>
          <w:rFonts w:ascii="Times New Roman" w:hAnsi="Times New Roman"/>
          <w:lang w:val="uk-UA"/>
        </w:rPr>
        <w:t xml:space="preserve">  При  виявленні  порушення  Водоканал  може  передавати  матеріали, стосовно Абонента,  яке  допустило  це  порушення,  до  уповноважених  державних органів для вжиття відповідних заходів.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9.4.</w:t>
      </w:r>
      <w:r w:rsidRPr="0097461E">
        <w:rPr>
          <w:rFonts w:ascii="Times New Roman" w:hAnsi="Times New Roman"/>
          <w:lang w:val="uk-UA"/>
        </w:rPr>
        <w:t xml:space="preserve"> При інших порушеннях цих Правил: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Водоканал  виконує  розрахунок  обсягу  стічних  вод  за  пропускною  здатністю  з моменту початку такого користування, але не більше як за 1 місяць за самовільне (при відсутності укладеного договору) користування каналізацією;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Водоканал виконує розрахунок обсягу стічних вод за пропускною здатністю при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не усуненні виявлених порушень в терміни, що вказані в акті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Водоканал  розглядає  увесь  обсяг  стічних  вод  за  розрахунковий  період  як понаднормативний при: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 відсутності у Абонента договору чи закінченні строку його дії,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2) при перевищенні договірного обсягу скидання стічних вод,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lastRenderedPageBreak/>
        <w:t xml:space="preserve">3)  при  відмові  або  затримці  укладання  з  Водоканалом  договору  або  відсутності дозволу (у випадку відсутності технічної можливості відключення Абонента від міської мережі каналізації та після письмового попередження Водоканалу),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4)  при  затримці  Абонентом  з  оформленням  допуску  представника  Водоканалу  на територію підприємства (понад 30 хвилин з моменту прибуття),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5) при відмові Абонента виділити представника для відбору проб.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9.5</w:t>
      </w:r>
      <w:r w:rsidRPr="0097461E">
        <w:rPr>
          <w:rFonts w:ascii="Times New Roman" w:hAnsi="Times New Roman"/>
          <w:lang w:val="uk-UA"/>
        </w:rPr>
        <w:t xml:space="preserve"> У випадку систематичних порушень цих Правил та невиконання Абонентом заходів щодо приведення показників  складу  та  властивостей  своїх  стічних  вод до вимог  Правил  Водоканал  має  право  після  письмового  повідомлення  обмежити відпуск  води  та  обсяг  скидання  стічних  вод  цьому  Абоненту,  а  також  відключити його від водопроводу та/або каналізації і розірвати договір.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9.6.</w:t>
      </w:r>
      <w:r w:rsidRPr="0097461E">
        <w:rPr>
          <w:rFonts w:ascii="Times New Roman" w:hAnsi="Times New Roman"/>
          <w:lang w:val="uk-UA"/>
        </w:rPr>
        <w:t xml:space="preserve">  Водоканал  відключає  при  наявності  технічної  можливості  каналізаційну мережу Абонента від міської каналізаційної мережі (після попередження за 14 діб, якщо для конкретного випадку не вказаний менший термін):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1)  при  виявленні  скиду  в  міську  каналізацію  речовин  або  стічних  вод  з речовинами, забороненими до скидання;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2)  при  невиконанні  заходів  з  доведення  складу  та  властивостей  стічних  вод  до вимог нормативів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в узгоджені з Водоканалом строки;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3) при невиконанні Абонентом вимог Водоканалу щодо попереднього очищення стічних  вод,  утилізації  осадів  зі  споруд  попередньої  локальної  очистки, будівництва </w:t>
      </w:r>
      <w:proofErr w:type="spellStart"/>
      <w:r w:rsidRPr="0097461E">
        <w:rPr>
          <w:rFonts w:ascii="Times New Roman" w:hAnsi="Times New Roman"/>
          <w:lang w:val="uk-UA"/>
        </w:rPr>
        <w:t>усереднювачів</w:t>
      </w:r>
      <w:proofErr w:type="spellEnd"/>
      <w:r w:rsidRPr="0097461E">
        <w:rPr>
          <w:rFonts w:ascii="Times New Roman" w:hAnsi="Times New Roman"/>
          <w:lang w:val="uk-UA"/>
        </w:rPr>
        <w:t xml:space="preserve">;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4)  при  незадовільному  технічному  стані  каналізаційних  мереж,  пристроїв  та споруд, що перебувають на балансі Абонента;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5) при невиконанні Абонентом умов договору,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6) при самовільному приєднанні до мережі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7)  при  недотриманні  Абонентом  договірного  режиму  водовідведення (після попередження про від'єднання за дві доби);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8)  при  відмові  Абонента  укласти  договір  з  Водоканалом,  а  також  при  відмові прийняти рахунок або інший платіжний документ;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9) при несвоєчасній оплаті послуг водовідведення;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10) при відмові Абонента у допущенні представника Водоканалу до огляду мереж і споруд водопостачання та водовідведення після попередження про від'єднання за три доби, у виконанні  замірів показників обсягу, складу та властивостей стічних вод, що скидаються у міську каналізацію;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11) при виникненні можливості виходу з ладу міської каналізації або порушення технологічного режиму роботи ОС внаслідок порушення цих Правил після негайного усного попередження. </w:t>
      </w:r>
    </w:p>
    <w:p w:rsidR="00A75209" w:rsidRPr="0097461E" w:rsidRDefault="00A75209" w:rsidP="003F4C46">
      <w:pPr>
        <w:spacing w:line="20" w:lineRule="atLeast"/>
        <w:jc w:val="both"/>
        <w:rPr>
          <w:rFonts w:ascii="Times New Roman" w:hAnsi="Times New Roman"/>
          <w:lang w:val="uk-UA"/>
        </w:rPr>
      </w:pPr>
      <w:r w:rsidRPr="00E7617F">
        <w:rPr>
          <w:rFonts w:ascii="Times New Roman" w:hAnsi="Times New Roman"/>
          <w:b/>
          <w:i/>
          <w:lang w:val="uk-UA"/>
        </w:rPr>
        <w:t>9.7.</w:t>
      </w:r>
      <w:r w:rsidRPr="0097461E">
        <w:rPr>
          <w:rFonts w:ascii="Times New Roman" w:hAnsi="Times New Roman"/>
          <w:lang w:val="uk-UA"/>
        </w:rPr>
        <w:t xml:space="preserve"> Розрахунок  участі Абонентів  у  відновленні  зруйнованих мереж  і  споруд каналізації  у  відповідності  з  п. 3.3  цих  Правил  виконує  Водоканал  та  подає  на затвердження Виконавчого комітету </w:t>
      </w:r>
      <w:r w:rsidR="006D5CFE">
        <w:rPr>
          <w:rFonts w:ascii="Times New Roman" w:hAnsi="Times New Roman"/>
          <w:lang w:val="uk-UA"/>
        </w:rPr>
        <w:t>Чигиринської міської ради</w:t>
      </w:r>
      <w:r w:rsidRPr="0097461E">
        <w:rPr>
          <w:rFonts w:ascii="Times New Roman" w:hAnsi="Times New Roman"/>
          <w:lang w:val="uk-UA"/>
        </w:rPr>
        <w:t xml:space="preserve">, для приймання  рішення  про  першочергові  відновлювальні  роботи.  Якщо  Абонент відмовляється  від  участі  у  цих  роботах,  Водоканал  застосовує  до  нього  заходи впливу, зазначені у цих Правилах. </w:t>
      </w:r>
    </w:p>
    <w:p w:rsidR="00A75209" w:rsidRPr="0097461E" w:rsidRDefault="00A75209" w:rsidP="003F4C46">
      <w:pPr>
        <w:spacing w:line="20" w:lineRule="atLeast"/>
        <w:jc w:val="both"/>
        <w:rPr>
          <w:rFonts w:ascii="Times New Roman" w:hAnsi="Times New Roman"/>
          <w:lang w:val="uk-UA"/>
        </w:rPr>
      </w:pPr>
      <w:r w:rsidRPr="006D5CFE">
        <w:rPr>
          <w:rFonts w:ascii="Times New Roman" w:hAnsi="Times New Roman"/>
          <w:b/>
          <w:i/>
          <w:lang w:val="uk-UA"/>
        </w:rPr>
        <w:t>9.8.</w:t>
      </w:r>
      <w:r w:rsidRPr="0097461E">
        <w:rPr>
          <w:rFonts w:ascii="Times New Roman" w:hAnsi="Times New Roman"/>
          <w:lang w:val="uk-UA"/>
        </w:rPr>
        <w:t xml:space="preserve"> Показники приладів обліку стоків є основою для розрахунків </w:t>
      </w:r>
      <w:proofErr w:type="spellStart"/>
      <w:r w:rsidRPr="0097461E">
        <w:rPr>
          <w:rFonts w:ascii="Times New Roman" w:hAnsi="Times New Roman"/>
          <w:lang w:val="uk-UA"/>
        </w:rPr>
        <w:t>субспоживачів</w:t>
      </w:r>
      <w:proofErr w:type="spellEnd"/>
      <w:r w:rsidRPr="0097461E">
        <w:rPr>
          <w:rFonts w:ascii="Times New Roman" w:hAnsi="Times New Roman"/>
          <w:lang w:val="uk-UA"/>
        </w:rPr>
        <w:t xml:space="preserve"> з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основним  Абонентом.  Взаємні  претензії  Абонента  і  </w:t>
      </w:r>
      <w:proofErr w:type="spellStart"/>
      <w:r w:rsidRPr="0097461E">
        <w:rPr>
          <w:rFonts w:ascii="Times New Roman" w:hAnsi="Times New Roman"/>
          <w:lang w:val="uk-UA"/>
        </w:rPr>
        <w:t>субспоживача</w:t>
      </w:r>
      <w:proofErr w:type="spellEnd"/>
      <w:r w:rsidRPr="0097461E">
        <w:rPr>
          <w:rFonts w:ascii="Times New Roman" w:hAnsi="Times New Roman"/>
          <w:lang w:val="uk-UA"/>
        </w:rPr>
        <w:t xml:space="preserve">  Водоканалом  не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розглядаються. </w:t>
      </w:r>
    </w:p>
    <w:p w:rsidR="006D5CFE" w:rsidRDefault="00A75209" w:rsidP="006D5CFE">
      <w:pPr>
        <w:spacing w:line="20" w:lineRule="atLeast"/>
        <w:jc w:val="both"/>
        <w:rPr>
          <w:rFonts w:ascii="Times New Roman" w:hAnsi="Times New Roman"/>
          <w:lang w:val="uk-UA"/>
        </w:rPr>
      </w:pPr>
      <w:r w:rsidRPr="0097461E">
        <w:rPr>
          <w:rFonts w:ascii="Times New Roman" w:hAnsi="Times New Roman"/>
          <w:lang w:val="uk-UA"/>
        </w:rPr>
        <w:t xml:space="preserve"> </w:t>
      </w:r>
    </w:p>
    <w:p w:rsidR="00D27671" w:rsidRDefault="00D27671" w:rsidP="006D5CFE">
      <w:pPr>
        <w:spacing w:line="20" w:lineRule="atLeast"/>
        <w:jc w:val="both"/>
        <w:rPr>
          <w:rFonts w:ascii="Times New Roman" w:hAnsi="Times New Roman"/>
          <w:b/>
          <w:i/>
          <w:lang w:val="uk-UA"/>
        </w:rPr>
      </w:pPr>
    </w:p>
    <w:p w:rsidR="00D27671" w:rsidRDefault="00D27671" w:rsidP="006D5CFE">
      <w:pPr>
        <w:spacing w:line="20" w:lineRule="atLeast"/>
        <w:jc w:val="both"/>
        <w:rPr>
          <w:rFonts w:ascii="Times New Roman" w:hAnsi="Times New Roman"/>
          <w:b/>
          <w:i/>
          <w:lang w:val="uk-UA"/>
        </w:rPr>
      </w:pPr>
    </w:p>
    <w:p w:rsidR="00D27671" w:rsidRDefault="00D27671" w:rsidP="006D5CFE">
      <w:pPr>
        <w:spacing w:line="20" w:lineRule="atLeast"/>
        <w:jc w:val="both"/>
        <w:rPr>
          <w:rFonts w:ascii="Times New Roman" w:hAnsi="Times New Roman"/>
          <w:b/>
          <w:i/>
          <w:lang w:val="uk-UA"/>
        </w:rPr>
      </w:pPr>
    </w:p>
    <w:p w:rsidR="00D27671" w:rsidRDefault="00D27671" w:rsidP="006D5CFE">
      <w:pPr>
        <w:spacing w:line="20" w:lineRule="atLeast"/>
        <w:jc w:val="both"/>
        <w:rPr>
          <w:rFonts w:ascii="Times New Roman" w:hAnsi="Times New Roman"/>
          <w:b/>
          <w:i/>
          <w:lang w:val="uk-UA"/>
        </w:rPr>
      </w:pPr>
    </w:p>
    <w:p w:rsidR="00D27671" w:rsidRDefault="00D27671" w:rsidP="006D5CFE">
      <w:pPr>
        <w:spacing w:line="20" w:lineRule="atLeast"/>
        <w:jc w:val="both"/>
        <w:rPr>
          <w:rFonts w:ascii="Times New Roman" w:hAnsi="Times New Roman"/>
          <w:b/>
          <w:i/>
          <w:lang w:val="uk-UA"/>
        </w:rPr>
      </w:pPr>
    </w:p>
    <w:p w:rsidR="006D5CFE" w:rsidRPr="006D5CFE" w:rsidRDefault="00A75209" w:rsidP="006D5CFE">
      <w:pPr>
        <w:spacing w:line="20" w:lineRule="atLeast"/>
        <w:jc w:val="both"/>
        <w:rPr>
          <w:rFonts w:ascii="Times New Roman" w:hAnsi="Times New Roman"/>
          <w:b/>
          <w:i/>
          <w:lang w:val="uk-UA"/>
        </w:rPr>
      </w:pPr>
      <w:r w:rsidRPr="006D5CFE">
        <w:rPr>
          <w:rFonts w:ascii="Times New Roman" w:hAnsi="Times New Roman"/>
          <w:b/>
          <w:i/>
          <w:lang w:val="uk-UA"/>
        </w:rPr>
        <w:lastRenderedPageBreak/>
        <w:t xml:space="preserve">10. </w:t>
      </w:r>
      <w:r w:rsidR="006D5CFE" w:rsidRPr="006D5CFE">
        <w:rPr>
          <w:rFonts w:ascii="Times New Roman" w:hAnsi="Times New Roman"/>
          <w:b/>
          <w:i/>
          <w:lang w:val="uk-UA"/>
        </w:rPr>
        <w:t>Правила і порядок  приймання  стічних  вод (в  тому  числі  рідких  відходів)  від</w:t>
      </w:r>
    </w:p>
    <w:p w:rsidR="00A75209" w:rsidRPr="006D5CFE" w:rsidRDefault="006D5CFE" w:rsidP="006D5CFE">
      <w:pPr>
        <w:spacing w:line="20" w:lineRule="atLeast"/>
        <w:jc w:val="both"/>
        <w:rPr>
          <w:rFonts w:ascii="Times New Roman" w:hAnsi="Times New Roman"/>
          <w:b/>
          <w:i/>
          <w:lang w:val="uk-UA"/>
        </w:rPr>
      </w:pPr>
      <w:r w:rsidRPr="006D5CFE">
        <w:rPr>
          <w:rFonts w:ascii="Times New Roman" w:hAnsi="Times New Roman"/>
          <w:b/>
          <w:i/>
          <w:lang w:val="uk-UA"/>
        </w:rPr>
        <w:t>Абонентів, які не приєднанні до каналізаційної мережі м. Чигирин</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 </w:t>
      </w:r>
    </w:p>
    <w:p w:rsidR="00D23616" w:rsidRPr="00C53278" w:rsidRDefault="00A75209" w:rsidP="00D23616">
      <w:pPr>
        <w:spacing w:line="100" w:lineRule="atLeast"/>
        <w:ind w:hanging="13"/>
        <w:jc w:val="both"/>
        <w:rPr>
          <w:rStyle w:val="af0"/>
          <w:lang w:val="ru-RU"/>
        </w:rPr>
      </w:pPr>
      <w:r w:rsidRPr="006D5CFE">
        <w:rPr>
          <w:rFonts w:ascii="Times New Roman" w:hAnsi="Times New Roman"/>
          <w:b/>
          <w:i/>
          <w:lang w:val="uk-UA"/>
        </w:rPr>
        <w:t>10.1.</w:t>
      </w:r>
      <w:r w:rsidRPr="0097461E">
        <w:rPr>
          <w:rFonts w:ascii="Times New Roman" w:hAnsi="Times New Roman"/>
          <w:lang w:val="uk-UA"/>
        </w:rPr>
        <w:t xml:space="preserve">  </w:t>
      </w:r>
      <w:r w:rsidR="00D23616" w:rsidRPr="00C53278">
        <w:rPr>
          <w:rStyle w:val="af0"/>
          <w:lang w:val="uk-UA"/>
        </w:rPr>
        <w:t xml:space="preserve">Відповідно до вимог Державних санітарних норм та правил </w:t>
      </w:r>
      <w:proofErr w:type="spellStart"/>
      <w:r w:rsidR="00D23616" w:rsidRPr="00C53278">
        <w:rPr>
          <w:rStyle w:val="af0"/>
          <w:lang w:val="uk-UA"/>
        </w:rPr>
        <w:t>“Утримання</w:t>
      </w:r>
      <w:proofErr w:type="spellEnd"/>
      <w:r w:rsidR="00D23616" w:rsidRPr="00C53278">
        <w:rPr>
          <w:rStyle w:val="af0"/>
          <w:lang w:val="uk-UA"/>
        </w:rPr>
        <w:t xml:space="preserve"> територій населених </w:t>
      </w:r>
      <w:proofErr w:type="spellStart"/>
      <w:r w:rsidR="00D23616" w:rsidRPr="00C53278">
        <w:rPr>
          <w:rStyle w:val="af0"/>
          <w:lang w:val="uk-UA"/>
        </w:rPr>
        <w:t>місць”</w:t>
      </w:r>
      <w:proofErr w:type="spellEnd"/>
      <w:r w:rsidR="00D23616" w:rsidRPr="00C53278">
        <w:rPr>
          <w:rStyle w:val="af0"/>
          <w:lang w:val="uk-UA"/>
        </w:rPr>
        <w:t xml:space="preserve"> Затверджених наказом Міністерства охорони здоров'я України від 17.03.2011р. №145, рідкі відходи,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w:t>
      </w:r>
      <w:r w:rsidR="00D23616" w:rsidRPr="00C53278">
        <w:rPr>
          <w:rStyle w:val="af0"/>
          <w:lang w:val="ru-RU"/>
        </w:rPr>
        <w:t xml:space="preserve">У </w:t>
      </w:r>
      <w:proofErr w:type="spellStart"/>
      <w:r w:rsidR="00D23616" w:rsidRPr="00C53278">
        <w:rPr>
          <w:rStyle w:val="af0"/>
          <w:lang w:val="ru-RU"/>
        </w:rPr>
        <w:t>разі</w:t>
      </w:r>
      <w:proofErr w:type="spellEnd"/>
      <w:r w:rsidR="00D23616" w:rsidRPr="00C53278">
        <w:rPr>
          <w:rStyle w:val="af0"/>
          <w:lang w:val="ru-RU"/>
        </w:rPr>
        <w:t xml:space="preserve"> </w:t>
      </w:r>
      <w:proofErr w:type="spellStart"/>
      <w:r w:rsidR="00D23616" w:rsidRPr="00C53278">
        <w:rPr>
          <w:rStyle w:val="af0"/>
          <w:lang w:val="ru-RU"/>
        </w:rPr>
        <w:t>наявності</w:t>
      </w:r>
      <w:proofErr w:type="spellEnd"/>
      <w:r w:rsidR="00D23616" w:rsidRPr="00C53278">
        <w:rPr>
          <w:rStyle w:val="af0"/>
          <w:lang w:val="ru-RU"/>
        </w:rPr>
        <w:t xml:space="preserve"> </w:t>
      </w:r>
      <w:proofErr w:type="spellStart"/>
      <w:r w:rsidR="00D23616" w:rsidRPr="00C53278">
        <w:rPr>
          <w:rStyle w:val="af0"/>
          <w:lang w:val="ru-RU"/>
        </w:rPr>
        <w:t>дворових</w:t>
      </w:r>
      <w:proofErr w:type="spellEnd"/>
      <w:r w:rsidR="00D23616" w:rsidRPr="00C53278">
        <w:rPr>
          <w:rStyle w:val="af0"/>
          <w:lang w:val="ru-RU"/>
        </w:rPr>
        <w:t xml:space="preserve"> </w:t>
      </w:r>
      <w:proofErr w:type="spellStart"/>
      <w:r w:rsidR="00D23616" w:rsidRPr="00C53278">
        <w:rPr>
          <w:rStyle w:val="af0"/>
          <w:lang w:val="ru-RU"/>
        </w:rPr>
        <w:t>вбиралень</w:t>
      </w:r>
      <w:proofErr w:type="spellEnd"/>
      <w:r w:rsidR="00D23616" w:rsidRPr="00C53278">
        <w:rPr>
          <w:rStyle w:val="af0"/>
          <w:lang w:val="ru-RU"/>
        </w:rPr>
        <w:t xml:space="preserve"> </w:t>
      </w:r>
      <w:proofErr w:type="spellStart"/>
      <w:r w:rsidR="00D23616" w:rsidRPr="00C53278">
        <w:rPr>
          <w:rStyle w:val="af0"/>
          <w:lang w:val="ru-RU"/>
        </w:rPr>
        <w:t>вигрібна</w:t>
      </w:r>
      <w:proofErr w:type="spellEnd"/>
      <w:r w:rsidR="00D23616" w:rsidRPr="00C53278">
        <w:rPr>
          <w:rStyle w:val="af0"/>
          <w:lang w:val="ru-RU"/>
        </w:rPr>
        <w:t xml:space="preserve"> яма </w:t>
      </w:r>
      <w:proofErr w:type="spellStart"/>
      <w:r w:rsidR="00D23616" w:rsidRPr="00C53278">
        <w:rPr>
          <w:rStyle w:val="af0"/>
          <w:lang w:val="ru-RU"/>
        </w:rPr>
        <w:t>може</w:t>
      </w:r>
      <w:proofErr w:type="spellEnd"/>
      <w:r w:rsidR="00D23616" w:rsidRPr="00C53278">
        <w:rPr>
          <w:rStyle w:val="af0"/>
          <w:lang w:val="ru-RU"/>
        </w:rPr>
        <w:t xml:space="preserve"> бути </w:t>
      </w:r>
      <w:proofErr w:type="spellStart"/>
      <w:r w:rsidR="00D23616" w:rsidRPr="00C53278">
        <w:rPr>
          <w:rStyle w:val="af0"/>
          <w:lang w:val="ru-RU"/>
        </w:rPr>
        <w:t>спільною</w:t>
      </w:r>
      <w:proofErr w:type="spellEnd"/>
      <w:r w:rsidR="00D23616" w:rsidRPr="00C53278">
        <w:rPr>
          <w:rStyle w:val="af0"/>
          <w:lang w:val="ru-RU"/>
        </w:rPr>
        <w:t>.</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10.2.</w:t>
      </w:r>
      <w:r w:rsidRPr="0097461E">
        <w:rPr>
          <w:rFonts w:ascii="Times New Roman" w:hAnsi="Times New Roman"/>
          <w:lang w:val="uk-UA"/>
        </w:rPr>
        <w:t xml:space="preserve"> Стоки вигрібних ям не повинні містити крупні механічні домішки  і пісок. БСК5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не повинно перевищувати 1000 мг/л.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10.3.</w:t>
      </w:r>
      <w:r w:rsidRPr="0097461E">
        <w:rPr>
          <w:rFonts w:ascii="Times New Roman" w:hAnsi="Times New Roman"/>
          <w:lang w:val="uk-UA"/>
        </w:rPr>
        <w:t xml:space="preserve"> В  умовах  децентралізованого  водопостачання  дворові  вигрібні  ями мають  бути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віддалені від водопровідних колодязів не менше 50 метрів.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10.4.</w:t>
      </w:r>
      <w:r w:rsidRPr="0097461E">
        <w:rPr>
          <w:rFonts w:ascii="Times New Roman" w:hAnsi="Times New Roman"/>
          <w:lang w:val="uk-UA"/>
        </w:rPr>
        <w:t xml:space="preserve"> </w:t>
      </w:r>
      <w:proofErr w:type="spellStart"/>
      <w:r w:rsidRPr="0097461E">
        <w:rPr>
          <w:rFonts w:ascii="Times New Roman" w:hAnsi="Times New Roman"/>
          <w:lang w:val="uk-UA"/>
        </w:rPr>
        <w:t>СанПіНом</w:t>
      </w:r>
      <w:proofErr w:type="spellEnd"/>
      <w:r w:rsidRPr="0097461E">
        <w:rPr>
          <w:rFonts w:ascii="Times New Roman" w:hAnsi="Times New Roman"/>
          <w:lang w:val="uk-UA"/>
        </w:rPr>
        <w:t xml:space="preserve"> 42-128-4690-88 передбачено, що  глибина вигрібної ями  залежить від рівня </w:t>
      </w:r>
      <w:proofErr w:type="spellStart"/>
      <w:r w:rsidRPr="0097461E">
        <w:rPr>
          <w:rFonts w:ascii="Times New Roman" w:hAnsi="Times New Roman"/>
          <w:lang w:val="uk-UA"/>
        </w:rPr>
        <w:t>грунтових</w:t>
      </w:r>
      <w:proofErr w:type="spellEnd"/>
      <w:r w:rsidRPr="0097461E">
        <w:rPr>
          <w:rFonts w:ascii="Times New Roman" w:hAnsi="Times New Roman"/>
          <w:lang w:val="uk-UA"/>
        </w:rPr>
        <w:t xml:space="preserve"> вод, але не повинна бути більше 3 метрів.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Не допускається наповнення </w:t>
      </w:r>
      <w:proofErr w:type="spellStart"/>
      <w:r w:rsidRPr="0097461E">
        <w:rPr>
          <w:rFonts w:ascii="Times New Roman" w:hAnsi="Times New Roman"/>
          <w:lang w:val="uk-UA"/>
        </w:rPr>
        <w:t>вигріба</w:t>
      </w:r>
      <w:proofErr w:type="spellEnd"/>
      <w:r w:rsidRPr="0097461E">
        <w:rPr>
          <w:rFonts w:ascii="Times New Roman" w:hAnsi="Times New Roman"/>
          <w:lang w:val="uk-UA"/>
        </w:rPr>
        <w:t xml:space="preserve"> нечистотами більш ніж на 0,35 метра від поверхні землі.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Вигріб належить очищати по мірі його заповнення, але не рідше 1 разу на півроку.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10.5.</w:t>
      </w:r>
      <w:r w:rsidRPr="0097461E">
        <w:rPr>
          <w:rFonts w:ascii="Times New Roman" w:hAnsi="Times New Roman"/>
          <w:lang w:val="uk-UA"/>
        </w:rPr>
        <w:t xml:space="preserve">  </w:t>
      </w:r>
      <w:proofErr w:type="spellStart"/>
      <w:r w:rsidRPr="0097461E">
        <w:rPr>
          <w:rFonts w:ascii="Times New Roman" w:hAnsi="Times New Roman"/>
          <w:lang w:val="uk-UA"/>
        </w:rPr>
        <w:t>Неканалізовані</w:t>
      </w:r>
      <w:proofErr w:type="spellEnd"/>
      <w:r w:rsidRPr="0097461E">
        <w:rPr>
          <w:rFonts w:ascii="Times New Roman" w:hAnsi="Times New Roman"/>
          <w:lang w:val="uk-UA"/>
        </w:rPr>
        <w:t xml:space="preserve">  убиральні  та  вигрібні  ями  повинні  дезінфікуватися (згідно </w:t>
      </w:r>
      <w:proofErr w:type="spellStart"/>
      <w:r w:rsidRPr="0097461E">
        <w:rPr>
          <w:rFonts w:ascii="Times New Roman" w:hAnsi="Times New Roman"/>
          <w:lang w:val="uk-UA"/>
        </w:rPr>
        <w:t>СанПіН</w:t>
      </w:r>
      <w:proofErr w:type="spellEnd"/>
      <w:r w:rsidRPr="0097461E">
        <w:rPr>
          <w:rFonts w:ascii="Times New Roman" w:hAnsi="Times New Roman"/>
          <w:lang w:val="uk-UA"/>
        </w:rPr>
        <w:t xml:space="preserve"> 42-128-4690-88).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Забороняється застосовувати сухе вапно (виняток складають харчові об’єкти і медичні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лікувально-профілактичні заклади).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10.6.</w:t>
      </w:r>
      <w:r w:rsidRPr="0097461E">
        <w:rPr>
          <w:rFonts w:ascii="Times New Roman" w:hAnsi="Times New Roman"/>
          <w:lang w:val="uk-UA"/>
        </w:rPr>
        <w:t xml:space="preserve">  Скидати  стічні  води  від  вигрібних  ям,  використовуючи  рельєф  місцевості забороняється.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10.7.</w:t>
      </w:r>
      <w:r w:rsidRPr="0097461E">
        <w:rPr>
          <w:rFonts w:ascii="Times New Roman" w:hAnsi="Times New Roman"/>
          <w:lang w:val="uk-UA"/>
        </w:rPr>
        <w:t xml:space="preserve">  Забороняється  скидати  у  вигрібні  ями  і  на  очисні  споруди  осади  із </w:t>
      </w:r>
      <w:proofErr w:type="spellStart"/>
      <w:r w:rsidRPr="0097461E">
        <w:rPr>
          <w:rFonts w:ascii="Times New Roman" w:hAnsi="Times New Roman"/>
          <w:lang w:val="uk-UA"/>
        </w:rPr>
        <w:t>шламонакопичувачів</w:t>
      </w:r>
      <w:proofErr w:type="spellEnd"/>
      <w:r w:rsidRPr="0097461E">
        <w:rPr>
          <w:rFonts w:ascii="Times New Roman" w:hAnsi="Times New Roman"/>
          <w:lang w:val="uk-UA"/>
        </w:rPr>
        <w:t xml:space="preserve">, </w:t>
      </w:r>
      <w:proofErr w:type="spellStart"/>
      <w:r w:rsidRPr="0097461E">
        <w:rPr>
          <w:rFonts w:ascii="Times New Roman" w:hAnsi="Times New Roman"/>
          <w:lang w:val="uk-UA"/>
        </w:rPr>
        <w:t>жировловлювачів</w:t>
      </w:r>
      <w:proofErr w:type="spellEnd"/>
      <w:r w:rsidRPr="0097461E">
        <w:rPr>
          <w:rFonts w:ascii="Times New Roman" w:hAnsi="Times New Roman"/>
          <w:lang w:val="uk-UA"/>
        </w:rPr>
        <w:t xml:space="preserve"> та нафтовловлювачів.  </w:t>
      </w:r>
    </w:p>
    <w:p w:rsidR="00A75209" w:rsidRPr="0097461E" w:rsidRDefault="00A75209" w:rsidP="00C53278">
      <w:pPr>
        <w:spacing w:line="20" w:lineRule="atLeast"/>
        <w:jc w:val="both"/>
        <w:rPr>
          <w:rFonts w:ascii="Times New Roman" w:hAnsi="Times New Roman"/>
          <w:lang w:val="uk-UA"/>
        </w:rPr>
      </w:pPr>
      <w:r w:rsidRPr="00D23616">
        <w:rPr>
          <w:rFonts w:ascii="Times New Roman" w:hAnsi="Times New Roman"/>
          <w:b/>
          <w:i/>
          <w:lang w:val="uk-UA"/>
        </w:rPr>
        <w:t>10.8.</w:t>
      </w:r>
      <w:r w:rsidRPr="0097461E">
        <w:rPr>
          <w:rFonts w:ascii="Times New Roman" w:hAnsi="Times New Roman"/>
          <w:lang w:val="uk-UA"/>
        </w:rPr>
        <w:t xml:space="preserve">  </w:t>
      </w:r>
      <w:r w:rsidR="00C53278">
        <w:rPr>
          <w:rFonts w:ascii="Times New Roman" w:hAnsi="Times New Roman"/>
          <w:lang w:val="uk-UA"/>
        </w:rPr>
        <w:t>Перевезення рідких нечистот до місця їхнього скидання (зливальної станції) здійснюється Водоканалом, або особами, які мають відповідний дозвіл, що надалі йменується - Перевізник.</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10.9.</w:t>
      </w:r>
      <w:r w:rsidRPr="0097461E">
        <w:rPr>
          <w:rFonts w:ascii="Times New Roman" w:hAnsi="Times New Roman"/>
          <w:lang w:val="uk-UA"/>
        </w:rPr>
        <w:t xml:space="preserve">  Перевізник  зобов’язаний  одержати  в  установах  державної  санітарно-епідеміологічної  служби Дозвіл (згідно Закону України </w:t>
      </w:r>
      <w:proofErr w:type="spellStart"/>
      <w:r w:rsidRPr="0097461E">
        <w:rPr>
          <w:rFonts w:ascii="Times New Roman" w:hAnsi="Times New Roman"/>
          <w:lang w:val="uk-UA"/>
        </w:rPr>
        <w:t>“Про</w:t>
      </w:r>
      <w:proofErr w:type="spellEnd"/>
      <w:r w:rsidRPr="0097461E">
        <w:rPr>
          <w:rFonts w:ascii="Times New Roman" w:hAnsi="Times New Roman"/>
          <w:lang w:val="uk-UA"/>
        </w:rPr>
        <w:t xml:space="preserve">  забезпечення  санітарного  та епідеміологічного  благополуччя  </w:t>
      </w:r>
      <w:proofErr w:type="spellStart"/>
      <w:r w:rsidRPr="0097461E">
        <w:rPr>
          <w:rFonts w:ascii="Times New Roman" w:hAnsi="Times New Roman"/>
          <w:lang w:val="uk-UA"/>
        </w:rPr>
        <w:t>населення”</w:t>
      </w:r>
      <w:proofErr w:type="spellEnd"/>
      <w:r w:rsidRPr="0097461E">
        <w:rPr>
          <w:rFonts w:ascii="Times New Roman" w:hAnsi="Times New Roman"/>
          <w:lang w:val="uk-UA"/>
        </w:rPr>
        <w:t xml:space="preserve"> № 4004-ХІІ  від 24.02.94),  після  чого  укласти Договір з Водоканалом на прийняття та очищення стоків. Дозвіл видається терміном на 1 рік. Перевізник зобов’язаний надати Водоканалу перелік Абонентів, що користуються його послугами, та дані про якісний склад і об’єм їх стоків.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10.10.</w:t>
      </w:r>
      <w:r w:rsidRPr="0097461E">
        <w:rPr>
          <w:rFonts w:ascii="Times New Roman" w:hAnsi="Times New Roman"/>
          <w:lang w:val="uk-UA"/>
        </w:rPr>
        <w:t xml:space="preserve">  Перевезення  стічних  вод (в  тому  числі  рідких  відходів)  від  місця  їхнього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скидання до зливної станції здійснюється тільки спеціалізованими машинами. </w:t>
      </w:r>
    </w:p>
    <w:p w:rsidR="00A75209" w:rsidRPr="0097461E" w:rsidRDefault="00A75209" w:rsidP="003F4C46">
      <w:pPr>
        <w:spacing w:line="20" w:lineRule="atLeast"/>
        <w:jc w:val="both"/>
        <w:rPr>
          <w:rFonts w:ascii="Times New Roman" w:hAnsi="Times New Roman"/>
          <w:lang w:val="uk-UA"/>
        </w:rPr>
      </w:pPr>
      <w:r w:rsidRPr="00D23616">
        <w:rPr>
          <w:rFonts w:ascii="Times New Roman" w:hAnsi="Times New Roman"/>
          <w:b/>
          <w:i/>
          <w:lang w:val="uk-UA"/>
        </w:rPr>
        <w:t>10.11.</w:t>
      </w:r>
      <w:r w:rsidRPr="0097461E">
        <w:rPr>
          <w:rFonts w:ascii="Times New Roman" w:hAnsi="Times New Roman"/>
          <w:lang w:val="uk-UA"/>
        </w:rPr>
        <w:t xml:space="preserve"> При порушенні порядку приймання стічних вод (в тому числі рідких відходів) </w:t>
      </w:r>
    </w:p>
    <w:p w:rsidR="00A75209" w:rsidRPr="0097461E" w:rsidRDefault="00A75209" w:rsidP="003F4C46">
      <w:pPr>
        <w:spacing w:line="20" w:lineRule="atLeast"/>
        <w:jc w:val="both"/>
        <w:rPr>
          <w:rFonts w:ascii="Times New Roman" w:hAnsi="Times New Roman"/>
          <w:lang w:val="uk-UA"/>
        </w:rPr>
      </w:pPr>
      <w:r w:rsidRPr="0097461E">
        <w:rPr>
          <w:rFonts w:ascii="Times New Roman" w:hAnsi="Times New Roman"/>
          <w:lang w:val="uk-UA"/>
        </w:rPr>
        <w:t xml:space="preserve">Абонент або Перевізник сплачує послуги, надані Водоканалом, за встановленим тарифом з коефіцієнтом кратності Кк=5. </w:t>
      </w:r>
    </w:p>
    <w:p w:rsidR="00A75209" w:rsidRPr="00480AA7" w:rsidRDefault="00A75209" w:rsidP="003F4C46">
      <w:pPr>
        <w:spacing w:line="20" w:lineRule="atLeast"/>
        <w:jc w:val="both"/>
        <w:rPr>
          <w:rFonts w:ascii="Times New Roman" w:hAnsi="Times New Roman"/>
          <w:b/>
          <w:u w:val="single"/>
          <w:lang w:val="uk-UA"/>
        </w:rPr>
      </w:pPr>
      <w:r w:rsidRPr="00D23616">
        <w:rPr>
          <w:rFonts w:ascii="Times New Roman" w:hAnsi="Times New Roman"/>
          <w:b/>
          <w:i/>
          <w:lang w:val="uk-UA"/>
        </w:rPr>
        <w:t>10.12.</w:t>
      </w:r>
      <w:r w:rsidRPr="0097461E">
        <w:rPr>
          <w:rFonts w:ascii="Times New Roman" w:hAnsi="Times New Roman"/>
          <w:lang w:val="uk-UA"/>
        </w:rPr>
        <w:t xml:space="preserve">  Споживач  має  забезпечити  вільний  проїзд  до  вигрібної  ями.  Якщо  проїзд відсутній,  Водоканал  або  Перевізник  не  несуть  відповідальність  за  </w:t>
      </w:r>
      <w:proofErr w:type="spellStart"/>
      <w:r w:rsidRPr="0097461E">
        <w:rPr>
          <w:rFonts w:ascii="Times New Roman" w:hAnsi="Times New Roman"/>
          <w:lang w:val="uk-UA"/>
        </w:rPr>
        <w:t>невивезення</w:t>
      </w:r>
      <w:proofErr w:type="spellEnd"/>
      <w:r w:rsidRPr="0097461E">
        <w:rPr>
          <w:rFonts w:ascii="Times New Roman" w:hAnsi="Times New Roman"/>
          <w:lang w:val="uk-UA"/>
        </w:rPr>
        <w:t xml:space="preserve">  </w:t>
      </w:r>
      <w:r w:rsidRPr="00480AA7">
        <w:rPr>
          <w:rFonts w:ascii="Times New Roman" w:hAnsi="Times New Roman"/>
          <w:lang w:val="uk-UA"/>
        </w:rPr>
        <w:t>рідких відходів.</w:t>
      </w:r>
      <w:r w:rsidRPr="00480AA7">
        <w:rPr>
          <w:rFonts w:ascii="Times New Roman" w:hAnsi="Times New Roman"/>
          <w:b/>
          <w:u w:val="single"/>
          <w:lang w:val="uk-UA"/>
        </w:rPr>
        <w:t xml:space="preserve"> </w:t>
      </w:r>
    </w:p>
    <w:p w:rsidR="00480AA7" w:rsidRDefault="00480AA7" w:rsidP="003F4C46">
      <w:pPr>
        <w:spacing w:line="20" w:lineRule="atLeast"/>
        <w:jc w:val="both"/>
        <w:rPr>
          <w:rFonts w:ascii="Times New Roman" w:hAnsi="Times New Roman"/>
          <w:lang w:val="uk-UA"/>
        </w:rPr>
      </w:pPr>
      <w:r w:rsidRPr="00480AA7">
        <w:rPr>
          <w:rFonts w:ascii="Times New Roman" w:hAnsi="Times New Roman"/>
          <w:b/>
          <w:i/>
          <w:lang w:val="uk-UA"/>
        </w:rPr>
        <w:t>10.13.</w:t>
      </w:r>
      <w:r w:rsidRPr="00480AA7">
        <w:rPr>
          <w:rFonts w:ascii="Times New Roman" w:hAnsi="Times New Roman"/>
          <w:lang w:val="uk-UA"/>
        </w:rPr>
        <w:t xml:space="preserve">Забороняється скидати у вигрібні ями та на очисні споруди дощові та талі води осади із </w:t>
      </w:r>
      <w:proofErr w:type="spellStart"/>
      <w:r w:rsidRPr="00480AA7">
        <w:rPr>
          <w:rFonts w:ascii="Times New Roman" w:hAnsi="Times New Roman"/>
          <w:lang w:val="uk-UA"/>
        </w:rPr>
        <w:t>шламонакопичувачів</w:t>
      </w:r>
      <w:proofErr w:type="spellEnd"/>
      <w:r w:rsidRPr="00480AA7">
        <w:rPr>
          <w:rFonts w:ascii="Times New Roman" w:hAnsi="Times New Roman"/>
          <w:lang w:val="uk-UA"/>
        </w:rPr>
        <w:t>, жиро вловлювачів і нафтовловлювачів.</w:t>
      </w:r>
    </w:p>
    <w:p w:rsidR="007864F6" w:rsidRDefault="00480AA7" w:rsidP="007864F6">
      <w:pPr>
        <w:spacing w:line="20" w:lineRule="atLeast"/>
        <w:jc w:val="both"/>
        <w:rPr>
          <w:rFonts w:ascii="Times New Roman" w:hAnsi="Times New Roman"/>
          <w:lang w:val="uk-UA"/>
        </w:rPr>
      </w:pPr>
      <w:r>
        <w:rPr>
          <w:rFonts w:ascii="Times New Roman" w:hAnsi="Times New Roman"/>
          <w:b/>
          <w:i/>
          <w:lang w:val="uk-UA"/>
        </w:rPr>
        <w:t xml:space="preserve">10.14. </w:t>
      </w:r>
      <w:r>
        <w:rPr>
          <w:rFonts w:ascii="Times New Roman" w:hAnsi="Times New Roman"/>
          <w:lang w:val="uk-UA"/>
        </w:rPr>
        <w:t>При зміні найменування підприємства або Перевізника, а також при зміні розрахункового рахунку в банку, юридичної адреси або інших реквізитів, Підприємство або Перевізних зобов’язані у п’ятиденний термін офіційно повідомити Водоканал про зміну реквізитів.</w:t>
      </w:r>
    </w:p>
    <w:p w:rsidR="007864F6" w:rsidRDefault="007864F6" w:rsidP="007864F6">
      <w:pPr>
        <w:spacing w:line="20" w:lineRule="atLeast"/>
        <w:jc w:val="both"/>
        <w:rPr>
          <w:rFonts w:ascii="Times New Roman" w:hAnsi="Times New Roman"/>
          <w:lang w:val="uk-UA"/>
        </w:rPr>
      </w:pPr>
    </w:p>
    <w:p w:rsidR="007864F6" w:rsidRDefault="007864F6" w:rsidP="007864F6">
      <w:pPr>
        <w:spacing w:line="20" w:lineRule="atLeast"/>
        <w:jc w:val="both"/>
        <w:rPr>
          <w:rFonts w:ascii="Times New Roman" w:hAnsi="Times New Roman"/>
          <w:lang w:val="uk-UA"/>
        </w:rPr>
      </w:pPr>
    </w:p>
    <w:p w:rsidR="00A156E4" w:rsidRPr="007864F6" w:rsidRDefault="00A156E4" w:rsidP="007864F6">
      <w:pPr>
        <w:spacing w:line="20" w:lineRule="atLeast"/>
        <w:jc w:val="right"/>
        <w:rPr>
          <w:rFonts w:ascii="Times New Roman" w:hAnsi="Times New Roman"/>
          <w:lang w:val="uk-UA"/>
        </w:rPr>
      </w:pPr>
      <w:r w:rsidRPr="00A156E4">
        <w:rPr>
          <w:rFonts w:ascii="Times New Roman" w:hAnsi="Times New Roman"/>
          <w:sz w:val="22"/>
          <w:szCs w:val="22"/>
          <w:lang w:val="uk-UA"/>
        </w:rPr>
        <w:lastRenderedPageBreak/>
        <w:t>Додаток 1</w:t>
      </w:r>
    </w:p>
    <w:p w:rsidR="00823D6E" w:rsidRDefault="00FA40F5" w:rsidP="00823D6E">
      <w:pPr>
        <w:pStyle w:val="afa"/>
        <w:ind w:left="4820"/>
        <w:jc w:val="right"/>
        <w:rPr>
          <w:rFonts w:cs="Times New Roman"/>
          <w:kern w:val="1"/>
          <w:sz w:val="20"/>
          <w:szCs w:val="20"/>
          <w:lang w:eastAsia="ar-SA"/>
        </w:rPr>
      </w:pPr>
      <w:r w:rsidRPr="005F3359">
        <w:rPr>
          <w:rFonts w:cs="Times New Roman"/>
          <w:kern w:val="1"/>
          <w:sz w:val="20"/>
          <w:szCs w:val="20"/>
          <w:lang w:eastAsia="ar-SA"/>
        </w:rPr>
        <w:t>до Правил приймання стічних в</w:t>
      </w:r>
      <w:r>
        <w:rPr>
          <w:rFonts w:cs="Times New Roman"/>
          <w:kern w:val="1"/>
          <w:sz w:val="20"/>
          <w:szCs w:val="20"/>
          <w:lang w:eastAsia="ar-SA"/>
        </w:rPr>
        <w:t>од в систему каналізації м. Чигирин</w:t>
      </w:r>
    </w:p>
    <w:p w:rsidR="00A156E4" w:rsidRPr="00823D6E" w:rsidRDefault="00A156E4" w:rsidP="00823D6E">
      <w:pPr>
        <w:pStyle w:val="afa"/>
        <w:rPr>
          <w:rFonts w:cs="Times New Roman"/>
          <w:kern w:val="1"/>
          <w:sz w:val="20"/>
          <w:szCs w:val="20"/>
          <w:lang w:eastAsia="ar-SA"/>
        </w:rPr>
      </w:pPr>
      <w:proofErr w:type="spellStart"/>
      <w:r w:rsidRPr="00A156E4">
        <w:rPr>
          <w:lang w:val="ru-RU"/>
        </w:rPr>
        <w:t>Допустимі</w:t>
      </w:r>
      <w:proofErr w:type="spellEnd"/>
      <w:r w:rsidRPr="00A156E4">
        <w:rPr>
          <w:lang w:val="ru-RU"/>
        </w:rPr>
        <w:t xml:space="preserve"> </w:t>
      </w:r>
      <w:proofErr w:type="spellStart"/>
      <w:r w:rsidRPr="00A156E4">
        <w:rPr>
          <w:lang w:val="ru-RU"/>
        </w:rPr>
        <w:t>концентрації</w:t>
      </w:r>
      <w:proofErr w:type="spellEnd"/>
    </w:p>
    <w:p w:rsidR="00A156E4" w:rsidRDefault="00A156E4" w:rsidP="00A156E4">
      <w:pPr>
        <w:pStyle w:val="afa"/>
        <w:rPr>
          <w:lang w:val="ru-RU"/>
        </w:rPr>
      </w:pPr>
      <w:r>
        <w:t xml:space="preserve">забруднюючих речовин </w:t>
      </w:r>
      <w:r>
        <w:rPr>
          <w:lang w:val="ru-RU"/>
        </w:rPr>
        <w:t>у</w:t>
      </w:r>
      <w:r>
        <w:t xml:space="preserve"> стічних водах, що скидаються</w:t>
      </w:r>
    </w:p>
    <w:p w:rsidR="006F2FA2" w:rsidRDefault="00AB1516" w:rsidP="004024FE">
      <w:pPr>
        <w:pStyle w:val="afa"/>
      </w:pPr>
      <w:r>
        <w:t>п</w:t>
      </w:r>
      <w:r w:rsidR="00A156E4">
        <w:t>ідприємствами в</w:t>
      </w:r>
      <w:r w:rsidR="00A156E4">
        <w:rPr>
          <w:lang w:val="ru-RU"/>
        </w:rPr>
        <w:t xml:space="preserve"> </w:t>
      </w:r>
      <w:r w:rsidR="00A156E4">
        <w:t xml:space="preserve">комунальну систему каналізації м. </w:t>
      </w:r>
      <w:r>
        <w:t>Чигирин</w:t>
      </w:r>
    </w:p>
    <w:tbl>
      <w:tblPr>
        <w:tblpPr w:leftFromText="180" w:rightFromText="180" w:vertAnchor="text" w:horzAnchor="margin" w:tblpXSpec="center" w:tblpY="116"/>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829"/>
        <w:gridCol w:w="2841"/>
        <w:gridCol w:w="2787"/>
      </w:tblGrid>
      <w:tr w:rsidR="00A83B85" w:rsidTr="00A83B85">
        <w:trPr>
          <w:cantSplit/>
          <w:trHeight w:val="450"/>
        </w:trPr>
        <w:tc>
          <w:tcPr>
            <w:tcW w:w="560" w:type="dxa"/>
            <w:vMerge w:val="restart"/>
            <w:vAlign w:val="center"/>
          </w:tcPr>
          <w:p w:rsidR="00A83B85" w:rsidRPr="00A83B85" w:rsidRDefault="00A83B85" w:rsidP="00A83B85">
            <w:pPr>
              <w:pStyle w:val="afa"/>
              <w:rPr>
                <w:b w:val="0"/>
                <w:bCs w:val="0"/>
                <w:sz w:val="22"/>
                <w:szCs w:val="22"/>
              </w:rPr>
            </w:pPr>
            <w:r w:rsidRPr="00A83B85">
              <w:rPr>
                <w:b w:val="0"/>
                <w:bCs w:val="0"/>
                <w:sz w:val="22"/>
                <w:szCs w:val="22"/>
              </w:rPr>
              <w:t>№ з/п</w:t>
            </w:r>
          </w:p>
        </w:tc>
        <w:tc>
          <w:tcPr>
            <w:tcW w:w="3829" w:type="dxa"/>
            <w:vMerge w:val="restart"/>
            <w:vAlign w:val="center"/>
          </w:tcPr>
          <w:p w:rsidR="00A83B85" w:rsidRPr="00A83B85" w:rsidRDefault="00A83B85" w:rsidP="00A83B85">
            <w:pPr>
              <w:pStyle w:val="afa"/>
              <w:rPr>
                <w:b w:val="0"/>
                <w:bCs w:val="0"/>
                <w:sz w:val="22"/>
                <w:szCs w:val="22"/>
              </w:rPr>
            </w:pPr>
            <w:r w:rsidRPr="00A83B85">
              <w:rPr>
                <w:b w:val="0"/>
                <w:bCs w:val="0"/>
                <w:sz w:val="22"/>
                <w:szCs w:val="22"/>
              </w:rPr>
              <w:t>Показники якості стічних вод</w:t>
            </w:r>
          </w:p>
        </w:tc>
        <w:tc>
          <w:tcPr>
            <w:tcW w:w="2841" w:type="dxa"/>
          </w:tcPr>
          <w:p w:rsidR="00A83B85" w:rsidRPr="00A83B85" w:rsidRDefault="00A83B85" w:rsidP="00A83B85">
            <w:pPr>
              <w:pStyle w:val="afa"/>
              <w:rPr>
                <w:b w:val="0"/>
                <w:bCs w:val="0"/>
                <w:sz w:val="22"/>
                <w:szCs w:val="22"/>
                <w:lang w:val="ru-RU"/>
              </w:rPr>
            </w:pPr>
            <w:r w:rsidRPr="00A83B85">
              <w:rPr>
                <w:b w:val="0"/>
                <w:bCs w:val="0"/>
                <w:sz w:val="22"/>
                <w:szCs w:val="22"/>
              </w:rPr>
              <w:t xml:space="preserve">Допустимі концентрації , </w:t>
            </w:r>
            <w:r w:rsidRPr="00A83B85">
              <w:rPr>
                <w:b w:val="0"/>
                <w:bCs w:val="0"/>
                <w:sz w:val="22"/>
                <w:szCs w:val="22"/>
                <w:lang w:val="ru-RU"/>
              </w:rPr>
              <w:t>м</w:t>
            </w:r>
            <w:r w:rsidRPr="00A83B85">
              <w:rPr>
                <w:b w:val="0"/>
                <w:bCs w:val="0"/>
                <w:sz w:val="22"/>
                <w:szCs w:val="22"/>
              </w:rPr>
              <w:t>г/</w:t>
            </w:r>
            <w:proofErr w:type="spellStart"/>
            <w:r w:rsidRPr="00A83B85">
              <w:rPr>
                <w:b w:val="0"/>
                <w:bCs w:val="0"/>
                <w:sz w:val="22"/>
                <w:szCs w:val="22"/>
                <w:lang w:val="ru-RU"/>
              </w:rPr>
              <w:t>д</w:t>
            </w:r>
            <w:proofErr w:type="spellEnd"/>
            <w:r w:rsidRPr="00A83B85">
              <w:rPr>
                <w:b w:val="0"/>
                <w:bCs w:val="0"/>
                <w:sz w:val="22"/>
                <w:szCs w:val="22"/>
              </w:rPr>
              <w:t>м</w:t>
            </w:r>
            <w:r w:rsidRPr="00A83B85">
              <w:rPr>
                <w:b w:val="0"/>
                <w:bCs w:val="0"/>
                <w:sz w:val="22"/>
                <w:szCs w:val="22"/>
                <w:vertAlign w:val="superscript"/>
              </w:rPr>
              <w:t>3</w:t>
            </w:r>
          </w:p>
        </w:tc>
        <w:tc>
          <w:tcPr>
            <w:tcW w:w="2787" w:type="dxa"/>
          </w:tcPr>
          <w:p w:rsidR="00A83B85" w:rsidRPr="00A83B85" w:rsidRDefault="00A83B85" w:rsidP="00A83B85">
            <w:pPr>
              <w:pStyle w:val="afa"/>
              <w:rPr>
                <w:b w:val="0"/>
                <w:bCs w:val="0"/>
                <w:sz w:val="22"/>
                <w:szCs w:val="22"/>
                <w:lang w:val="ru-RU"/>
              </w:rPr>
            </w:pPr>
            <w:r w:rsidRPr="00A83B85">
              <w:rPr>
                <w:b w:val="0"/>
                <w:bCs w:val="0"/>
                <w:sz w:val="22"/>
                <w:szCs w:val="22"/>
              </w:rPr>
              <w:t xml:space="preserve">Допустимі концентрації , </w:t>
            </w:r>
            <w:r w:rsidRPr="00A83B85">
              <w:rPr>
                <w:b w:val="0"/>
                <w:bCs w:val="0"/>
                <w:sz w:val="22"/>
                <w:szCs w:val="22"/>
                <w:lang w:val="ru-RU"/>
              </w:rPr>
              <w:t>м</w:t>
            </w:r>
            <w:r w:rsidRPr="00A83B85">
              <w:rPr>
                <w:b w:val="0"/>
                <w:bCs w:val="0"/>
                <w:sz w:val="22"/>
                <w:szCs w:val="22"/>
              </w:rPr>
              <w:t>г/</w:t>
            </w:r>
            <w:proofErr w:type="spellStart"/>
            <w:r w:rsidRPr="00A83B85">
              <w:rPr>
                <w:b w:val="0"/>
                <w:bCs w:val="0"/>
                <w:sz w:val="22"/>
                <w:szCs w:val="22"/>
                <w:lang w:val="ru-RU"/>
              </w:rPr>
              <w:t>д</w:t>
            </w:r>
            <w:proofErr w:type="spellEnd"/>
            <w:r w:rsidRPr="00A83B85">
              <w:rPr>
                <w:b w:val="0"/>
                <w:bCs w:val="0"/>
                <w:sz w:val="22"/>
                <w:szCs w:val="22"/>
              </w:rPr>
              <w:t>м</w:t>
            </w:r>
            <w:r w:rsidRPr="00A83B85">
              <w:rPr>
                <w:b w:val="0"/>
                <w:bCs w:val="0"/>
                <w:sz w:val="22"/>
                <w:szCs w:val="22"/>
                <w:vertAlign w:val="superscript"/>
              </w:rPr>
              <w:t>3</w:t>
            </w:r>
          </w:p>
        </w:tc>
      </w:tr>
      <w:tr w:rsidR="00A83B85" w:rsidRPr="00F969A8" w:rsidTr="00A83B85">
        <w:trPr>
          <w:cantSplit/>
          <w:trHeight w:val="510"/>
        </w:trPr>
        <w:tc>
          <w:tcPr>
            <w:tcW w:w="560" w:type="dxa"/>
            <w:vMerge/>
            <w:vAlign w:val="center"/>
          </w:tcPr>
          <w:p w:rsidR="00A83B85" w:rsidRPr="00A83B85" w:rsidRDefault="00A83B85" w:rsidP="00A83B85">
            <w:pPr>
              <w:pStyle w:val="afa"/>
              <w:rPr>
                <w:b w:val="0"/>
                <w:bCs w:val="0"/>
                <w:sz w:val="22"/>
                <w:szCs w:val="22"/>
              </w:rPr>
            </w:pPr>
          </w:p>
        </w:tc>
        <w:tc>
          <w:tcPr>
            <w:tcW w:w="3829" w:type="dxa"/>
            <w:vMerge/>
            <w:vAlign w:val="center"/>
          </w:tcPr>
          <w:p w:rsidR="00A83B85" w:rsidRPr="00A83B85" w:rsidRDefault="00A83B85" w:rsidP="00A83B85">
            <w:pPr>
              <w:pStyle w:val="afa"/>
              <w:rPr>
                <w:b w:val="0"/>
                <w:bCs w:val="0"/>
                <w:sz w:val="22"/>
                <w:szCs w:val="22"/>
              </w:rPr>
            </w:pPr>
          </w:p>
        </w:tc>
        <w:tc>
          <w:tcPr>
            <w:tcW w:w="2841" w:type="dxa"/>
          </w:tcPr>
          <w:p w:rsidR="00A83B85" w:rsidRPr="00A83B85" w:rsidRDefault="00A83B85" w:rsidP="00A83B85">
            <w:pPr>
              <w:pStyle w:val="afa"/>
              <w:rPr>
                <w:b w:val="0"/>
                <w:bCs w:val="0"/>
                <w:sz w:val="22"/>
                <w:szCs w:val="22"/>
              </w:rPr>
            </w:pPr>
            <w:r w:rsidRPr="00A83B85">
              <w:rPr>
                <w:b w:val="0"/>
                <w:bCs w:val="0"/>
                <w:sz w:val="22"/>
                <w:szCs w:val="22"/>
              </w:rPr>
              <w:t>для підприємств, стічні</w:t>
            </w:r>
            <w:r>
              <w:rPr>
                <w:b w:val="0"/>
                <w:bCs w:val="0"/>
                <w:sz w:val="22"/>
                <w:szCs w:val="22"/>
              </w:rPr>
              <w:t xml:space="preserve"> води, яких надходять до ЦОС - 2</w:t>
            </w:r>
          </w:p>
        </w:tc>
        <w:tc>
          <w:tcPr>
            <w:tcW w:w="2787" w:type="dxa"/>
          </w:tcPr>
          <w:p w:rsidR="00A83B85" w:rsidRPr="00A83B85" w:rsidRDefault="00A83B85" w:rsidP="00A83B85">
            <w:pPr>
              <w:pStyle w:val="afa"/>
              <w:rPr>
                <w:b w:val="0"/>
                <w:bCs w:val="0"/>
                <w:sz w:val="22"/>
                <w:szCs w:val="22"/>
                <w:lang w:val="ru-RU"/>
              </w:rPr>
            </w:pPr>
            <w:r w:rsidRPr="00A83B85">
              <w:rPr>
                <w:b w:val="0"/>
                <w:bCs w:val="0"/>
                <w:sz w:val="22"/>
                <w:szCs w:val="22"/>
              </w:rPr>
              <w:t>для підприємств, стічні води, яких надходять до ЦОС - 1</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 xml:space="preserve">Водневий показник, </w:t>
            </w:r>
            <w:proofErr w:type="spellStart"/>
            <w:r w:rsidRPr="00A83B85">
              <w:rPr>
                <w:b w:val="0"/>
                <w:bCs w:val="0"/>
                <w:sz w:val="22"/>
                <w:szCs w:val="22"/>
              </w:rPr>
              <w:t>рН</w:t>
            </w:r>
            <w:proofErr w:type="spellEnd"/>
          </w:p>
        </w:tc>
        <w:tc>
          <w:tcPr>
            <w:tcW w:w="2841" w:type="dxa"/>
          </w:tcPr>
          <w:p w:rsidR="00A83B85" w:rsidRPr="00A83B85" w:rsidRDefault="00A83B85" w:rsidP="00A83B85">
            <w:pPr>
              <w:pStyle w:val="afa"/>
              <w:tabs>
                <w:tab w:val="left" w:pos="1935"/>
                <w:tab w:val="center" w:pos="2231"/>
              </w:tabs>
              <w:rPr>
                <w:b w:val="0"/>
                <w:bCs w:val="0"/>
                <w:sz w:val="22"/>
                <w:szCs w:val="22"/>
              </w:rPr>
            </w:pPr>
            <w:r w:rsidRPr="00A83B85">
              <w:rPr>
                <w:b w:val="0"/>
                <w:bCs w:val="0"/>
                <w:sz w:val="22"/>
                <w:szCs w:val="22"/>
              </w:rPr>
              <w:t>6,5 – 8,5</w:t>
            </w:r>
          </w:p>
        </w:tc>
        <w:tc>
          <w:tcPr>
            <w:tcW w:w="2787" w:type="dxa"/>
          </w:tcPr>
          <w:p w:rsidR="00A83B85" w:rsidRPr="00A83B85" w:rsidRDefault="00A83B85" w:rsidP="00A83B85">
            <w:pPr>
              <w:pStyle w:val="afa"/>
              <w:tabs>
                <w:tab w:val="left" w:pos="1935"/>
                <w:tab w:val="center" w:pos="2231"/>
              </w:tabs>
              <w:rPr>
                <w:b w:val="0"/>
                <w:bCs w:val="0"/>
                <w:sz w:val="22"/>
                <w:szCs w:val="22"/>
              </w:rPr>
            </w:pPr>
            <w:r w:rsidRPr="00A83B85">
              <w:rPr>
                <w:b w:val="0"/>
                <w:bCs w:val="0"/>
                <w:sz w:val="22"/>
                <w:szCs w:val="22"/>
              </w:rPr>
              <w:t>6,5 – 8,5</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2</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Температура</w:t>
            </w:r>
          </w:p>
        </w:tc>
        <w:tc>
          <w:tcPr>
            <w:tcW w:w="2841" w:type="dxa"/>
          </w:tcPr>
          <w:p w:rsidR="00A83B85" w:rsidRPr="00A83B85" w:rsidRDefault="00A83B85" w:rsidP="00A83B85">
            <w:pPr>
              <w:pStyle w:val="afa"/>
              <w:rPr>
                <w:b w:val="0"/>
                <w:bCs w:val="0"/>
                <w:sz w:val="22"/>
                <w:szCs w:val="22"/>
              </w:rPr>
            </w:pPr>
            <w:r w:rsidRPr="00A83B85">
              <w:rPr>
                <w:b w:val="0"/>
                <w:bCs w:val="0"/>
                <w:sz w:val="22"/>
                <w:szCs w:val="22"/>
              </w:rPr>
              <w:t>Не вище 40 град С</w:t>
            </w:r>
          </w:p>
        </w:tc>
        <w:tc>
          <w:tcPr>
            <w:tcW w:w="2787" w:type="dxa"/>
          </w:tcPr>
          <w:p w:rsidR="00A83B85" w:rsidRPr="00A83B85" w:rsidRDefault="00A83B85" w:rsidP="00A83B85">
            <w:pPr>
              <w:pStyle w:val="afa"/>
              <w:rPr>
                <w:b w:val="0"/>
                <w:bCs w:val="0"/>
                <w:sz w:val="22"/>
                <w:szCs w:val="22"/>
              </w:rPr>
            </w:pPr>
            <w:r w:rsidRPr="00A83B85">
              <w:rPr>
                <w:b w:val="0"/>
                <w:bCs w:val="0"/>
                <w:sz w:val="22"/>
                <w:szCs w:val="22"/>
              </w:rPr>
              <w:t>Не вище 40 град С</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3</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Нерозчинні масла, мазут</w:t>
            </w:r>
          </w:p>
        </w:tc>
        <w:tc>
          <w:tcPr>
            <w:tcW w:w="2841" w:type="dxa"/>
          </w:tcPr>
          <w:p w:rsidR="00A83B85" w:rsidRPr="00A83B85" w:rsidRDefault="00A83B85" w:rsidP="00A83B85">
            <w:pPr>
              <w:pStyle w:val="afa"/>
              <w:rPr>
                <w:b w:val="0"/>
                <w:bCs w:val="0"/>
                <w:sz w:val="22"/>
                <w:szCs w:val="22"/>
              </w:rPr>
            </w:pPr>
            <w:r w:rsidRPr="00A83B85">
              <w:rPr>
                <w:b w:val="0"/>
                <w:bCs w:val="0"/>
                <w:sz w:val="22"/>
                <w:szCs w:val="22"/>
              </w:rPr>
              <w:t>Не допускаються</w:t>
            </w:r>
          </w:p>
        </w:tc>
        <w:tc>
          <w:tcPr>
            <w:tcW w:w="2787" w:type="dxa"/>
          </w:tcPr>
          <w:p w:rsidR="00A83B85" w:rsidRPr="00A83B85" w:rsidRDefault="00A83B85" w:rsidP="00A83B85">
            <w:pPr>
              <w:pStyle w:val="afa"/>
              <w:rPr>
                <w:b w:val="0"/>
                <w:bCs w:val="0"/>
                <w:sz w:val="22"/>
                <w:szCs w:val="22"/>
              </w:rPr>
            </w:pPr>
            <w:r w:rsidRPr="00A83B85">
              <w:rPr>
                <w:b w:val="0"/>
                <w:bCs w:val="0"/>
                <w:sz w:val="22"/>
                <w:szCs w:val="22"/>
              </w:rPr>
              <w:t>Не допускаються</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4</w:t>
            </w:r>
          </w:p>
        </w:tc>
        <w:tc>
          <w:tcPr>
            <w:tcW w:w="3829" w:type="dxa"/>
          </w:tcPr>
          <w:p w:rsidR="00A83B85" w:rsidRPr="00A83B85" w:rsidRDefault="00A83B85" w:rsidP="00A83B85">
            <w:pPr>
              <w:pStyle w:val="afa"/>
              <w:ind w:right="-14"/>
              <w:jc w:val="left"/>
              <w:rPr>
                <w:b w:val="0"/>
                <w:bCs w:val="0"/>
                <w:sz w:val="22"/>
                <w:szCs w:val="22"/>
              </w:rPr>
            </w:pPr>
            <w:r w:rsidRPr="00A83B85">
              <w:rPr>
                <w:b w:val="0"/>
                <w:bCs w:val="0"/>
                <w:sz w:val="22"/>
                <w:szCs w:val="22"/>
              </w:rPr>
              <w:t>Кислоти, горючі суміші, токсичні та розчинені газоподібні речовини, здатні утворювати в мережах та спорудах токсичні гази</w:t>
            </w:r>
          </w:p>
        </w:tc>
        <w:tc>
          <w:tcPr>
            <w:tcW w:w="2841"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c>
          <w:tcPr>
            <w:tcW w:w="2787"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5</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Концентровані маточні та кубові розчини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Не допускається</w:t>
            </w:r>
          </w:p>
        </w:tc>
        <w:tc>
          <w:tcPr>
            <w:tcW w:w="2787" w:type="dxa"/>
          </w:tcPr>
          <w:p w:rsidR="00A83B85" w:rsidRPr="00A83B85" w:rsidRDefault="00A83B85" w:rsidP="00A83B85">
            <w:pPr>
              <w:pStyle w:val="afa"/>
              <w:rPr>
                <w:b w:val="0"/>
                <w:bCs w:val="0"/>
                <w:sz w:val="22"/>
                <w:szCs w:val="22"/>
              </w:rPr>
            </w:pPr>
            <w:r w:rsidRPr="00A83B85">
              <w:rPr>
                <w:b w:val="0"/>
                <w:bCs w:val="0"/>
                <w:sz w:val="22"/>
                <w:szCs w:val="22"/>
              </w:rPr>
              <w:t>Не допускається</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6</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Будівельне, промислове,</w:t>
            </w:r>
            <w:r w:rsidRPr="00A83B85">
              <w:rPr>
                <w:b w:val="0"/>
                <w:bCs w:val="0"/>
                <w:sz w:val="22"/>
                <w:szCs w:val="22"/>
                <w:lang w:val="ru-RU"/>
              </w:rPr>
              <w:t xml:space="preserve"> </w:t>
            </w:r>
            <w:r w:rsidRPr="00A83B85">
              <w:rPr>
                <w:b w:val="0"/>
                <w:bCs w:val="0"/>
                <w:sz w:val="22"/>
                <w:szCs w:val="22"/>
              </w:rPr>
              <w:t xml:space="preserve">господарсько-побутове сміття, </w:t>
            </w:r>
            <w:proofErr w:type="spellStart"/>
            <w:r w:rsidRPr="00A83B85">
              <w:rPr>
                <w:b w:val="0"/>
                <w:bCs w:val="0"/>
                <w:sz w:val="22"/>
                <w:szCs w:val="22"/>
              </w:rPr>
              <w:t>грунт</w:t>
            </w:r>
            <w:proofErr w:type="spellEnd"/>
            <w:r w:rsidRPr="00A83B85">
              <w:rPr>
                <w:b w:val="0"/>
                <w:bCs w:val="0"/>
                <w:sz w:val="22"/>
                <w:szCs w:val="22"/>
              </w:rPr>
              <w:t xml:space="preserve">, абразивні речовини </w:t>
            </w:r>
          </w:p>
        </w:tc>
        <w:tc>
          <w:tcPr>
            <w:tcW w:w="2841"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c>
          <w:tcPr>
            <w:tcW w:w="2787"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7</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 xml:space="preserve">Радіоактивні речовини, * </w:t>
            </w:r>
          </w:p>
          <w:p w:rsidR="00A83B85" w:rsidRPr="00A83B85" w:rsidRDefault="00A83B85" w:rsidP="00A83B85">
            <w:pPr>
              <w:pStyle w:val="afa"/>
              <w:jc w:val="left"/>
              <w:rPr>
                <w:b w:val="0"/>
                <w:bCs w:val="0"/>
                <w:sz w:val="22"/>
                <w:szCs w:val="22"/>
              </w:rPr>
            </w:pPr>
            <w:r w:rsidRPr="00A83B85">
              <w:rPr>
                <w:b w:val="0"/>
                <w:bCs w:val="0"/>
                <w:sz w:val="22"/>
                <w:szCs w:val="22"/>
              </w:rPr>
              <w:t>епідеміологічно-небезпечні, бактеріальні та вірусні забруднення</w:t>
            </w:r>
          </w:p>
        </w:tc>
        <w:tc>
          <w:tcPr>
            <w:tcW w:w="2841"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c>
          <w:tcPr>
            <w:tcW w:w="2787" w:type="dxa"/>
            <w:vAlign w:val="center"/>
          </w:tcPr>
          <w:p w:rsidR="00A83B85" w:rsidRPr="00A83B85" w:rsidRDefault="00A83B85" w:rsidP="00A83B85">
            <w:pPr>
              <w:pStyle w:val="afa"/>
              <w:rPr>
                <w:b w:val="0"/>
                <w:bCs w:val="0"/>
                <w:sz w:val="22"/>
                <w:szCs w:val="22"/>
              </w:rPr>
            </w:pPr>
            <w:r w:rsidRPr="00A83B85">
              <w:rPr>
                <w:b w:val="0"/>
                <w:bCs w:val="0"/>
                <w:sz w:val="22"/>
                <w:szCs w:val="22"/>
              </w:rPr>
              <w:t>Не допускається</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8</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Азот амонійний</w:t>
            </w:r>
          </w:p>
        </w:tc>
        <w:tc>
          <w:tcPr>
            <w:tcW w:w="2841" w:type="dxa"/>
          </w:tcPr>
          <w:p w:rsidR="00A83B85" w:rsidRPr="00A83B85" w:rsidRDefault="00A83B85" w:rsidP="00A83B85">
            <w:pPr>
              <w:pStyle w:val="afa"/>
              <w:rPr>
                <w:b w:val="0"/>
                <w:bCs w:val="0"/>
                <w:sz w:val="22"/>
                <w:szCs w:val="22"/>
              </w:rPr>
            </w:pPr>
            <w:r w:rsidRPr="00A83B85">
              <w:rPr>
                <w:b w:val="0"/>
                <w:bCs w:val="0"/>
                <w:sz w:val="22"/>
                <w:szCs w:val="22"/>
              </w:rPr>
              <w:t>13,1</w:t>
            </w:r>
          </w:p>
        </w:tc>
        <w:tc>
          <w:tcPr>
            <w:tcW w:w="2787" w:type="dxa"/>
          </w:tcPr>
          <w:p w:rsidR="00A83B85" w:rsidRPr="00A83B85" w:rsidRDefault="00A83B85" w:rsidP="00A83B85">
            <w:pPr>
              <w:pStyle w:val="afa"/>
              <w:rPr>
                <w:b w:val="0"/>
                <w:bCs w:val="0"/>
                <w:sz w:val="22"/>
                <w:szCs w:val="22"/>
              </w:rPr>
            </w:pPr>
            <w:r w:rsidRPr="00A83B85">
              <w:rPr>
                <w:b w:val="0"/>
                <w:bCs w:val="0"/>
                <w:sz w:val="22"/>
                <w:szCs w:val="22"/>
              </w:rPr>
              <w:t>13,1</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9</w:t>
            </w:r>
          </w:p>
        </w:tc>
        <w:tc>
          <w:tcPr>
            <w:tcW w:w="3829" w:type="dxa"/>
          </w:tcPr>
          <w:p w:rsidR="00A83B85" w:rsidRPr="00A83B85" w:rsidRDefault="00A83B85" w:rsidP="00A83B85">
            <w:pPr>
              <w:pStyle w:val="afa"/>
              <w:jc w:val="left"/>
              <w:rPr>
                <w:b w:val="0"/>
                <w:bCs w:val="0"/>
                <w:sz w:val="22"/>
                <w:szCs w:val="22"/>
                <w:lang w:val="ru-RU"/>
              </w:rPr>
            </w:pPr>
            <w:r w:rsidRPr="00A83B85">
              <w:rPr>
                <w:b w:val="0"/>
                <w:bCs w:val="0"/>
                <w:sz w:val="22"/>
                <w:szCs w:val="22"/>
              </w:rPr>
              <w:t>БСК</w:t>
            </w:r>
            <w:r w:rsidRPr="00A83B85">
              <w:rPr>
                <w:b w:val="0"/>
                <w:bCs w:val="0"/>
                <w:sz w:val="22"/>
                <w:szCs w:val="22"/>
                <w:vertAlign w:val="subscript"/>
                <w:lang w:val="ru-RU"/>
              </w:rPr>
              <w:t>5</w:t>
            </w:r>
          </w:p>
        </w:tc>
        <w:tc>
          <w:tcPr>
            <w:tcW w:w="2841" w:type="dxa"/>
          </w:tcPr>
          <w:p w:rsidR="00A83B85" w:rsidRPr="00A83B85" w:rsidRDefault="00A83B85" w:rsidP="00A83B85">
            <w:pPr>
              <w:pStyle w:val="afa"/>
              <w:rPr>
                <w:b w:val="0"/>
                <w:bCs w:val="0"/>
                <w:sz w:val="22"/>
                <w:szCs w:val="22"/>
              </w:rPr>
            </w:pPr>
            <w:r w:rsidRPr="00A83B85">
              <w:rPr>
                <w:b w:val="0"/>
                <w:bCs w:val="0"/>
                <w:sz w:val="22"/>
                <w:szCs w:val="22"/>
              </w:rPr>
              <w:t>160,0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160,0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10</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Завислі речовини</w:t>
            </w:r>
          </w:p>
        </w:tc>
        <w:tc>
          <w:tcPr>
            <w:tcW w:w="2841" w:type="dxa"/>
          </w:tcPr>
          <w:p w:rsidR="00A83B85" w:rsidRPr="00A83B85" w:rsidRDefault="00A83B85" w:rsidP="00A83B85">
            <w:pPr>
              <w:pStyle w:val="afa"/>
              <w:rPr>
                <w:b w:val="0"/>
                <w:bCs w:val="0"/>
                <w:sz w:val="22"/>
                <w:szCs w:val="22"/>
              </w:rPr>
            </w:pPr>
            <w:r w:rsidRPr="00A83B85">
              <w:rPr>
                <w:b w:val="0"/>
                <w:bCs w:val="0"/>
                <w:sz w:val="22"/>
                <w:szCs w:val="22"/>
                <w:lang w:val="en-US"/>
              </w:rPr>
              <w:t>17</w:t>
            </w:r>
            <w:r w:rsidRPr="00A83B85">
              <w:rPr>
                <w:b w:val="0"/>
                <w:bCs w:val="0"/>
                <w:sz w:val="22"/>
                <w:szCs w:val="22"/>
                <w:lang w:val="ru-RU"/>
              </w:rPr>
              <w:t>5,</w:t>
            </w:r>
            <w:r w:rsidRPr="00A83B85">
              <w:rPr>
                <w:b w:val="0"/>
                <w:bCs w:val="0"/>
                <w:sz w:val="22"/>
                <w:szCs w:val="22"/>
              </w:rPr>
              <w:t>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175,0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11</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Залізо загальне</w:t>
            </w:r>
          </w:p>
        </w:tc>
        <w:tc>
          <w:tcPr>
            <w:tcW w:w="2841" w:type="dxa"/>
          </w:tcPr>
          <w:p w:rsidR="00A83B85" w:rsidRPr="00A83B85" w:rsidRDefault="00A83B85" w:rsidP="00A83B85">
            <w:pPr>
              <w:pStyle w:val="afa"/>
              <w:rPr>
                <w:b w:val="0"/>
                <w:bCs w:val="0"/>
                <w:sz w:val="22"/>
                <w:szCs w:val="22"/>
              </w:rPr>
            </w:pPr>
            <w:r w:rsidRPr="00A83B85">
              <w:rPr>
                <w:b w:val="0"/>
                <w:bCs w:val="0"/>
                <w:sz w:val="22"/>
                <w:szCs w:val="22"/>
                <w:lang w:val="en-US"/>
              </w:rPr>
              <w:t>1</w:t>
            </w:r>
            <w:r w:rsidRPr="00A83B85">
              <w:rPr>
                <w:b w:val="0"/>
                <w:bCs w:val="0"/>
                <w:sz w:val="22"/>
                <w:szCs w:val="22"/>
                <w:lang w:val="ru-RU"/>
              </w:rPr>
              <w:t>,</w:t>
            </w:r>
            <w:r w:rsidRPr="00A83B85">
              <w:rPr>
                <w:b w:val="0"/>
                <w:bCs w:val="0"/>
                <w:sz w:val="22"/>
                <w:szCs w:val="22"/>
                <w:lang w:val="en-US"/>
              </w:rPr>
              <w:t>54</w:t>
            </w:r>
          </w:p>
        </w:tc>
        <w:tc>
          <w:tcPr>
            <w:tcW w:w="2787" w:type="dxa"/>
          </w:tcPr>
          <w:p w:rsidR="00A83B85" w:rsidRPr="00A83B85" w:rsidRDefault="00A83B85" w:rsidP="00A83B85">
            <w:pPr>
              <w:pStyle w:val="afa"/>
              <w:rPr>
                <w:b w:val="0"/>
                <w:bCs w:val="0"/>
                <w:sz w:val="22"/>
                <w:szCs w:val="22"/>
              </w:rPr>
            </w:pPr>
            <w:r w:rsidRPr="00A83B85">
              <w:rPr>
                <w:b w:val="0"/>
                <w:bCs w:val="0"/>
                <w:sz w:val="22"/>
                <w:szCs w:val="22"/>
              </w:rPr>
              <w:t>1,54</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12</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Жири</w:t>
            </w:r>
            <w:r w:rsidRPr="00A83B85">
              <w:rPr>
                <w:b w:val="0"/>
                <w:bCs w:val="0"/>
                <w:sz w:val="22"/>
                <w:szCs w:val="22"/>
                <w:lang w:val="ru-RU"/>
              </w:rPr>
              <w:t xml:space="preserve"> та </w:t>
            </w:r>
            <w:proofErr w:type="spellStart"/>
            <w:r w:rsidRPr="00A83B85">
              <w:rPr>
                <w:b w:val="0"/>
                <w:bCs w:val="0"/>
                <w:sz w:val="22"/>
                <w:szCs w:val="22"/>
                <w:lang w:val="ru-RU"/>
              </w:rPr>
              <w:t>олії</w:t>
            </w:r>
            <w:proofErr w:type="spellEnd"/>
          </w:p>
        </w:tc>
        <w:tc>
          <w:tcPr>
            <w:tcW w:w="2841" w:type="dxa"/>
          </w:tcPr>
          <w:p w:rsidR="00A83B85" w:rsidRPr="00A83B85" w:rsidRDefault="00A83B85" w:rsidP="00A83B85">
            <w:pPr>
              <w:pStyle w:val="afa"/>
              <w:rPr>
                <w:b w:val="0"/>
                <w:bCs w:val="0"/>
                <w:sz w:val="22"/>
                <w:szCs w:val="22"/>
              </w:rPr>
            </w:pPr>
            <w:r w:rsidRPr="00A83B85">
              <w:rPr>
                <w:b w:val="0"/>
                <w:bCs w:val="0"/>
                <w:sz w:val="22"/>
                <w:szCs w:val="22"/>
              </w:rPr>
              <w:t>10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13</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Сульфіди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1,5</w:t>
            </w:r>
          </w:p>
        </w:tc>
        <w:tc>
          <w:tcPr>
            <w:tcW w:w="2787" w:type="dxa"/>
          </w:tcPr>
          <w:p w:rsidR="00A83B85" w:rsidRPr="00A83B85" w:rsidRDefault="00A83B85" w:rsidP="00A83B85">
            <w:pPr>
              <w:pStyle w:val="afa"/>
              <w:rPr>
                <w:b w:val="0"/>
                <w:bCs w:val="0"/>
                <w:sz w:val="22"/>
                <w:szCs w:val="22"/>
              </w:rPr>
            </w:pPr>
            <w:r w:rsidRPr="00A83B85">
              <w:rPr>
                <w:b w:val="0"/>
                <w:bCs w:val="0"/>
                <w:sz w:val="22"/>
                <w:szCs w:val="22"/>
              </w:rPr>
              <w:t>1,5</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14</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Мінералізація (по сухому залишку)</w:t>
            </w:r>
          </w:p>
        </w:tc>
        <w:tc>
          <w:tcPr>
            <w:tcW w:w="2841" w:type="dxa"/>
          </w:tcPr>
          <w:p w:rsidR="00A83B85" w:rsidRPr="00A83B85" w:rsidRDefault="00A83B85" w:rsidP="00A83B85">
            <w:pPr>
              <w:pStyle w:val="afa"/>
              <w:rPr>
                <w:b w:val="0"/>
                <w:bCs w:val="0"/>
                <w:sz w:val="22"/>
                <w:szCs w:val="22"/>
              </w:rPr>
            </w:pPr>
            <w:r w:rsidRPr="00A83B85">
              <w:rPr>
                <w:b w:val="0"/>
                <w:bCs w:val="0"/>
                <w:sz w:val="22"/>
                <w:szCs w:val="22"/>
              </w:rPr>
              <w:t>1496,0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1496,0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15</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Сірководень</w:t>
            </w:r>
          </w:p>
        </w:tc>
        <w:tc>
          <w:tcPr>
            <w:tcW w:w="2841" w:type="dxa"/>
          </w:tcPr>
          <w:p w:rsidR="00A83B85" w:rsidRPr="00A83B85" w:rsidRDefault="00A83B85" w:rsidP="00A83B85">
            <w:pPr>
              <w:pStyle w:val="afa"/>
              <w:rPr>
                <w:b w:val="0"/>
                <w:bCs w:val="0"/>
                <w:sz w:val="22"/>
                <w:szCs w:val="22"/>
              </w:rPr>
            </w:pPr>
            <w:r w:rsidRPr="00A83B85">
              <w:rPr>
                <w:b w:val="0"/>
                <w:bCs w:val="0"/>
                <w:sz w:val="22"/>
                <w:szCs w:val="22"/>
              </w:rPr>
              <w:t>1,0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1,0</w:t>
            </w:r>
          </w:p>
        </w:tc>
      </w:tr>
      <w:tr w:rsidR="00A83B85" w:rsidTr="00A83B85">
        <w:tc>
          <w:tcPr>
            <w:tcW w:w="560" w:type="dxa"/>
          </w:tcPr>
          <w:p w:rsidR="00A83B85" w:rsidRPr="00A83B85" w:rsidRDefault="00A83B85" w:rsidP="00A83B85">
            <w:pPr>
              <w:pStyle w:val="afa"/>
              <w:rPr>
                <w:b w:val="0"/>
                <w:bCs w:val="0"/>
                <w:sz w:val="22"/>
                <w:szCs w:val="22"/>
                <w:lang w:val="ru-RU"/>
              </w:rPr>
            </w:pPr>
            <w:r w:rsidRPr="00A83B85">
              <w:rPr>
                <w:b w:val="0"/>
                <w:bCs w:val="0"/>
                <w:sz w:val="22"/>
                <w:szCs w:val="22"/>
                <w:lang w:val="ru-RU"/>
              </w:rPr>
              <w:t>16</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Нафтопродукти  **</w:t>
            </w:r>
          </w:p>
        </w:tc>
        <w:tc>
          <w:tcPr>
            <w:tcW w:w="2841" w:type="dxa"/>
          </w:tcPr>
          <w:p w:rsidR="00A83B85" w:rsidRPr="00A83B85" w:rsidRDefault="00A83B85" w:rsidP="00A83B85">
            <w:pPr>
              <w:pStyle w:val="afa"/>
              <w:rPr>
                <w:b w:val="0"/>
                <w:bCs w:val="0"/>
                <w:sz w:val="22"/>
                <w:szCs w:val="22"/>
              </w:rPr>
            </w:pPr>
            <w:r w:rsidRPr="00A83B85">
              <w:rPr>
                <w:b w:val="0"/>
                <w:bCs w:val="0"/>
                <w:sz w:val="22"/>
                <w:szCs w:val="22"/>
              </w:rPr>
              <w:t>3,0</w:t>
            </w:r>
          </w:p>
        </w:tc>
        <w:tc>
          <w:tcPr>
            <w:tcW w:w="2787" w:type="dxa"/>
          </w:tcPr>
          <w:p w:rsidR="00A83B85" w:rsidRPr="00A83B85" w:rsidRDefault="00A83B85" w:rsidP="00A83B85">
            <w:pPr>
              <w:pStyle w:val="afa"/>
              <w:rPr>
                <w:b w:val="0"/>
                <w:bCs w:val="0"/>
                <w:sz w:val="22"/>
                <w:szCs w:val="22"/>
              </w:rPr>
            </w:pPr>
            <w:r w:rsidRPr="00A83B85">
              <w:rPr>
                <w:b w:val="0"/>
                <w:bCs w:val="0"/>
                <w:sz w:val="22"/>
                <w:szCs w:val="22"/>
              </w:rPr>
              <w:t>3,0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17</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Нітрати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1,</w:t>
            </w:r>
            <w:r>
              <w:rPr>
                <w:b w:val="0"/>
                <w:bCs w:val="0"/>
                <w:sz w:val="22"/>
                <w:szCs w:val="22"/>
              </w:rPr>
              <w:t>2</w:t>
            </w:r>
          </w:p>
        </w:tc>
        <w:tc>
          <w:tcPr>
            <w:tcW w:w="2787" w:type="dxa"/>
          </w:tcPr>
          <w:p w:rsidR="00A83B85" w:rsidRPr="00A83B85" w:rsidRDefault="00A83B85" w:rsidP="00A83B85">
            <w:pPr>
              <w:pStyle w:val="afa"/>
              <w:rPr>
                <w:b w:val="0"/>
                <w:bCs w:val="0"/>
                <w:sz w:val="22"/>
                <w:szCs w:val="22"/>
              </w:rPr>
            </w:pPr>
            <w:r w:rsidRPr="00A83B85">
              <w:rPr>
                <w:b w:val="0"/>
                <w:bCs w:val="0"/>
                <w:sz w:val="22"/>
                <w:szCs w:val="22"/>
              </w:rPr>
              <w:t>1,</w:t>
            </w:r>
            <w:r>
              <w:rPr>
                <w:b w:val="0"/>
                <w:bCs w:val="0"/>
                <w:sz w:val="22"/>
                <w:szCs w:val="22"/>
              </w:rPr>
              <w:t>3</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18</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Нітрити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0,5</w:t>
            </w:r>
          </w:p>
        </w:tc>
        <w:tc>
          <w:tcPr>
            <w:tcW w:w="2787" w:type="dxa"/>
          </w:tcPr>
          <w:p w:rsidR="00A83B85" w:rsidRPr="00A83B85" w:rsidRDefault="00A83B85" w:rsidP="00A83B85">
            <w:pPr>
              <w:pStyle w:val="afa"/>
              <w:rPr>
                <w:b w:val="0"/>
                <w:bCs w:val="0"/>
                <w:sz w:val="22"/>
                <w:szCs w:val="22"/>
              </w:rPr>
            </w:pPr>
            <w:r w:rsidRPr="00A83B85">
              <w:rPr>
                <w:b w:val="0"/>
                <w:bCs w:val="0"/>
                <w:sz w:val="22"/>
                <w:szCs w:val="22"/>
              </w:rPr>
              <w:t>0,5</w:t>
            </w:r>
          </w:p>
        </w:tc>
      </w:tr>
      <w:tr w:rsidR="00A83B85" w:rsidTr="00A83B85">
        <w:tc>
          <w:tcPr>
            <w:tcW w:w="560" w:type="dxa"/>
          </w:tcPr>
          <w:p w:rsidR="00A83B85" w:rsidRPr="00A83B85" w:rsidRDefault="00A83B85" w:rsidP="00A83B85">
            <w:pPr>
              <w:pStyle w:val="afa"/>
              <w:rPr>
                <w:b w:val="0"/>
                <w:bCs w:val="0"/>
                <w:sz w:val="22"/>
                <w:szCs w:val="22"/>
                <w:lang w:val="ru-RU"/>
              </w:rPr>
            </w:pPr>
            <w:r w:rsidRPr="00A83B85">
              <w:rPr>
                <w:b w:val="0"/>
                <w:bCs w:val="0"/>
                <w:sz w:val="22"/>
                <w:szCs w:val="22"/>
                <w:lang w:val="ru-RU"/>
              </w:rPr>
              <w:t>19</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Аніонні СПАР</w:t>
            </w:r>
          </w:p>
        </w:tc>
        <w:tc>
          <w:tcPr>
            <w:tcW w:w="2841" w:type="dxa"/>
          </w:tcPr>
          <w:p w:rsidR="00A83B85" w:rsidRPr="00A83B85" w:rsidRDefault="00A83B85" w:rsidP="00A83B85">
            <w:pPr>
              <w:pStyle w:val="afa"/>
              <w:rPr>
                <w:b w:val="0"/>
                <w:bCs w:val="0"/>
                <w:sz w:val="22"/>
                <w:szCs w:val="22"/>
              </w:rPr>
            </w:pPr>
            <w:r w:rsidRPr="00A83B85">
              <w:rPr>
                <w:b w:val="0"/>
                <w:bCs w:val="0"/>
                <w:sz w:val="22"/>
                <w:szCs w:val="22"/>
              </w:rPr>
              <w:t>1,3</w:t>
            </w:r>
          </w:p>
        </w:tc>
        <w:tc>
          <w:tcPr>
            <w:tcW w:w="2787" w:type="dxa"/>
          </w:tcPr>
          <w:p w:rsidR="00A83B85" w:rsidRPr="00A83B85" w:rsidRDefault="00A83B85" w:rsidP="00A83B85">
            <w:pPr>
              <w:pStyle w:val="afa"/>
              <w:rPr>
                <w:b w:val="0"/>
                <w:bCs w:val="0"/>
                <w:sz w:val="22"/>
                <w:szCs w:val="22"/>
              </w:rPr>
            </w:pPr>
            <w:r w:rsidRPr="00A83B85">
              <w:rPr>
                <w:b w:val="0"/>
                <w:bCs w:val="0"/>
                <w:sz w:val="22"/>
                <w:szCs w:val="22"/>
              </w:rPr>
              <w:t>1,3</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20</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Сульфати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70,0</w:t>
            </w:r>
          </w:p>
        </w:tc>
        <w:tc>
          <w:tcPr>
            <w:tcW w:w="2787" w:type="dxa"/>
          </w:tcPr>
          <w:p w:rsidR="00A83B85" w:rsidRPr="00A83B85" w:rsidRDefault="00A83B85" w:rsidP="00A83B85">
            <w:pPr>
              <w:pStyle w:val="afa"/>
              <w:rPr>
                <w:b w:val="0"/>
                <w:bCs w:val="0"/>
                <w:sz w:val="22"/>
                <w:szCs w:val="22"/>
              </w:rPr>
            </w:pPr>
            <w:r w:rsidRPr="00A83B85">
              <w:rPr>
                <w:b w:val="0"/>
                <w:bCs w:val="0"/>
                <w:sz w:val="22"/>
                <w:szCs w:val="22"/>
              </w:rPr>
              <w:t>75,0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21</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Фосфати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8,0</w:t>
            </w:r>
          </w:p>
        </w:tc>
        <w:tc>
          <w:tcPr>
            <w:tcW w:w="2787" w:type="dxa"/>
          </w:tcPr>
          <w:p w:rsidR="00A83B85" w:rsidRPr="00A83B85" w:rsidRDefault="00A83B85" w:rsidP="00A83B85">
            <w:pPr>
              <w:pStyle w:val="afa"/>
              <w:rPr>
                <w:b w:val="0"/>
                <w:bCs w:val="0"/>
                <w:sz w:val="22"/>
                <w:szCs w:val="22"/>
              </w:rPr>
            </w:pPr>
            <w:r w:rsidRPr="00A83B85">
              <w:rPr>
                <w:b w:val="0"/>
                <w:bCs w:val="0"/>
                <w:sz w:val="22"/>
                <w:szCs w:val="22"/>
              </w:rPr>
              <w:t>8,0</w:t>
            </w:r>
          </w:p>
        </w:tc>
      </w:tr>
      <w:tr w:rsidR="00A83B85" w:rsidTr="00A83B85">
        <w:tc>
          <w:tcPr>
            <w:tcW w:w="560" w:type="dxa"/>
          </w:tcPr>
          <w:p w:rsidR="00A83B85" w:rsidRPr="00A83B85" w:rsidRDefault="00A83B85" w:rsidP="00A83B85">
            <w:pPr>
              <w:pStyle w:val="afa"/>
              <w:rPr>
                <w:b w:val="0"/>
                <w:bCs w:val="0"/>
                <w:sz w:val="22"/>
                <w:szCs w:val="22"/>
                <w:lang w:val="ru-RU"/>
              </w:rPr>
            </w:pPr>
            <w:r w:rsidRPr="00A83B85">
              <w:rPr>
                <w:b w:val="0"/>
                <w:bCs w:val="0"/>
                <w:sz w:val="22"/>
                <w:szCs w:val="22"/>
                <w:lang w:val="ru-RU"/>
              </w:rPr>
              <w:t>22</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Хлориди</w:t>
            </w:r>
          </w:p>
        </w:tc>
        <w:tc>
          <w:tcPr>
            <w:tcW w:w="2841" w:type="dxa"/>
          </w:tcPr>
          <w:p w:rsidR="00A83B85" w:rsidRPr="00A83B85" w:rsidRDefault="00A83B85" w:rsidP="00A83B85">
            <w:pPr>
              <w:pStyle w:val="afa"/>
              <w:rPr>
                <w:b w:val="0"/>
                <w:bCs w:val="0"/>
                <w:sz w:val="22"/>
                <w:szCs w:val="22"/>
                <w:lang w:val="ru-RU"/>
              </w:rPr>
            </w:pPr>
            <w:r w:rsidRPr="00A83B85">
              <w:rPr>
                <w:b w:val="0"/>
                <w:bCs w:val="0"/>
                <w:sz w:val="22"/>
                <w:szCs w:val="22"/>
                <w:lang w:val="ru-RU"/>
              </w:rPr>
              <w:t>86,5</w:t>
            </w:r>
          </w:p>
        </w:tc>
        <w:tc>
          <w:tcPr>
            <w:tcW w:w="2787" w:type="dxa"/>
          </w:tcPr>
          <w:p w:rsidR="00A83B85" w:rsidRPr="00A83B85" w:rsidRDefault="00A83B85" w:rsidP="00A83B85">
            <w:pPr>
              <w:pStyle w:val="afa"/>
              <w:rPr>
                <w:b w:val="0"/>
                <w:bCs w:val="0"/>
                <w:sz w:val="22"/>
                <w:szCs w:val="22"/>
                <w:lang w:val="ru-RU"/>
              </w:rPr>
            </w:pPr>
            <w:r>
              <w:rPr>
                <w:b w:val="0"/>
                <w:bCs w:val="0"/>
                <w:sz w:val="22"/>
                <w:szCs w:val="22"/>
                <w:lang w:val="ru-RU"/>
              </w:rPr>
              <w:t>96,0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23</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ХСК</w:t>
            </w:r>
          </w:p>
        </w:tc>
        <w:tc>
          <w:tcPr>
            <w:tcW w:w="2841" w:type="dxa"/>
          </w:tcPr>
          <w:p w:rsidR="00A83B85" w:rsidRPr="00A83B85" w:rsidRDefault="00A83B85" w:rsidP="00A83B85">
            <w:pPr>
              <w:pStyle w:val="afa"/>
              <w:rPr>
                <w:b w:val="0"/>
                <w:bCs w:val="0"/>
                <w:sz w:val="22"/>
                <w:szCs w:val="22"/>
                <w:lang w:val="ru-RU"/>
              </w:rPr>
            </w:pPr>
            <w:r w:rsidRPr="00A83B85">
              <w:rPr>
                <w:b w:val="0"/>
                <w:bCs w:val="0"/>
                <w:sz w:val="22"/>
                <w:szCs w:val="22"/>
                <w:lang w:val="ru-RU"/>
              </w:rPr>
              <w:t xml:space="preserve">80 (не </w:t>
            </w:r>
            <w:proofErr w:type="spellStart"/>
            <w:r w:rsidRPr="00A83B85">
              <w:rPr>
                <w:b w:val="0"/>
                <w:bCs w:val="0"/>
                <w:sz w:val="22"/>
                <w:szCs w:val="22"/>
                <w:lang w:val="ru-RU"/>
              </w:rPr>
              <w:t>більше</w:t>
            </w:r>
            <w:proofErr w:type="spellEnd"/>
            <w:r w:rsidRPr="00A83B85">
              <w:rPr>
                <w:b w:val="0"/>
                <w:bCs w:val="0"/>
                <w:sz w:val="22"/>
                <w:szCs w:val="22"/>
                <w:lang w:val="ru-RU"/>
              </w:rPr>
              <w:t xml:space="preserve"> 400)</w:t>
            </w:r>
          </w:p>
        </w:tc>
        <w:tc>
          <w:tcPr>
            <w:tcW w:w="2787" w:type="dxa"/>
          </w:tcPr>
          <w:p w:rsidR="00A83B85" w:rsidRPr="00A83B85" w:rsidRDefault="00A83B85" w:rsidP="00A83B85">
            <w:pPr>
              <w:pStyle w:val="afa"/>
              <w:rPr>
                <w:b w:val="0"/>
                <w:bCs w:val="0"/>
                <w:sz w:val="22"/>
                <w:szCs w:val="22"/>
                <w:lang w:val="ru-RU"/>
              </w:rPr>
            </w:pPr>
            <w:r w:rsidRPr="00A83B85">
              <w:rPr>
                <w:b w:val="0"/>
                <w:bCs w:val="0"/>
                <w:sz w:val="22"/>
                <w:szCs w:val="22"/>
                <w:lang w:val="ru-RU"/>
              </w:rPr>
              <w:t xml:space="preserve">80 (не </w:t>
            </w:r>
            <w:proofErr w:type="spellStart"/>
            <w:r w:rsidRPr="00A83B85">
              <w:rPr>
                <w:b w:val="0"/>
                <w:bCs w:val="0"/>
                <w:sz w:val="22"/>
                <w:szCs w:val="22"/>
                <w:lang w:val="ru-RU"/>
              </w:rPr>
              <w:t>більше</w:t>
            </w:r>
            <w:proofErr w:type="spellEnd"/>
            <w:r w:rsidRPr="00A83B85">
              <w:rPr>
                <w:b w:val="0"/>
                <w:bCs w:val="0"/>
                <w:sz w:val="22"/>
                <w:szCs w:val="22"/>
                <w:lang w:val="ru-RU"/>
              </w:rPr>
              <w:t xml:space="preserve"> 400)</w:t>
            </w:r>
          </w:p>
        </w:tc>
      </w:tr>
      <w:tr w:rsidR="00A83B85" w:rsidTr="00A83B85">
        <w:tc>
          <w:tcPr>
            <w:tcW w:w="560" w:type="dxa"/>
          </w:tcPr>
          <w:p w:rsidR="00A83B85" w:rsidRPr="00A83B85" w:rsidRDefault="00A83B85" w:rsidP="00A83B85">
            <w:pPr>
              <w:pStyle w:val="afa"/>
              <w:rPr>
                <w:b w:val="0"/>
                <w:bCs w:val="0"/>
                <w:sz w:val="22"/>
                <w:szCs w:val="22"/>
              </w:rPr>
            </w:pPr>
            <w:r w:rsidRPr="00A83B85">
              <w:rPr>
                <w:b w:val="0"/>
                <w:bCs w:val="0"/>
                <w:sz w:val="22"/>
                <w:szCs w:val="22"/>
              </w:rPr>
              <w:t>24</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Хром</w:t>
            </w:r>
          </w:p>
        </w:tc>
        <w:tc>
          <w:tcPr>
            <w:tcW w:w="2841" w:type="dxa"/>
          </w:tcPr>
          <w:p w:rsidR="00A83B85" w:rsidRPr="00A83B85" w:rsidRDefault="00A83B85" w:rsidP="00A83B85">
            <w:pPr>
              <w:pStyle w:val="afa"/>
              <w:rPr>
                <w:b w:val="0"/>
                <w:bCs w:val="0"/>
                <w:sz w:val="22"/>
                <w:szCs w:val="22"/>
                <w:lang w:val="ru-RU"/>
              </w:rPr>
            </w:pPr>
            <w:r w:rsidRPr="00A83B85">
              <w:rPr>
                <w:b w:val="0"/>
                <w:bCs w:val="0"/>
                <w:sz w:val="22"/>
                <w:szCs w:val="22"/>
                <w:lang w:val="ru-RU"/>
              </w:rPr>
              <w:t>0,005</w:t>
            </w:r>
          </w:p>
        </w:tc>
        <w:tc>
          <w:tcPr>
            <w:tcW w:w="2787" w:type="dxa"/>
          </w:tcPr>
          <w:p w:rsidR="00A83B85" w:rsidRPr="00A83B85" w:rsidRDefault="00A83B85" w:rsidP="00A83B85">
            <w:pPr>
              <w:pStyle w:val="afa"/>
              <w:rPr>
                <w:b w:val="0"/>
                <w:bCs w:val="0"/>
                <w:sz w:val="22"/>
                <w:szCs w:val="22"/>
                <w:lang w:val="ru-RU"/>
              </w:rPr>
            </w:pPr>
            <w:r w:rsidRPr="00A83B85">
              <w:rPr>
                <w:b w:val="0"/>
                <w:bCs w:val="0"/>
                <w:sz w:val="22"/>
                <w:szCs w:val="22"/>
                <w:lang w:val="ru-RU"/>
              </w:rPr>
              <w:t>0,005</w:t>
            </w:r>
          </w:p>
        </w:tc>
      </w:tr>
      <w:tr w:rsidR="00A83B85" w:rsidTr="00A83B85">
        <w:trPr>
          <w:trHeight w:val="269"/>
        </w:trPr>
        <w:tc>
          <w:tcPr>
            <w:tcW w:w="560" w:type="dxa"/>
          </w:tcPr>
          <w:p w:rsidR="00A83B85" w:rsidRPr="00A83B85" w:rsidRDefault="00A83B85" w:rsidP="00A83B85">
            <w:pPr>
              <w:pStyle w:val="afa"/>
              <w:rPr>
                <w:b w:val="0"/>
                <w:bCs w:val="0"/>
                <w:sz w:val="22"/>
                <w:szCs w:val="22"/>
              </w:rPr>
            </w:pPr>
            <w:r w:rsidRPr="00A83B85">
              <w:rPr>
                <w:b w:val="0"/>
                <w:bCs w:val="0"/>
                <w:sz w:val="22"/>
                <w:szCs w:val="22"/>
              </w:rPr>
              <w:t>25</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Феноли</w:t>
            </w:r>
          </w:p>
        </w:tc>
        <w:tc>
          <w:tcPr>
            <w:tcW w:w="2841" w:type="dxa"/>
          </w:tcPr>
          <w:p w:rsidR="00A83B85" w:rsidRPr="00A83B85" w:rsidRDefault="00A83B85" w:rsidP="00A83B85">
            <w:pPr>
              <w:pStyle w:val="afa"/>
              <w:rPr>
                <w:b w:val="0"/>
                <w:bCs w:val="0"/>
                <w:sz w:val="22"/>
                <w:szCs w:val="22"/>
              </w:rPr>
            </w:pPr>
            <w:r w:rsidRPr="00A83B85">
              <w:rPr>
                <w:b w:val="0"/>
                <w:bCs w:val="0"/>
                <w:sz w:val="22"/>
                <w:szCs w:val="22"/>
              </w:rPr>
              <w:t>10</w:t>
            </w:r>
          </w:p>
        </w:tc>
        <w:tc>
          <w:tcPr>
            <w:tcW w:w="2787" w:type="dxa"/>
          </w:tcPr>
          <w:p w:rsidR="00A83B85" w:rsidRPr="00A83B85" w:rsidRDefault="00A83B85" w:rsidP="00A83B85">
            <w:pPr>
              <w:pStyle w:val="afa"/>
              <w:rPr>
                <w:b w:val="0"/>
                <w:bCs w:val="0"/>
                <w:sz w:val="22"/>
                <w:szCs w:val="22"/>
              </w:rPr>
            </w:pPr>
            <w:r w:rsidRPr="00A83B85">
              <w:rPr>
                <w:b w:val="0"/>
                <w:bCs w:val="0"/>
                <w:sz w:val="22"/>
                <w:szCs w:val="22"/>
              </w:rPr>
              <w:t>10</w:t>
            </w:r>
          </w:p>
        </w:tc>
      </w:tr>
      <w:tr w:rsidR="00A83B85" w:rsidTr="00A83B85">
        <w:trPr>
          <w:trHeight w:val="360"/>
        </w:trPr>
        <w:tc>
          <w:tcPr>
            <w:tcW w:w="560" w:type="dxa"/>
          </w:tcPr>
          <w:p w:rsidR="00A83B85" w:rsidRPr="00A83B85" w:rsidRDefault="00A83B85" w:rsidP="00A83B85">
            <w:pPr>
              <w:pStyle w:val="afa"/>
              <w:rPr>
                <w:b w:val="0"/>
                <w:bCs w:val="0"/>
                <w:sz w:val="22"/>
                <w:szCs w:val="22"/>
              </w:rPr>
            </w:pPr>
            <w:r w:rsidRPr="00A83B85">
              <w:rPr>
                <w:b w:val="0"/>
                <w:bCs w:val="0"/>
                <w:sz w:val="22"/>
                <w:szCs w:val="22"/>
              </w:rPr>
              <w:t>26.</w:t>
            </w:r>
          </w:p>
        </w:tc>
        <w:tc>
          <w:tcPr>
            <w:tcW w:w="3829" w:type="dxa"/>
          </w:tcPr>
          <w:p w:rsidR="00A83B85" w:rsidRPr="00A83B85" w:rsidRDefault="00A83B85" w:rsidP="00A83B85">
            <w:pPr>
              <w:pStyle w:val="afa"/>
              <w:jc w:val="left"/>
              <w:rPr>
                <w:b w:val="0"/>
                <w:bCs w:val="0"/>
                <w:sz w:val="22"/>
                <w:szCs w:val="22"/>
              </w:rPr>
            </w:pPr>
            <w:r w:rsidRPr="00A83B85">
              <w:rPr>
                <w:b w:val="0"/>
                <w:bCs w:val="0"/>
                <w:sz w:val="22"/>
                <w:szCs w:val="22"/>
              </w:rPr>
              <w:t>Барвники синтетичні</w:t>
            </w:r>
          </w:p>
        </w:tc>
        <w:tc>
          <w:tcPr>
            <w:tcW w:w="2841" w:type="dxa"/>
          </w:tcPr>
          <w:p w:rsidR="00A83B85" w:rsidRPr="00A83B85" w:rsidRDefault="00A83B85" w:rsidP="00A83B85">
            <w:pPr>
              <w:pStyle w:val="afa"/>
              <w:rPr>
                <w:b w:val="0"/>
                <w:bCs w:val="0"/>
                <w:sz w:val="22"/>
                <w:szCs w:val="22"/>
              </w:rPr>
            </w:pPr>
            <w:r w:rsidRPr="00A83B85">
              <w:rPr>
                <w:b w:val="0"/>
                <w:bCs w:val="0"/>
                <w:sz w:val="22"/>
                <w:szCs w:val="22"/>
              </w:rPr>
              <w:t>25</w:t>
            </w:r>
          </w:p>
        </w:tc>
        <w:tc>
          <w:tcPr>
            <w:tcW w:w="2787" w:type="dxa"/>
          </w:tcPr>
          <w:p w:rsidR="00A83B85" w:rsidRPr="00A83B85" w:rsidRDefault="00A83B85" w:rsidP="00A83B85">
            <w:pPr>
              <w:pStyle w:val="afa"/>
              <w:rPr>
                <w:b w:val="0"/>
                <w:bCs w:val="0"/>
                <w:sz w:val="22"/>
                <w:szCs w:val="22"/>
              </w:rPr>
            </w:pPr>
            <w:r w:rsidRPr="00A83B85">
              <w:rPr>
                <w:b w:val="0"/>
                <w:bCs w:val="0"/>
                <w:sz w:val="22"/>
                <w:szCs w:val="22"/>
              </w:rPr>
              <w:t>25</w:t>
            </w:r>
          </w:p>
        </w:tc>
      </w:tr>
    </w:tbl>
    <w:p w:rsidR="00A156E4" w:rsidRPr="001C2BCF" w:rsidRDefault="00A83B85" w:rsidP="00A83B85">
      <w:pPr>
        <w:pStyle w:val="afa"/>
        <w:jc w:val="both"/>
        <w:rPr>
          <w:b w:val="0"/>
          <w:bCs w:val="0"/>
          <w:sz w:val="22"/>
          <w:szCs w:val="22"/>
        </w:rPr>
      </w:pPr>
      <w:r>
        <w:rPr>
          <w:b w:val="0"/>
          <w:bCs w:val="0"/>
          <w:sz w:val="22"/>
          <w:szCs w:val="22"/>
        </w:rPr>
        <w:t>*</w:t>
      </w:r>
      <w:r w:rsidR="00A156E4" w:rsidRPr="001C2BCF">
        <w:rPr>
          <w:b w:val="0"/>
          <w:bCs w:val="0"/>
          <w:sz w:val="22"/>
          <w:szCs w:val="22"/>
        </w:rPr>
        <w:t>До уваги беруться радіоактивні забруднення з активністю, що перевищує фон місцевого господарсько-побутового стоку.</w:t>
      </w:r>
    </w:p>
    <w:p w:rsidR="00A156E4" w:rsidRPr="001C2BCF" w:rsidRDefault="00A83B85" w:rsidP="00A156E4">
      <w:pPr>
        <w:pStyle w:val="afc"/>
        <w:ind w:left="-567"/>
        <w:jc w:val="both"/>
        <w:rPr>
          <w:rFonts w:ascii="Times New Roman" w:hAnsi="Times New Roman"/>
          <w:color w:val="000000"/>
          <w:sz w:val="22"/>
          <w:szCs w:val="22"/>
          <w:lang w:val="uk-UA"/>
        </w:rPr>
      </w:pPr>
      <w:r>
        <w:rPr>
          <w:rFonts w:ascii="Times New Roman" w:hAnsi="Times New Roman"/>
          <w:color w:val="000000"/>
          <w:sz w:val="22"/>
          <w:szCs w:val="22"/>
          <w:lang w:val="uk-UA"/>
        </w:rPr>
        <w:t xml:space="preserve">          </w:t>
      </w:r>
      <w:r w:rsidR="00A156E4" w:rsidRPr="001C2BCF">
        <w:rPr>
          <w:rFonts w:ascii="Times New Roman" w:hAnsi="Times New Roman"/>
          <w:color w:val="000000"/>
          <w:sz w:val="22"/>
          <w:szCs w:val="22"/>
          <w:lang w:val="uk-UA"/>
        </w:rPr>
        <w:t>** Нафтопродукти допускаються до скиду тільки в розчиненому та емульсованому стані.</w:t>
      </w:r>
    </w:p>
    <w:p w:rsidR="00A156E4" w:rsidRPr="001C2BCF" w:rsidRDefault="00A83B85" w:rsidP="00A156E4">
      <w:pPr>
        <w:pStyle w:val="afc"/>
        <w:ind w:left="-567"/>
        <w:jc w:val="both"/>
        <w:rPr>
          <w:rFonts w:ascii="Times New Roman" w:hAnsi="Times New Roman"/>
          <w:color w:val="000000"/>
          <w:sz w:val="22"/>
          <w:szCs w:val="22"/>
          <w:lang w:val="uk-UA"/>
        </w:rPr>
      </w:pPr>
      <w:r>
        <w:rPr>
          <w:rFonts w:ascii="Times New Roman" w:hAnsi="Times New Roman"/>
          <w:color w:val="000000"/>
          <w:sz w:val="22"/>
          <w:szCs w:val="22"/>
          <w:lang w:val="uk-UA"/>
        </w:rPr>
        <w:t xml:space="preserve">          </w:t>
      </w:r>
      <w:r w:rsidR="00A156E4" w:rsidRPr="001C2BCF">
        <w:rPr>
          <w:rFonts w:ascii="Times New Roman" w:hAnsi="Times New Roman"/>
          <w:color w:val="000000"/>
          <w:sz w:val="22"/>
          <w:szCs w:val="22"/>
          <w:lang w:val="uk-UA"/>
        </w:rPr>
        <w:t>*** Речовини, на які не розроблені ГДК, до скиду в міську систему каналізації не допускаються.</w:t>
      </w:r>
    </w:p>
    <w:p w:rsidR="00A83B85" w:rsidRDefault="00A83B85" w:rsidP="00AC04EB">
      <w:pPr>
        <w:pStyle w:val="1"/>
        <w:jc w:val="right"/>
        <w:rPr>
          <w:rFonts w:ascii="Times New Roman" w:hAnsi="Times New Roman"/>
          <w:sz w:val="22"/>
          <w:szCs w:val="22"/>
          <w:lang w:val="uk-UA"/>
        </w:rPr>
      </w:pPr>
    </w:p>
    <w:p w:rsidR="00480AA7" w:rsidRDefault="00480AA7" w:rsidP="00AC04EB">
      <w:pPr>
        <w:pStyle w:val="1"/>
        <w:jc w:val="right"/>
        <w:rPr>
          <w:rFonts w:ascii="Times New Roman" w:hAnsi="Times New Roman"/>
          <w:sz w:val="22"/>
          <w:szCs w:val="22"/>
          <w:lang w:val="uk-UA"/>
        </w:rPr>
      </w:pPr>
      <w:r w:rsidRPr="00A156E4">
        <w:rPr>
          <w:rFonts w:ascii="Times New Roman" w:hAnsi="Times New Roman"/>
          <w:sz w:val="22"/>
          <w:szCs w:val="22"/>
          <w:lang w:val="uk-UA"/>
        </w:rPr>
        <w:t xml:space="preserve">Додаток </w:t>
      </w:r>
      <w:r w:rsidR="006E2B93">
        <w:rPr>
          <w:rFonts w:ascii="Times New Roman" w:hAnsi="Times New Roman"/>
          <w:sz w:val="22"/>
          <w:szCs w:val="22"/>
          <w:lang w:val="uk-UA"/>
        </w:rPr>
        <w:t>2</w:t>
      </w:r>
    </w:p>
    <w:p w:rsidR="005F3359" w:rsidRPr="005F3359" w:rsidRDefault="005F3359" w:rsidP="005F3359">
      <w:pPr>
        <w:pStyle w:val="afa"/>
        <w:ind w:left="4820"/>
        <w:jc w:val="right"/>
        <w:rPr>
          <w:rFonts w:cs="Times New Roman"/>
          <w:kern w:val="1"/>
          <w:sz w:val="20"/>
          <w:szCs w:val="20"/>
          <w:lang w:eastAsia="ar-SA"/>
        </w:rPr>
      </w:pPr>
      <w:r w:rsidRPr="005F3359">
        <w:rPr>
          <w:rFonts w:cs="Times New Roman"/>
          <w:kern w:val="1"/>
          <w:sz w:val="20"/>
          <w:szCs w:val="20"/>
          <w:lang w:eastAsia="ar-SA"/>
        </w:rPr>
        <w:t>до Правил приймання стічних в</w:t>
      </w:r>
      <w:r>
        <w:rPr>
          <w:rFonts w:cs="Times New Roman"/>
          <w:kern w:val="1"/>
          <w:sz w:val="20"/>
          <w:szCs w:val="20"/>
          <w:lang w:eastAsia="ar-SA"/>
        </w:rPr>
        <w:t>од в систему каналізації м. Чигирин</w:t>
      </w:r>
    </w:p>
    <w:p w:rsidR="005F3359" w:rsidRPr="005F3359" w:rsidRDefault="005F3359" w:rsidP="005F3359">
      <w:pPr>
        <w:rPr>
          <w:lang w:val="uk-UA"/>
        </w:rPr>
      </w:pPr>
    </w:p>
    <w:p w:rsidR="00AC04EB" w:rsidRPr="00AC04EB" w:rsidRDefault="00AC04EB" w:rsidP="00AC04EB">
      <w:pPr>
        <w:jc w:val="center"/>
        <w:rPr>
          <w:b/>
          <w:sz w:val="28"/>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p>
    <w:p w:rsidR="00AC04EB" w:rsidRDefault="00AC04EB" w:rsidP="00AC04EB">
      <w:pPr>
        <w:spacing w:line="360" w:lineRule="auto"/>
        <w:ind w:firstLine="13"/>
        <w:jc w:val="center"/>
        <w:rPr>
          <w:rFonts w:ascii="Times New Roman" w:hAnsi="Times New Roman"/>
          <w:b/>
          <w:bCs/>
          <w:color w:val="000000"/>
          <w:sz w:val="32"/>
          <w:szCs w:val="28"/>
          <w:lang w:val="uk-UA"/>
        </w:rPr>
      </w:pPr>
      <w:r>
        <w:rPr>
          <w:rFonts w:ascii="Times New Roman" w:hAnsi="Times New Roman"/>
          <w:b/>
          <w:bCs/>
          <w:color w:val="000000"/>
          <w:sz w:val="32"/>
          <w:szCs w:val="28"/>
          <w:lang w:val="uk-UA"/>
        </w:rPr>
        <w:t>П А С П О Р Т</w:t>
      </w:r>
    </w:p>
    <w:p w:rsidR="00AC04EB" w:rsidRDefault="00AC04EB" w:rsidP="00AC04EB">
      <w:pPr>
        <w:spacing w:line="360" w:lineRule="auto"/>
        <w:ind w:firstLine="13"/>
        <w:jc w:val="center"/>
        <w:rPr>
          <w:rFonts w:ascii="Times New Roman" w:hAnsi="Times New Roman"/>
          <w:b/>
          <w:bCs/>
          <w:color w:val="000000"/>
          <w:sz w:val="32"/>
          <w:szCs w:val="28"/>
          <w:lang w:val="uk-UA"/>
        </w:rPr>
      </w:pPr>
      <w:r>
        <w:rPr>
          <w:rFonts w:ascii="Times New Roman" w:hAnsi="Times New Roman"/>
          <w:b/>
          <w:bCs/>
          <w:color w:val="000000"/>
          <w:sz w:val="32"/>
          <w:szCs w:val="28"/>
          <w:lang w:val="uk-UA"/>
        </w:rPr>
        <w:t>ВОДНОГО ГОСПОДАРСТВА</w:t>
      </w:r>
      <w:r w:rsidR="00D27671">
        <w:rPr>
          <w:rFonts w:ascii="Times New Roman" w:hAnsi="Times New Roman"/>
          <w:b/>
          <w:bCs/>
          <w:color w:val="000000"/>
          <w:sz w:val="32"/>
          <w:szCs w:val="28"/>
          <w:lang w:val="uk-UA"/>
        </w:rPr>
        <w:t xml:space="preserve"> АБОНЕНТА</w:t>
      </w:r>
    </w:p>
    <w:p w:rsidR="003303BE" w:rsidRDefault="003303BE" w:rsidP="00AC04EB">
      <w:pPr>
        <w:spacing w:line="360" w:lineRule="auto"/>
        <w:ind w:firstLine="13"/>
        <w:jc w:val="center"/>
        <w:rPr>
          <w:rFonts w:ascii="Times New Roman" w:hAnsi="Times New Roman"/>
          <w:b/>
          <w:bCs/>
          <w:color w:val="000000"/>
          <w:sz w:val="32"/>
          <w:szCs w:val="28"/>
          <w:lang w:val="uk-UA"/>
        </w:rPr>
      </w:pPr>
      <w:r>
        <w:rPr>
          <w:rFonts w:ascii="Times New Roman" w:hAnsi="Times New Roman"/>
          <w:b/>
          <w:bCs/>
          <w:color w:val="000000"/>
          <w:sz w:val="32"/>
          <w:szCs w:val="28"/>
          <w:lang w:val="uk-UA"/>
        </w:rPr>
        <w:t>___________________________________________________</w:t>
      </w:r>
    </w:p>
    <w:p w:rsidR="003303BE" w:rsidRPr="003303BE" w:rsidRDefault="003303BE" w:rsidP="00AC04EB">
      <w:pPr>
        <w:spacing w:line="360" w:lineRule="auto"/>
        <w:ind w:firstLine="13"/>
        <w:jc w:val="center"/>
        <w:rPr>
          <w:rFonts w:ascii="Times New Roman" w:hAnsi="Times New Roman"/>
          <w:b/>
          <w:bCs/>
          <w:color w:val="000000"/>
          <w:sz w:val="20"/>
          <w:szCs w:val="20"/>
          <w:lang w:val="uk-UA"/>
        </w:rPr>
      </w:pPr>
      <w:r>
        <w:rPr>
          <w:rFonts w:ascii="Times New Roman" w:hAnsi="Times New Roman"/>
          <w:b/>
          <w:bCs/>
          <w:color w:val="000000"/>
          <w:sz w:val="20"/>
          <w:szCs w:val="20"/>
          <w:lang w:val="uk-UA"/>
        </w:rPr>
        <w:t>(повна назва об’єкта, місцезнаходження (адреса)</w:t>
      </w: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3303BE" w:rsidP="00AC04EB">
      <w:pPr>
        <w:spacing w:line="100" w:lineRule="atLeast"/>
        <w:ind w:firstLine="13"/>
        <w:jc w:val="both"/>
        <w:rPr>
          <w:rFonts w:ascii="Times New Roman" w:hAnsi="Times New Roman"/>
          <w:color w:val="000000"/>
          <w:sz w:val="28"/>
          <w:szCs w:val="28"/>
          <w:lang w:val="uk-UA"/>
        </w:rPr>
      </w:pPr>
      <w:r>
        <w:rPr>
          <w:rFonts w:ascii="Times New Roman" w:hAnsi="Times New Roman"/>
          <w:color w:val="000000"/>
          <w:sz w:val="28"/>
          <w:szCs w:val="28"/>
          <w:lang w:val="uk-UA"/>
        </w:rPr>
        <w:t>Дата складання «___»__________________ _______ р.</w:t>
      </w:r>
    </w:p>
    <w:p w:rsidR="003303BE" w:rsidRDefault="003303BE" w:rsidP="00AC04EB">
      <w:pPr>
        <w:spacing w:line="100" w:lineRule="atLeast"/>
        <w:ind w:firstLine="13"/>
        <w:jc w:val="both"/>
        <w:rPr>
          <w:rFonts w:ascii="Times New Roman" w:hAnsi="Times New Roman"/>
          <w:color w:val="000000"/>
          <w:sz w:val="28"/>
          <w:szCs w:val="28"/>
          <w:lang w:val="uk-UA"/>
        </w:rPr>
      </w:pPr>
    </w:p>
    <w:p w:rsidR="003303BE" w:rsidRDefault="003303BE" w:rsidP="00AC04EB">
      <w:pPr>
        <w:spacing w:line="100" w:lineRule="atLeast"/>
        <w:ind w:firstLine="13"/>
        <w:jc w:val="both"/>
        <w:rPr>
          <w:rFonts w:ascii="Times New Roman" w:hAnsi="Times New Roman"/>
          <w:color w:val="000000"/>
          <w:sz w:val="28"/>
          <w:szCs w:val="28"/>
          <w:lang w:val="uk-UA"/>
        </w:rPr>
      </w:pPr>
    </w:p>
    <w:p w:rsidR="003303BE" w:rsidRDefault="003303BE" w:rsidP="003303BE">
      <w:pPr>
        <w:spacing w:line="100" w:lineRule="atLeast"/>
        <w:ind w:firstLine="13"/>
        <w:jc w:val="both"/>
        <w:rPr>
          <w:rFonts w:ascii="Times New Roman" w:hAnsi="Times New Roman"/>
          <w:sz w:val="28"/>
          <w:szCs w:val="28"/>
          <w:lang w:val="uk-UA"/>
        </w:rPr>
      </w:pPr>
      <w:r>
        <w:rPr>
          <w:rFonts w:ascii="Times New Roman" w:hAnsi="Times New Roman"/>
          <w:color w:val="000000"/>
          <w:sz w:val="28"/>
          <w:szCs w:val="28"/>
          <w:lang w:val="uk-UA"/>
        </w:rPr>
        <w:t>Строк дії  до      «___»__________________ _______ р.</w:t>
      </w:r>
    </w:p>
    <w:p w:rsidR="003303BE" w:rsidRDefault="003303BE"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Pr="00AC04EB" w:rsidRDefault="00AC04EB" w:rsidP="00AC04EB">
      <w:pPr>
        <w:spacing w:line="100" w:lineRule="atLeast"/>
        <w:ind w:firstLine="13"/>
        <w:jc w:val="both"/>
        <w:rPr>
          <w:rFonts w:ascii="Times New Roman" w:hAnsi="Times New Roman"/>
          <w:sz w:val="28"/>
          <w:szCs w:val="28"/>
          <w:lang w:val="ru-RU"/>
        </w:rPr>
      </w:pPr>
    </w:p>
    <w:p w:rsidR="00AC04EB" w:rsidRPr="00AC04EB" w:rsidRDefault="00AC04EB" w:rsidP="00AC04EB">
      <w:pPr>
        <w:spacing w:line="100" w:lineRule="atLeast"/>
        <w:ind w:firstLine="13"/>
        <w:jc w:val="both"/>
        <w:rPr>
          <w:rFonts w:ascii="Times New Roman" w:hAnsi="Times New Roman"/>
          <w:sz w:val="28"/>
          <w:szCs w:val="28"/>
          <w:lang w:val="ru-RU"/>
        </w:rPr>
      </w:pPr>
    </w:p>
    <w:p w:rsidR="00AC04EB" w:rsidRPr="00AC04EB" w:rsidRDefault="00AC04EB" w:rsidP="00AC04EB">
      <w:pPr>
        <w:spacing w:line="100" w:lineRule="atLeast"/>
        <w:ind w:firstLine="13"/>
        <w:jc w:val="both"/>
        <w:rPr>
          <w:rFonts w:ascii="Times New Roman" w:hAnsi="Times New Roman"/>
          <w:sz w:val="28"/>
          <w:szCs w:val="28"/>
          <w:lang w:val="ru-RU"/>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 w:val="28"/>
          <w:szCs w:val="28"/>
          <w:lang w:val="uk-UA"/>
        </w:rPr>
      </w:pPr>
    </w:p>
    <w:p w:rsidR="00AC04EB" w:rsidRDefault="00AC04EB" w:rsidP="00AC04EB">
      <w:pPr>
        <w:spacing w:line="100" w:lineRule="atLeast"/>
        <w:ind w:firstLine="13"/>
        <w:jc w:val="both"/>
        <w:rPr>
          <w:rFonts w:ascii="Times New Roman" w:hAnsi="Times New Roman"/>
          <w:szCs w:val="28"/>
          <w:lang w:val="uk-UA"/>
        </w:rPr>
      </w:pPr>
    </w:p>
    <w:p w:rsidR="00AC04EB" w:rsidRDefault="00AC04EB" w:rsidP="00AC04EB">
      <w:pPr>
        <w:spacing w:line="100" w:lineRule="atLeast"/>
        <w:ind w:firstLine="13"/>
        <w:jc w:val="center"/>
        <w:rPr>
          <w:rFonts w:ascii="Times New Roman" w:hAnsi="Times New Roman"/>
          <w:b/>
          <w:bCs/>
          <w:color w:val="000000"/>
          <w:szCs w:val="28"/>
          <w:lang w:val="uk-UA"/>
        </w:rPr>
      </w:pPr>
      <w:r>
        <w:rPr>
          <w:rFonts w:ascii="Times New Roman" w:hAnsi="Times New Roman"/>
          <w:b/>
          <w:bCs/>
          <w:color w:val="000000"/>
          <w:szCs w:val="28"/>
          <w:lang w:val="uk-UA"/>
        </w:rPr>
        <w:t>ЗВЕДЕННЯ ПРО ВОДОСПОЖИВАННЯ І ВОДОВІДВЕДЕННЯ</w:t>
      </w:r>
    </w:p>
    <w:p w:rsidR="00AC04EB" w:rsidRDefault="00AC04EB" w:rsidP="00AC04EB">
      <w:pPr>
        <w:spacing w:line="100" w:lineRule="atLeast"/>
        <w:ind w:firstLine="13"/>
        <w:jc w:val="both"/>
        <w:rPr>
          <w:rFonts w:ascii="Times New Roman" w:hAnsi="Times New Roman"/>
          <w:szCs w:val="28"/>
          <w:lang w:val="uk-UA"/>
        </w:rPr>
      </w:pPr>
    </w:p>
    <w:p w:rsidR="00AC04EB" w:rsidRDefault="00AC04EB" w:rsidP="00AC04EB">
      <w:pPr>
        <w:spacing w:line="100" w:lineRule="atLeast"/>
        <w:ind w:firstLine="13"/>
        <w:jc w:val="center"/>
        <w:rPr>
          <w:rFonts w:ascii="Times New Roman" w:hAnsi="Times New Roman"/>
          <w:b/>
          <w:bCs/>
          <w:color w:val="000000"/>
          <w:szCs w:val="28"/>
          <w:lang w:val="uk-UA"/>
        </w:rPr>
      </w:pPr>
      <w:r>
        <w:rPr>
          <w:rFonts w:ascii="Times New Roman" w:hAnsi="Times New Roman"/>
          <w:b/>
          <w:bCs/>
          <w:color w:val="000000"/>
          <w:szCs w:val="28"/>
          <w:lang w:val="uk-UA"/>
        </w:rPr>
        <w:t>І. ЗАГАЛЬНІ ЗВЕДЕННЯ</w:t>
      </w:r>
    </w:p>
    <w:p w:rsidR="00AC04EB" w:rsidRDefault="00AC04EB" w:rsidP="00AC04EB">
      <w:pPr>
        <w:spacing w:line="100" w:lineRule="atLeast"/>
        <w:ind w:firstLine="13"/>
        <w:jc w:val="both"/>
        <w:rPr>
          <w:rFonts w:ascii="Times New Roman" w:hAnsi="Times New Roman"/>
          <w:szCs w:val="28"/>
          <w:lang w:val="uk-UA"/>
        </w:rPr>
      </w:pPr>
    </w:p>
    <w:p w:rsidR="00AC04EB" w:rsidRDefault="00AC04EB" w:rsidP="00AC04EB">
      <w:pPr>
        <w:spacing w:line="100" w:lineRule="atLeast"/>
        <w:ind w:firstLine="13"/>
        <w:jc w:val="both"/>
        <w:rPr>
          <w:rFonts w:ascii="Times New Roman" w:hAnsi="Times New Roman"/>
          <w:szCs w:val="28"/>
          <w:lang w:val="uk-UA"/>
        </w:rPr>
      </w:pP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1.Найменування підприємства:  _______________________________________________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2.Поштова адреса:</w:t>
      </w:r>
      <w:r>
        <w:rPr>
          <w:rFonts w:ascii="Times New Roman" w:hAnsi="Times New Roman"/>
          <w:color w:val="000000"/>
          <w:sz w:val="25"/>
          <w:szCs w:val="25"/>
          <w:lang w:val="uk-UA"/>
        </w:rPr>
        <w:tab/>
      </w:r>
      <w:r>
        <w:rPr>
          <w:rFonts w:ascii="Times New Roman" w:hAnsi="Times New Roman"/>
          <w:color w:val="000000"/>
          <w:sz w:val="25"/>
          <w:szCs w:val="25"/>
          <w:lang w:val="uk-UA"/>
        </w:rPr>
        <w:tab/>
        <w:t xml:space="preserve">          _______________________________________________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3.Підпорядкування підприємства: 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4.Керівник:</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П.І.Б.</w:t>
      </w:r>
      <w:r>
        <w:rPr>
          <w:rFonts w:ascii="Times New Roman" w:hAnsi="Times New Roman"/>
          <w:color w:val="000000"/>
          <w:sz w:val="25"/>
          <w:szCs w:val="25"/>
          <w:lang w:val="uk-UA"/>
        </w:rPr>
        <w:tab/>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 тел.</w:t>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5.Головний інженер:</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П.І.Б.</w:t>
      </w:r>
      <w:r>
        <w:rPr>
          <w:rFonts w:ascii="Times New Roman" w:hAnsi="Times New Roman"/>
          <w:color w:val="000000"/>
          <w:sz w:val="25"/>
          <w:szCs w:val="25"/>
          <w:lang w:val="uk-UA"/>
        </w:rPr>
        <w:tab/>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 тел.</w:t>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6.Режим роботи підприємства:</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Фактичний</w:t>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За планом</w:t>
      </w:r>
      <w:r>
        <w:rPr>
          <w:rFonts w:ascii="Times New Roman" w:hAnsi="Times New Roman"/>
          <w:color w:val="000000"/>
          <w:sz w:val="25"/>
          <w:szCs w:val="25"/>
          <w:lang w:val="uk-UA"/>
        </w:rPr>
        <w:tab/>
      </w:r>
      <w:r>
        <w:rPr>
          <w:rFonts w:ascii="Times New Roman" w:hAnsi="Times New Roman"/>
          <w:color w:val="000000"/>
          <w:sz w:val="25"/>
          <w:szCs w:val="25"/>
          <w:lang w:val="uk-UA"/>
        </w:rPr>
        <w:tab/>
        <w:t>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7.Площа території, що займає підприємство, га:_________________________________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З них:</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 площа забудови, га</w:t>
      </w:r>
      <w:r>
        <w:rPr>
          <w:rFonts w:ascii="Times New Roman" w:hAnsi="Times New Roman"/>
          <w:color w:val="000000"/>
          <w:sz w:val="25"/>
          <w:szCs w:val="25"/>
          <w:lang w:val="uk-UA"/>
        </w:rPr>
        <w:tab/>
        <w:t xml:space="preserve">  _____________________________________________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 площа удосконаленого покриття, га 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 площа зелених насаджень, га  __________________________________________</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8.Наявність окремих площадок і споруд:</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8.1.Наявність площадки для відкритого збереження сировини</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8.2.Наявність площадки для відкритої стоянки машин і механізмів</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Обліковий склад парку:</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Мийка транспорту</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Куди підключені стоки від мийки</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Куди підключена зливова каналізація площадки</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 xml:space="preserve">8.3.Наявність </w:t>
      </w:r>
      <w:proofErr w:type="spellStart"/>
      <w:r>
        <w:rPr>
          <w:rFonts w:ascii="Times New Roman" w:hAnsi="Times New Roman"/>
          <w:color w:val="000000"/>
          <w:sz w:val="25"/>
          <w:szCs w:val="25"/>
          <w:lang w:val="uk-UA"/>
        </w:rPr>
        <w:t>мазутосховища</w:t>
      </w:r>
      <w:proofErr w:type="spellEnd"/>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Використання мазуту</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 xml:space="preserve">Наявність </w:t>
      </w:r>
      <w:proofErr w:type="spellStart"/>
      <w:r>
        <w:rPr>
          <w:rFonts w:ascii="Times New Roman" w:hAnsi="Times New Roman"/>
          <w:color w:val="000000"/>
          <w:sz w:val="25"/>
          <w:szCs w:val="25"/>
          <w:lang w:val="uk-UA"/>
        </w:rPr>
        <w:t>нафтоуловлювача</w:t>
      </w:r>
      <w:proofErr w:type="spellEnd"/>
      <w:r>
        <w:rPr>
          <w:rFonts w:ascii="Times New Roman" w:hAnsi="Times New Roman"/>
          <w:color w:val="000000"/>
          <w:sz w:val="25"/>
          <w:szCs w:val="25"/>
          <w:lang w:val="uk-UA"/>
        </w:rPr>
        <w:t xml:space="preserve"> при </w:t>
      </w:r>
      <w:proofErr w:type="spellStart"/>
      <w:r>
        <w:rPr>
          <w:rFonts w:ascii="Times New Roman" w:hAnsi="Times New Roman"/>
          <w:color w:val="000000"/>
          <w:sz w:val="25"/>
          <w:szCs w:val="25"/>
          <w:lang w:val="uk-UA"/>
        </w:rPr>
        <w:t>мазутосховищі</w:t>
      </w:r>
      <w:proofErr w:type="spellEnd"/>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9.Система протипожежної безпеки підприємства:</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 xml:space="preserve">   Система водопроводу</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 xml:space="preserve">   Джерело протипожежного водопостачання</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 xml:space="preserve">   Система зовнішнього пожежогасіння</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 xml:space="preserve">   Система внутрішнього пожежогасіння</w:t>
      </w:r>
    </w:p>
    <w:p w:rsidR="000D6267" w:rsidRDefault="000D6267" w:rsidP="00AC04EB">
      <w:pPr>
        <w:spacing w:line="100" w:lineRule="atLeast"/>
        <w:ind w:firstLine="13"/>
        <w:jc w:val="center"/>
        <w:rPr>
          <w:rFonts w:ascii="Times New Roman" w:hAnsi="Times New Roman"/>
          <w:b/>
          <w:bCs/>
          <w:color w:val="000000"/>
          <w:sz w:val="26"/>
          <w:szCs w:val="26"/>
          <w:lang w:val="uk-UA"/>
        </w:rPr>
      </w:pPr>
    </w:p>
    <w:p w:rsidR="000D6267" w:rsidRDefault="000D6267" w:rsidP="00AC04EB">
      <w:pPr>
        <w:spacing w:line="100" w:lineRule="atLeast"/>
        <w:ind w:firstLine="13"/>
        <w:jc w:val="center"/>
        <w:rPr>
          <w:rFonts w:ascii="Times New Roman" w:hAnsi="Times New Roman"/>
          <w:b/>
          <w:bCs/>
          <w:color w:val="000000"/>
          <w:sz w:val="26"/>
          <w:szCs w:val="26"/>
          <w:lang w:val="uk-UA"/>
        </w:rPr>
      </w:pPr>
    </w:p>
    <w:p w:rsidR="000D6267" w:rsidRDefault="000D6267" w:rsidP="00AC04EB">
      <w:pPr>
        <w:spacing w:line="100" w:lineRule="atLeast"/>
        <w:ind w:firstLine="13"/>
        <w:jc w:val="center"/>
        <w:rPr>
          <w:rFonts w:ascii="Times New Roman" w:hAnsi="Times New Roman"/>
          <w:b/>
          <w:bCs/>
          <w:color w:val="000000"/>
          <w:sz w:val="26"/>
          <w:szCs w:val="26"/>
          <w:lang w:val="uk-UA"/>
        </w:rPr>
      </w:pPr>
    </w:p>
    <w:p w:rsidR="000D6267" w:rsidRDefault="000D6267" w:rsidP="00AC04EB">
      <w:pPr>
        <w:spacing w:line="100" w:lineRule="atLeast"/>
        <w:ind w:firstLine="13"/>
        <w:jc w:val="center"/>
        <w:rPr>
          <w:rFonts w:ascii="Times New Roman" w:hAnsi="Times New Roman"/>
          <w:b/>
          <w:bCs/>
          <w:color w:val="000000"/>
          <w:sz w:val="26"/>
          <w:szCs w:val="26"/>
          <w:lang w:val="uk-UA"/>
        </w:rPr>
      </w:pPr>
    </w:p>
    <w:p w:rsidR="001C2BCF" w:rsidRDefault="001C2BCF" w:rsidP="001C2BCF">
      <w:pPr>
        <w:spacing w:line="100" w:lineRule="atLeast"/>
        <w:rPr>
          <w:rFonts w:ascii="Times New Roman" w:hAnsi="Times New Roman"/>
          <w:b/>
          <w:bCs/>
          <w:color w:val="000000"/>
          <w:sz w:val="26"/>
          <w:szCs w:val="26"/>
          <w:lang w:val="uk-UA"/>
        </w:rPr>
      </w:pPr>
    </w:p>
    <w:p w:rsidR="001C2BCF" w:rsidRDefault="001C2BCF" w:rsidP="001C2BCF">
      <w:pPr>
        <w:spacing w:line="100" w:lineRule="atLeast"/>
        <w:rPr>
          <w:rFonts w:ascii="Times New Roman" w:hAnsi="Times New Roman"/>
          <w:b/>
          <w:bCs/>
          <w:color w:val="000000"/>
          <w:sz w:val="26"/>
          <w:szCs w:val="26"/>
          <w:lang w:val="uk-UA"/>
        </w:rPr>
      </w:pPr>
    </w:p>
    <w:p w:rsidR="00AC04EB" w:rsidRDefault="00AC04EB" w:rsidP="001C2BCF">
      <w:pPr>
        <w:spacing w:line="100" w:lineRule="atLeast"/>
        <w:jc w:val="center"/>
        <w:rPr>
          <w:rFonts w:ascii="Times New Roman" w:hAnsi="Times New Roman"/>
          <w:b/>
          <w:bCs/>
          <w:color w:val="000000"/>
          <w:sz w:val="26"/>
          <w:szCs w:val="26"/>
          <w:lang w:val="uk-UA"/>
        </w:rPr>
      </w:pPr>
      <w:r>
        <w:rPr>
          <w:rFonts w:ascii="Times New Roman" w:hAnsi="Times New Roman"/>
          <w:b/>
          <w:bCs/>
          <w:color w:val="000000"/>
          <w:sz w:val="26"/>
          <w:szCs w:val="26"/>
          <w:lang w:val="uk-UA"/>
        </w:rPr>
        <w:t>ІІ. ВОДОСПОЖИВАННЯ</w:t>
      </w:r>
    </w:p>
    <w:p w:rsidR="00AC04EB" w:rsidRDefault="00AC04EB" w:rsidP="00AC04EB">
      <w:pPr>
        <w:spacing w:line="100" w:lineRule="atLeast"/>
        <w:ind w:firstLine="13"/>
        <w:jc w:val="both"/>
        <w:rPr>
          <w:rFonts w:ascii="Times New Roman" w:hAnsi="Times New Roman"/>
          <w:sz w:val="22"/>
          <w:szCs w:val="26"/>
          <w:lang w:val="uk-UA"/>
        </w:rPr>
      </w:pPr>
    </w:p>
    <w:p w:rsidR="00AC04EB" w:rsidRDefault="00AC04EB" w:rsidP="00AC04EB">
      <w:pPr>
        <w:spacing w:line="100" w:lineRule="atLeast"/>
        <w:ind w:firstLine="13"/>
        <w:jc w:val="both"/>
        <w:rPr>
          <w:rFonts w:ascii="Times New Roman" w:hAnsi="Times New Roman"/>
          <w:b/>
          <w:bCs/>
          <w:color w:val="000000"/>
          <w:sz w:val="26"/>
          <w:szCs w:val="26"/>
          <w:lang w:val="uk-UA"/>
        </w:rPr>
      </w:pPr>
      <w:r>
        <w:rPr>
          <w:rFonts w:ascii="Times New Roman" w:hAnsi="Times New Roman"/>
          <w:b/>
          <w:bCs/>
          <w:color w:val="000000"/>
          <w:sz w:val="26"/>
          <w:szCs w:val="26"/>
          <w:lang w:val="uk-UA"/>
        </w:rPr>
        <w:t>10.Споживання води з міського водопроводу тис.м</w:t>
      </w:r>
      <w:r>
        <w:rPr>
          <w:rFonts w:ascii="Times New Roman" w:hAnsi="Times New Roman"/>
          <w:b/>
          <w:bCs/>
          <w:color w:val="000000"/>
          <w:sz w:val="26"/>
          <w:szCs w:val="26"/>
          <w:vertAlign w:val="superscript"/>
          <w:lang w:val="uk-UA"/>
        </w:rPr>
        <w:t>3</w:t>
      </w:r>
      <w:r>
        <w:rPr>
          <w:rFonts w:ascii="Times New Roman" w:hAnsi="Times New Roman"/>
          <w:b/>
          <w:bCs/>
          <w:color w:val="000000"/>
          <w:sz w:val="26"/>
          <w:szCs w:val="26"/>
          <w:lang w:val="uk-UA"/>
        </w:rPr>
        <w:t>/рік:</w:t>
      </w:r>
    </w:p>
    <w:p w:rsidR="00AC04EB" w:rsidRDefault="00AC04EB" w:rsidP="00AC04EB">
      <w:pPr>
        <w:spacing w:line="100" w:lineRule="atLeast"/>
        <w:ind w:firstLine="13"/>
        <w:jc w:val="both"/>
        <w:rPr>
          <w:rFonts w:ascii="Times New Roman" w:hAnsi="Times New Roman"/>
          <w:sz w:val="18"/>
          <w:szCs w:val="26"/>
          <w:lang w:val="uk-UA"/>
        </w:rPr>
      </w:pPr>
    </w:p>
    <w:p w:rsidR="00AC04EB" w:rsidRDefault="00AC04EB" w:rsidP="00AC04EB">
      <w:pPr>
        <w:spacing w:line="100" w:lineRule="atLeast"/>
        <w:ind w:firstLine="13"/>
        <w:jc w:val="both"/>
        <w:rPr>
          <w:rFonts w:ascii="Times New Roman" w:hAnsi="Times New Roman"/>
          <w:b/>
          <w:bCs/>
          <w:color w:val="000000"/>
          <w:sz w:val="26"/>
          <w:szCs w:val="26"/>
          <w:lang w:val="uk-UA"/>
        </w:rPr>
      </w:pPr>
      <w:r>
        <w:rPr>
          <w:rFonts w:ascii="Times New Roman" w:hAnsi="Times New Roman"/>
          <w:b/>
          <w:bCs/>
          <w:color w:val="000000"/>
          <w:sz w:val="26"/>
          <w:szCs w:val="26"/>
          <w:lang w:val="uk-UA"/>
        </w:rPr>
        <w:t>10.1.Водомірні вузли:</w:t>
      </w:r>
    </w:p>
    <w:p w:rsidR="00AC04EB" w:rsidRDefault="00AC04EB" w:rsidP="00AC04EB">
      <w:pPr>
        <w:spacing w:line="100" w:lineRule="atLeast"/>
        <w:ind w:firstLine="13"/>
        <w:jc w:val="both"/>
        <w:rPr>
          <w:rFonts w:ascii="Times New Roman" w:hAnsi="Times New Roman"/>
          <w:sz w:val="22"/>
          <w:szCs w:val="31"/>
          <w:lang w:val="uk-UA"/>
        </w:rPr>
      </w:pPr>
    </w:p>
    <w:tbl>
      <w:tblPr>
        <w:tblW w:w="0" w:type="auto"/>
        <w:tblInd w:w="55" w:type="dxa"/>
        <w:tblLayout w:type="fixed"/>
        <w:tblCellMar>
          <w:top w:w="55" w:type="dxa"/>
          <w:left w:w="55" w:type="dxa"/>
          <w:bottom w:w="55" w:type="dxa"/>
          <w:right w:w="55" w:type="dxa"/>
        </w:tblCellMar>
        <w:tblLook w:val="0000"/>
      </w:tblPr>
      <w:tblGrid>
        <w:gridCol w:w="3787"/>
        <w:gridCol w:w="1384"/>
        <w:gridCol w:w="2323"/>
        <w:gridCol w:w="2443"/>
      </w:tblGrid>
      <w:tr w:rsidR="00AC04EB" w:rsidTr="00AC04EB">
        <w:tc>
          <w:tcPr>
            <w:tcW w:w="3787"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Найменування вулиць, де приєднані вводи, діаметри в мм</w:t>
            </w:r>
          </w:p>
        </w:tc>
        <w:tc>
          <w:tcPr>
            <w:tcW w:w="138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Номера абонентів</w:t>
            </w:r>
          </w:p>
        </w:tc>
        <w:tc>
          <w:tcPr>
            <w:tcW w:w="2323"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Марка водоміра</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Технічний стан</w:t>
            </w:r>
          </w:p>
        </w:tc>
      </w:tr>
      <w:tr w:rsidR="00AC04EB" w:rsidTr="00AC04EB">
        <w:tc>
          <w:tcPr>
            <w:tcW w:w="3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3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443"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3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3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443"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3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3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443"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10.2.Витрата води, що не враховується при визначенні середньомісячної витрати (попередньо заповнюються таблиці 3, 4, 5, 6, 7, 8)</w:t>
      </w:r>
    </w:p>
    <w:p w:rsidR="00AC04EB" w:rsidRDefault="00AC04EB" w:rsidP="00AC04EB">
      <w:pPr>
        <w:spacing w:line="100" w:lineRule="atLeast"/>
        <w:ind w:firstLine="13"/>
        <w:jc w:val="both"/>
        <w:rPr>
          <w:rFonts w:ascii="Times New Roman" w:hAnsi="Times New Roman"/>
          <w:sz w:val="18"/>
          <w:szCs w:val="31"/>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а) цехами, що працюють за графіком у вихідні і святкові дні:</w:t>
      </w:r>
    </w:p>
    <w:p w:rsidR="00AC04EB" w:rsidRDefault="00AC04EB" w:rsidP="00AC04EB">
      <w:pPr>
        <w:spacing w:line="100" w:lineRule="atLeast"/>
        <w:ind w:firstLine="13"/>
        <w:jc w:val="both"/>
        <w:rPr>
          <w:rFonts w:ascii="Times New Roman" w:hAnsi="Times New Roman"/>
          <w:sz w:val="22"/>
          <w:szCs w:val="31"/>
          <w:lang w:val="uk-UA"/>
        </w:rPr>
      </w:pPr>
    </w:p>
    <w:tbl>
      <w:tblPr>
        <w:tblW w:w="0" w:type="auto"/>
        <w:tblInd w:w="55" w:type="dxa"/>
        <w:tblLayout w:type="fixed"/>
        <w:tblCellMar>
          <w:top w:w="55" w:type="dxa"/>
          <w:left w:w="55" w:type="dxa"/>
          <w:bottom w:w="55" w:type="dxa"/>
          <w:right w:w="55" w:type="dxa"/>
        </w:tblCellMar>
        <w:tblLook w:val="0000"/>
      </w:tblPr>
      <w:tblGrid>
        <w:gridCol w:w="3304"/>
        <w:gridCol w:w="1383"/>
        <w:gridCol w:w="1330"/>
        <w:gridCol w:w="1222"/>
        <w:gridCol w:w="1277"/>
        <w:gridCol w:w="1434"/>
      </w:tblGrid>
      <w:tr w:rsidR="00AC04EB" w:rsidTr="00AC04EB">
        <w:tc>
          <w:tcPr>
            <w:tcW w:w="3304"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Найменування цехів, що працюють за графіком</w:t>
            </w:r>
          </w:p>
        </w:tc>
        <w:tc>
          <w:tcPr>
            <w:tcW w:w="1383"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Режим роботи (днів у тижні)</w:t>
            </w:r>
          </w:p>
        </w:tc>
        <w:tc>
          <w:tcPr>
            <w:tcW w:w="1330"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 xml:space="preserve">Кількість </w:t>
            </w:r>
            <w:proofErr w:type="spellStart"/>
            <w:r>
              <w:rPr>
                <w:rFonts w:ascii="Times New Roman" w:hAnsi="Times New Roman"/>
                <w:b/>
                <w:bCs/>
                <w:i/>
                <w:iCs/>
                <w:sz w:val="24"/>
                <w:lang w:val="uk-UA"/>
              </w:rPr>
              <w:t>відпрацьо-ваних</w:t>
            </w:r>
            <w:proofErr w:type="spellEnd"/>
            <w:r>
              <w:rPr>
                <w:rFonts w:ascii="Times New Roman" w:hAnsi="Times New Roman"/>
                <w:b/>
                <w:bCs/>
                <w:i/>
                <w:iCs/>
                <w:sz w:val="24"/>
                <w:lang w:val="uk-UA"/>
              </w:rPr>
              <w:t xml:space="preserve"> вихідних і святкових днів у році</w:t>
            </w:r>
          </w:p>
        </w:tc>
        <w:tc>
          <w:tcPr>
            <w:tcW w:w="2499"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Витрата води у вихідні і святкові дні</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Примітка</w:t>
            </w:r>
          </w:p>
        </w:tc>
      </w:tr>
      <w:tr w:rsidR="00AC04EB" w:rsidTr="00AC04EB">
        <w:tc>
          <w:tcPr>
            <w:tcW w:w="3304"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30"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4"/>
                <w:lang w:val="uk-UA"/>
              </w:rPr>
            </w:pPr>
            <w:r>
              <w:rPr>
                <w:rFonts w:ascii="Times New Roman" w:hAnsi="Times New Roman"/>
                <w:sz w:val="24"/>
                <w:lang w:val="uk-UA"/>
              </w:rPr>
              <w:t>м</w:t>
            </w:r>
            <w:r>
              <w:rPr>
                <w:rFonts w:ascii="Times New Roman" w:hAnsi="Times New Roman"/>
                <w:sz w:val="24"/>
                <w:vertAlign w:val="superscript"/>
                <w:lang w:val="uk-UA"/>
              </w:rPr>
              <w:t>3</w:t>
            </w:r>
            <w:r>
              <w:rPr>
                <w:rFonts w:ascii="Times New Roman" w:hAnsi="Times New Roman"/>
                <w:sz w:val="24"/>
                <w:lang w:val="uk-UA"/>
              </w:rPr>
              <w:t>/</w:t>
            </w:r>
            <w:proofErr w:type="spellStart"/>
            <w:r>
              <w:rPr>
                <w:rFonts w:ascii="Times New Roman" w:hAnsi="Times New Roman"/>
                <w:sz w:val="24"/>
                <w:lang w:val="uk-UA"/>
              </w:rPr>
              <w:t>доб</w:t>
            </w:r>
            <w:proofErr w:type="spellEnd"/>
            <w:r>
              <w:rPr>
                <w:rFonts w:ascii="Times New Roman" w:hAnsi="Times New Roman"/>
                <w:sz w:val="24"/>
                <w:lang w:val="uk-UA"/>
              </w:rPr>
              <w:t>.</w:t>
            </w: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4"/>
                <w:lang w:val="uk-UA"/>
              </w:rPr>
            </w:pPr>
            <w:r>
              <w:rPr>
                <w:rFonts w:ascii="Times New Roman" w:hAnsi="Times New Roman"/>
                <w:sz w:val="24"/>
                <w:lang w:val="uk-UA"/>
              </w:rPr>
              <w:t>м</w:t>
            </w:r>
            <w:r>
              <w:rPr>
                <w:rFonts w:ascii="Times New Roman" w:hAnsi="Times New Roman"/>
                <w:sz w:val="24"/>
                <w:vertAlign w:val="superscript"/>
                <w:lang w:val="uk-UA"/>
              </w:rPr>
              <w:t>3</w:t>
            </w:r>
            <w:r>
              <w:rPr>
                <w:rFonts w:ascii="Times New Roman" w:hAnsi="Times New Roman"/>
                <w:sz w:val="24"/>
                <w:lang w:val="uk-UA"/>
              </w:rPr>
              <w:t>/рік</w:t>
            </w: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Default="00AC04EB" w:rsidP="00AC04EB">
      <w:pPr>
        <w:spacing w:line="100" w:lineRule="atLeast"/>
        <w:ind w:firstLine="13"/>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б) залпові витрати при іспитах, замінах води в системах (ємкостях):</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2834"/>
        <w:gridCol w:w="1437"/>
        <w:gridCol w:w="994"/>
        <w:gridCol w:w="1115"/>
        <w:gridCol w:w="2108"/>
        <w:gridCol w:w="1475"/>
      </w:tblGrid>
      <w:tr w:rsidR="00AC04EB" w:rsidTr="00AC04EB">
        <w:tc>
          <w:tcPr>
            <w:tcW w:w="2834"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Найменування устаткування і вид іспиту</w:t>
            </w:r>
          </w:p>
        </w:tc>
        <w:tc>
          <w:tcPr>
            <w:tcW w:w="1437"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Кількість іспитів, замін води           в рік</w:t>
            </w:r>
          </w:p>
        </w:tc>
        <w:tc>
          <w:tcPr>
            <w:tcW w:w="2109"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Витрата</w:t>
            </w:r>
          </w:p>
        </w:tc>
        <w:tc>
          <w:tcPr>
            <w:tcW w:w="210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Місце скидання стічних вод</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Примітка</w:t>
            </w:r>
          </w:p>
        </w:tc>
      </w:tr>
      <w:tr w:rsidR="00AC04EB" w:rsidTr="00AC04EB">
        <w:tc>
          <w:tcPr>
            <w:tcW w:w="2834"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7"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4"/>
                <w:lang w:val="uk-UA"/>
              </w:rPr>
            </w:pPr>
            <w:r>
              <w:rPr>
                <w:rFonts w:ascii="Times New Roman" w:hAnsi="Times New Roman"/>
                <w:sz w:val="24"/>
                <w:lang w:val="uk-UA"/>
              </w:rPr>
              <w:t>м</w:t>
            </w:r>
            <w:r>
              <w:rPr>
                <w:rFonts w:ascii="Times New Roman" w:hAnsi="Times New Roman"/>
                <w:sz w:val="24"/>
                <w:vertAlign w:val="superscript"/>
                <w:lang w:val="uk-UA"/>
              </w:rPr>
              <w:t>3</w:t>
            </w:r>
            <w:r>
              <w:rPr>
                <w:rFonts w:ascii="Times New Roman" w:hAnsi="Times New Roman"/>
                <w:sz w:val="24"/>
                <w:lang w:val="uk-UA"/>
              </w:rPr>
              <w:t>/</w:t>
            </w:r>
            <w:proofErr w:type="spellStart"/>
            <w:r>
              <w:rPr>
                <w:rFonts w:ascii="Times New Roman" w:hAnsi="Times New Roman"/>
                <w:sz w:val="24"/>
                <w:lang w:val="uk-UA"/>
              </w:rPr>
              <w:t>доб</w:t>
            </w:r>
            <w:proofErr w:type="spellEnd"/>
            <w:r>
              <w:rPr>
                <w:rFonts w:ascii="Times New Roman" w:hAnsi="Times New Roman"/>
                <w:sz w:val="24"/>
                <w:lang w:val="uk-UA"/>
              </w:rPr>
              <w:t>.</w:t>
            </w: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4"/>
                <w:lang w:val="uk-UA"/>
              </w:rPr>
            </w:pPr>
            <w:r>
              <w:rPr>
                <w:rFonts w:ascii="Times New Roman" w:hAnsi="Times New Roman"/>
                <w:sz w:val="24"/>
                <w:lang w:val="uk-UA"/>
              </w:rPr>
              <w:t>м</w:t>
            </w:r>
            <w:r>
              <w:rPr>
                <w:rFonts w:ascii="Times New Roman" w:hAnsi="Times New Roman"/>
                <w:sz w:val="24"/>
                <w:vertAlign w:val="superscript"/>
                <w:lang w:val="uk-UA"/>
              </w:rPr>
              <w:t>3</w:t>
            </w:r>
            <w:r>
              <w:rPr>
                <w:rFonts w:ascii="Times New Roman" w:hAnsi="Times New Roman"/>
                <w:sz w:val="24"/>
                <w:lang w:val="uk-UA"/>
              </w:rPr>
              <w:t>/рік</w:t>
            </w:r>
          </w:p>
        </w:tc>
        <w:tc>
          <w:tcPr>
            <w:tcW w:w="210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75"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75"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75"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Default="00AC04EB" w:rsidP="00AC04EB">
      <w:pPr>
        <w:spacing w:line="100" w:lineRule="atLeast"/>
        <w:ind w:firstLine="13"/>
        <w:jc w:val="right"/>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10.3.Середньодобова витрата води з міського водопроводу</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2028"/>
        <w:gridCol w:w="1679"/>
        <w:gridCol w:w="1934"/>
        <w:gridCol w:w="1558"/>
        <w:gridCol w:w="1384"/>
        <w:gridCol w:w="1367"/>
      </w:tblGrid>
      <w:tr w:rsidR="00AC04EB" w:rsidRPr="00F969A8" w:rsidTr="00AC04EB">
        <w:tc>
          <w:tcPr>
            <w:tcW w:w="202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 xml:space="preserve">Порядковий номер водопровідного </w:t>
            </w:r>
            <w:proofErr w:type="spellStart"/>
            <w:r>
              <w:rPr>
                <w:rFonts w:ascii="Times New Roman" w:hAnsi="Times New Roman"/>
                <w:b/>
                <w:bCs/>
                <w:i/>
                <w:iCs/>
                <w:sz w:val="24"/>
                <w:lang w:val="uk-UA"/>
              </w:rPr>
              <w:t>ввода</w:t>
            </w:r>
            <w:proofErr w:type="spellEnd"/>
          </w:p>
        </w:tc>
        <w:tc>
          <w:tcPr>
            <w:tcW w:w="167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 xml:space="preserve">Річна витрата води згідно рахунків </w:t>
            </w:r>
            <w:proofErr w:type="spellStart"/>
            <w:r>
              <w:rPr>
                <w:rFonts w:ascii="Times New Roman" w:hAnsi="Times New Roman"/>
                <w:b/>
                <w:bCs/>
                <w:i/>
                <w:iCs/>
                <w:sz w:val="24"/>
                <w:lang w:val="uk-UA"/>
              </w:rPr>
              <w:t>водозбуту</w:t>
            </w:r>
            <w:proofErr w:type="spellEnd"/>
            <w:r>
              <w:rPr>
                <w:rFonts w:ascii="Times New Roman" w:hAnsi="Times New Roman"/>
                <w:b/>
                <w:bCs/>
                <w:i/>
                <w:iCs/>
                <w:sz w:val="24"/>
                <w:lang w:val="uk-UA"/>
              </w:rPr>
              <w:t>, тис.м</w:t>
            </w:r>
            <w:r>
              <w:rPr>
                <w:rFonts w:ascii="Times New Roman" w:hAnsi="Times New Roman"/>
                <w:b/>
                <w:bCs/>
                <w:i/>
                <w:iCs/>
                <w:sz w:val="24"/>
                <w:vertAlign w:val="superscript"/>
                <w:lang w:val="uk-UA"/>
              </w:rPr>
              <w:t>3</w:t>
            </w:r>
            <w:r>
              <w:rPr>
                <w:rFonts w:ascii="Times New Roman" w:hAnsi="Times New Roman"/>
                <w:b/>
                <w:bCs/>
                <w:i/>
                <w:iCs/>
                <w:sz w:val="24"/>
                <w:lang w:val="uk-UA"/>
              </w:rPr>
              <w:t>/рік</w:t>
            </w:r>
          </w:p>
        </w:tc>
        <w:tc>
          <w:tcPr>
            <w:tcW w:w="193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Витрата води, що не враховується  при визначенні середньорічної витрати, тис.м</w:t>
            </w:r>
            <w:r>
              <w:rPr>
                <w:rFonts w:ascii="Times New Roman" w:hAnsi="Times New Roman"/>
                <w:b/>
                <w:bCs/>
                <w:i/>
                <w:iCs/>
                <w:sz w:val="24"/>
                <w:vertAlign w:val="superscript"/>
                <w:lang w:val="uk-UA"/>
              </w:rPr>
              <w:t>3</w:t>
            </w:r>
            <w:r>
              <w:rPr>
                <w:rFonts w:ascii="Times New Roman" w:hAnsi="Times New Roman"/>
                <w:b/>
                <w:bCs/>
                <w:i/>
                <w:iCs/>
                <w:sz w:val="24"/>
                <w:lang w:val="uk-UA"/>
              </w:rPr>
              <w:t>/рік</w:t>
            </w:r>
          </w:p>
        </w:tc>
        <w:tc>
          <w:tcPr>
            <w:tcW w:w="155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 xml:space="preserve">Річна </w:t>
            </w:r>
            <w:proofErr w:type="spellStart"/>
            <w:r>
              <w:rPr>
                <w:rFonts w:ascii="Times New Roman" w:hAnsi="Times New Roman"/>
                <w:b/>
                <w:bCs/>
                <w:i/>
                <w:iCs/>
                <w:sz w:val="24"/>
                <w:lang w:val="uk-UA"/>
              </w:rPr>
              <w:t>розрахун-кова</w:t>
            </w:r>
            <w:proofErr w:type="spellEnd"/>
            <w:r>
              <w:rPr>
                <w:rFonts w:ascii="Times New Roman" w:hAnsi="Times New Roman"/>
                <w:b/>
                <w:bCs/>
                <w:i/>
                <w:iCs/>
                <w:sz w:val="24"/>
                <w:lang w:val="uk-UA"/>
              </w:rPr>
              <w:t xml:space="preserve"> витрата води, тис.м</w:t>
            </w:r>
            <w:r>
              <w:rPr>
                <w:rFonts w:ascii="Times New Roman" w:hAnsi="Times New Roman"/>
                <w:b/>
                <w:bCs/>
                <w:i/>
                <w:iCs/>
                <w:sz w:val="24"/>
                <w:vertAlign w:val="superscript"/>
                <w:lang w:val="uk-UA"/>
              </w:rPr>
              <w:t>3</w:t>
            </w:r>
            <w:r>
              <w:rPr>
                <w:rFonts w:ascii="Times New Roman" w:hAnsi="Times New Roman"/>
                <w:b/>
                <w:bCs/>
                <w:i/>
                <w:iCs/>
                <w:sz w:val="24"/>
                <w:lang w:val="uk-UA"/>
              </w:rPr>
              <w:t>/рік</w:t>
            </w:r>
          </w:p>
        </w:tc>
        <w:tc>
          <w:tcPr>
            <w:tcW w:w="138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proofErr w:type="spellStart"/>
            <w:r>
              <w:rPr>
                <w:rFonts w:ascii="Times New Roman" w:hAnsi="Times New Roman"/>
                <w:b/>
                <w:bCs/>
                <w:i/>
                <w:iCs/>
                <w:sz w:val="24"/>
                <w:lang w:val="uk-UA"/>
              </w:rPr>
              <w:t>Розрахун-ковий</w:t>
            </w:r>
            <w:proofErr w:type="spellEnd"/>
            <w:r>
              <w:rPr>
                <w:rFonts w:ascii="Times New Roman" w:hAnsi="Times New Roman"/>
                <w:b/>
                <w:bCs/>
                <w:i/>
                <w:iCs/>
                <w:sz w:val="24"/>
                <w:lang w:val="uk-UA"/>
              </w:rPr>
              <w:t xml:space="preserve"> період часу (робочих діб в році)</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proofErr w:type="spellStart"/>
            <w:r>
              <w:rPr>
                <w:rFonts w:ascii="Times New Roman" w:hAnsi="Times New Roman"/>
                <w:b/>
                <w:bCs/>
                <w:i/>
                <w:iCs/>
                <w:sz w:val="24"/>
                <w:lang w:val="uk-UA"/>
              </w:rPr>
              <w:t>Середньо-добова</w:t>
            </w:r>
            <w:proofErr w:type="spellEnd"/>
            <w:r>
              <w:rPr>
                <w:rFonts w:ascii="Times New Roman" w:hAnsi="Times New Roman"/>
                <w:b/>
                <w:bCs/>
                <w:i/>
                <w:iCs/>
                <w:sz w:val="24"/>
                <w:lang w:val="uk-UA"/>
              </w:rPr>
              <w:t xml:space="preserve"> витрата, м</w:t>
            </w:r>
            <w:r>
              <w:rPr>
                <w:rFonts w:ascii="Times New Roman" w:hAnsi="Times New Roman"/>
                <w:b/>
                <w:bCs/>
                <w:i/>
                <w:iCs/>
                <w:sz w:val="24"/>
                <w:vertAlign w:val="superscript"/>
                <w:lang w:val="uk-UA"/>
              </w:rPr>
              <w:t>3</w:t>
            </w:r>
            <w:r>
              <w:rPr>
                <w:rFonts w:ascii="Times New Roman" w:hAnsi="Times New Roman"/>
                <w:b/>
                <w:bCs/>
                <w:i/>
                <w:iCs/>
                <w:sz w:val="24"/>
                <w:lang w:val="uk-UA"/>
              </w:rPr>
              <w:t>/</w:t>
            </w:r>
            <w:proofErr w:type="spellStart"/>
            <w:r>
              <w:rPr>
                <w:rFonts w:ascii="Times New Roman" w:hAnsi="Times New Roman"/>
                <w:b/>
                <w:bCs/>
                <w:i/>
                <w:iCs/>
                <w:sz w:val="24"/>
                <w:lang w:val="uk-UA"/>
              </w:rPr>
              <w:t>доб</w:t>
            </w:r>
            <w:proofErr w:type="spellEnd"/>
            <w:r>
              <w:rPr>
                <w:rFonts w:ascii="Times New Roman" w:hAnsi="Times New Roman"/>
                <w:b/>
                <w:bCs/>
                <w:i/>
                <w:iCs/>
                <w:sz w:val="24"/>
                <w:lang w:val="uk-UA"/>
              </w:rPr>
              <w:t>.</w:t>
            </w:r>
          </w:p>
        </w:tc>
      </w:tr>
      <w:tr w:rsidR="00AC04EB" w:rsidRPr="00F969A8"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RPr="00F969A8"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RPr="00F969A8"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Pr="00AC04EB" w:rsidRDefault="00AC04EB" w:rsidP="00AC04EB">
      <w:pPr>
        <w:spacing w:line="100" w:lineRule="atLeast"/>
        <w:ind w:firstLine="13"/>
        <w:jc w:val="right"/>
        <w:rPr>
          <w:lang w:val="ru-RU"/>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11.Споживання технічної води:</w:t>
      </w:r>
    </w:p>
    <w:p w:rsidR="00AC04EB" w:rsidRDefault="00AC04EB" w:rsidP="00AC04EB">
      <w:pPr>
        <w:spacing w:line="100" w:lineRule="atLeast"/>
        <w:ind w:firstLine="13"/>
        <w:jc w:val="both"/>
        <w:rPr>
          <w:rFonts w:ascii="Times New Roman" w:hAnsi="Times New Roman"/>
          <w:sz w:val="16"/>
          <w:lang w:val="uk-UA"/>
        </w:rPr>
      </w:pP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11.1.Водомірні вузли</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2477"/>
        <w:gridCol w:w="2479"/>
        <w:gridCol w:w="2478"/>
        <w:gridCol w:w="2529"/>
      </w:tblGrid>
      <w:tr w:rsidR="00AC04EB" w:rsidTr="00AC04EB">
        <w:tc>
          <w:tcPr>
            <w:tcW w:w="2477"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вводів, діаметр мм</w:t>
            </w:r>
          </w:p>
        </w:tc>
        <w:tc>
          <w:tcPr>
            <w:tcW w:w="247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Джерело водопостачання</w:t>
            </w:r>
          </w:p>
        </w:tc>
        <w:tc>
          <w:tcPr>
            <w:tcW w:w="247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Марка водоміра</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Технічний стан</w:t>
            </w:r>
          </w:p>
        </w:tc>
      </w:tr>
      <w:tr w:rsidR="00AC04EB" w:rsidTr="00AC04EB">
        <w:tc>
          <w:tcPr>
            <w:tcW w:w="24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52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4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52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4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4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52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 xml:space="preserve">11.2.Витрата води, що не враховується при визначенні середньорічної витрати (попередньо </w:t>
      </w:r>
      <w:proofErr w:type="spellStart"/>
      <w:r>
        <w:rPr>
          <w:rFonts w:ascii="Times New Roman" w:hAnsi="Times New Roman"/>
          <w:b/>
          <w:bCs/>
          <w:color w:val="000000"/>
          <w:lang w:val="uk-UA"/>
        </w:rPr>
        <w:t>заовнюються</w:t>
      </w:r>
      <w:proofErr w:type="spellEnd"/>
      <w:r>
        <w:rPr>
          <w:rFonts w:ascii="Times New Roman" w:hAnsi="Times New Roman"/>
          <w:b/>
          <w:bCs/>
          <w:color w:val="000000"/>
          <w:lang w:val="uk-UA"/>
        </w:rPr>
        <w:t xml:space="preserve"> таблиці 3, 4, 5, 6, 7)</w:t>
      </w:r>
    </w:p>
    <w:p w:rsidR="00AC04EB" w:rsidRDefault="00AC04EB" w:rsidP="00AC04EB">
      <w:pPr>
        <w:spacing w:line="100" w:lineRule="atLeast"/>
        <w:ind w:firstLine="13"/>
        <w:jc w:val="both"/>
        <w:rPr>
          <w:rFonts w:ascii="Times New Roman" w:hAnsi="Times New Roman"/>
          <w:sz w:val="16"/>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а) цехами, що працюють за графіком у вихідні і святкові дні:</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3304"/>
        <w:gridCol w:w="1383"/>
        <w:gridCol w:w="1330"/>
        <w:gridCol w:w="1222"/>
        <w:gridCol w:w="1277"/>
        <w:gridCol w:w="1408"/>
      </w:tblGrid>
      <w:tr w:rsidR="00AC04EB" w:rsidTr="00AC04EB">
        <w:tc>
          <w:tcPr>
            <w:tcW w:w="3304"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Найменування цехів, що працюють за графіком</w:t>
            </w:r>
          </w:p>
        </w:tc>
        <w:tc>
          <w:tcPr>
            <w:tcW w:w="1383"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Режим роботи (днів у тижні)</w:t>
            </w:r>
          </w:p>
        </w:tc>
        <w:tc>
          <w:tcPr>
            <w:tcW w:w="1330"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Кількість </w:t>
            </w:r>
            <w:proofErr w:type="spellStart"/>
            <w:r>
              <w:rPr>
                <w:rFonts w:ascii="Times New Roman" w:hAnsi="Times New Roman"/>
                <w:b/>
                <w:bCs/>
                <w:i/>
                <w:iCs/>
                <w:sz w:val="22"/>
                <w:szCs w:val="22"/>
                <w:lang w:val="uk-UA"/>
              </w:rPr>
              <w:t>відпрацьо-ваних</w:t>
            </w:r>
            <w:proofErr w:type="spellEnd"/>
            <w:r>
              <w:rPr>
                <w:rFonts w:ascii="Times New Roman" w:hAnsi="Times New Roman"/>
                <w:b/>
                <w:bCs/>
                <w:i/>
                <w:iCs/>
                <w:sz w:val="22"/>
                <w:szCs w:val="22"/>
                <w:lang w:val="uk-UA"/>
              </w:rPr>
              <w:t xml:space="preserve"> вихідних і святкових днів у році</w:t>
            </w:r>
          </w:p>
        </w:tc>
        <w:tc>
          <w:tcPr>
            <w:tcW w:w="2499"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Витрата води у вихідні і святкові дні</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Примітка</w:t>
            </w:r>
          </w:p>
        </w:tc>
      </w:tr>
      <w:tr w:rsidR="00AC04EB" w:rsidTr="00AC04EB">
        <w:tc>
          <w:tcPr>
            <w:tcW w:w="3304"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30"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2"/>
                <w:lang w:val="uk-UA"/>
              </w:rPr>
            </w:pPr>
            <w:r>
              <w:rPr>
                <w:rFonts w:ascii="Times New Roman" w:hAnsi="Times New Roman"/>
                <w:sz w:val="22"/>
                <w:szCs w:val="22"/>
                <w:lang w:val="uk-UA"/>
              </w:rPr>
              <w:t>м</w:t>
            </w:r>
            <w:r>
              <w:rPr>
                <w:rFonts w:ascii="Times New Roman" w:hAnsi="Times New Roman"/>
                <w:sz w:val="22"/>
                <w:szCs w:val="22"/>
                <w:vertAlign w:val="superscript"/>
                <w:lang w:val="uk-UA"/>
              </w:rPr>
              <w:t>3</w:t>
            </w:r>
            <w:r>
              <w:rPr>
                <w:rFonts w:ascii="Times New Roman" w:hAnsi="Times New Roman"/>
                <w:sz w:val="22"/>
                <w:szCs w:val="22"/>
                <w:lang w:val="uk-UA"/>
              </w:rPr>
              <w:t>/</w:t>
            </w:r>
            <w:proofErr w:type="spellStart"/>
            <w:r>
              <w:rPr>
                <w:rFonts w:ascii="Times New Roman" w:hAnsi="Times New Roman"/>
                <w:sz w:val="22"/>
                <w:szCs w:val="22"/>
                <w:lang w:val="uk-UA"/>
              </w:rPr>
              <w:t>доб</w:t>
            </w:r>
            <w:proofErr w:type="spellEnd"/>
            <w:r>
              <w:rPr>
                <w:rFonts w:ascii="Times New Roman" w:hAnsi="Times New Roman"/>
                <w:sz w:val="22"/>
                <w:szCs w:val="22"/>
                <w:lang w:val="uk-UA"/>
              </w:rPr>
              <w:t>.</w:t>
            </w: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2"/>
                <w:lang w:val="uk-UA"/>
              </w:rPr>
            </w:pPr>
            <w:r>
              <w:rPr>
                <w:rFonts w:ascii="Times New Roman" w:hAnsi="Times New Roman"/>
                <w:sz w:val="22"/>
                <w:szCs w:val="22"/>
                <w:lang w:val="uk-UA"/>
              </w:rPr>
              <w:t>м</w:t>
            </w:r>
            <w:r>
              <w:rPr>
                <w:rFonts w:ascii="Times New Roman" w:hAnsi="Times New Roman"/>
                <w:sz w:val="22"/>
                <w:szCs w:val="22"/>
                <w:vertAlign w:val="superscript"/>
                <w:lang w:val="uk-UA"/>
              </w:rPr>
              <w:t>3</w:t>
            </w:r>
            <w:r>
              <w:rPr>
                <w:rFonts w:ascii="Times New Roman" w:hAnsi="Times New Roman"/>
                <w:sz w:val="22"/>
                <w:szCs w:val="22"/>
                <w:lang w:val="uk-UA"/>
              </w:rPr>
              <w:t>/рік</w:t>
            </w:r>
          </w:p>
        </w:tc>
        <w:tc>
          <w:tcPr>
            <w:tcW w:w="1408"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08"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08"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33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27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08"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D27671">
      <w:pPr>
        <w:spacing w:line="100" w:lineRule="atLeast"/>
        <w:jc w:val="both"/>
        <w:rPr>
          <w:rFonts w:ascii="Times New Roman" w:hAnsi="Times New Roman"/>
          <w:b/>
          <w:bCs/>
          <w:color w:val="000000"/>
          <w:lang w:val="uk-UA"/>
        </w:rPr>
      </w:pPr>
      <w:r>
        <w:rPr>
          <w:rFonts w:ascii="Times New Roman" w:hAnsi="Times New Roman"/>
          <w:b/>
          <w:bCs/>
          <w:color w:val="000000"/>
          <w:lang w:val="uk-UA"/>
        </w:rPr>
        <w:t>б) залпові витрати при іспитах, замінах води в системах (ємкостях):</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2834"/>
        <w:gridCol w:w="1437"/>
        <w:gridCol w:w="994"/>
        <w:gridCol w:w="1115"/>
        <w:gridCol w:w="2108"/>
        <w:gridCol w:w="1449"/>
      </w:tblGrid>
      <w:tr w:rsidR="00AC04EB" w:rsidTr="00AC04EB">
        <w:tc>
          <w:tcPr>
            <w:tcW w:w="2834"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Найменування устаткування і вид іспиту</w:t>
            </w:r>
          </w:p>
        </w:tc>
        <w:tc>
          <w:tcPr>
            <w:tcW w:w="1437"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іспитів, замін води           в рік</w:t>
            </w:r>
          </w:p>
        </w:tc>
        <w:tc>
          <w:tcPr>
            <w:tcW w:w="2109"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Витрата</w:t>
            </w:r>
          </w:p>
        </w:tc>
        <w:tc>
          <w:tcPr>
            <w:tcW w:w="210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Місце скидання стічних вод (очисні споруди, № випуску)</w:t>
            </w:r>
          </w:p>
        </w:tc>
        <w:tc>
          <w:tcPr>
            <w:tcW w:w="1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Примітка</w:t>
            </w:r>
          </w:p>
        </w:tc>
      </w:tr>
      <w:tr w:rsidR="00AC04EB" w:rsidTr="00AC04EB">
        <w:tc>
          <w:tcPr>
            <w:tcW w:w="2834"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37"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2"/>
                <w:vertAlign w:val="superscript"/>
                <w:lang w:val="uk-UA"/>
              </w:rPr>
            </w:pPr>
            <w:r>
              <w:rPr>
                <w:rFonts w:ascii="Times New Roman" w:hAnsi="Times New Roman"/>
                <w:sz w:val="22"/>
                <w:szCs w:val="22"/>
                <w:lang w:val="uk-UA"/>
              </w:rPr>
              <w:t>м</w:t>
            </w:r>
            <w:r>
              <w:rPr>
                <w:rFonts w:ascii="Times New Roman" w:hAnsi="Times New Roman"/>
                <w:sz w:val="22"/>
                <w:szCs w:val="22"/>
                <w:vertAlign w:val="superscript"/>
                <w:lang w:val="uk-UA"/>
              </w:rPr>
              <w:t>3</w:t>
            </w: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22"/>
                <w:lang w:val="uk-UA"/>
              </w:rPr>
            </w:pPr>
            <w:r>
              <w:rPr>
                <w:rFonts w:ascii="Times New Roman" w:hAnsi="Times New Roman"/>
                <w:sz w:val="22"/>
                <w:szCs w:val="22"/>
                <w:lang w:val="uk-UA"/>
              </w:rPr>
              <w:t>м</w:t>
            </w:r>
            <w:r>
              <w:rPr>
                <w:rFonts w:ascii="Times New Roman" w:hAnsi="Times New Roman"/>
                <w:sz w:val="22"/>
                <w:szCs w:val="22"/>
                <w:vertAlign w:val="superscript"/>
                <w:lang w:val="uk-UA"/>
              </w:rPr>
              <w:t>3</w:t>
            </w:r>
            <w:r>
              <w:rPr>
                <w:rFonts w:ascii="Times New Roman" w:hAnsi="Times New Roman"/>
                <w:sz w:val="22"/>
                <w:szCs w:val="22"/>
                <w:lang w:val="uk-UA"/>
              </w:rPr>
              <w:t>/рік</w:t>
            </w:r>
          </w:p>
        </w:tc>
        <w:tc>
          <w:tcPr>
            <w:tcW w:w="210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9"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8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3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99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 xml:space="preserve">11.3.Середньодобова витрата технічної води </w:t>
      </w:r>
    </w:p>
    <w:p w:rsidR="00AC04EB" w:rsidRDefault="00AC04EB" w:rsidP="00AC04EB">
      <w:pPr>
        <w:spacing w:line="100" w:lineRule="atLeast"/>
        <w:ind w:firstLine="13"/>
        <w:jc w:val="both"/>
        <w:rPr>
          <w:rFonts w:ascii="Times New Roman" w:hAnsi="Times New Roman"/>
          <w:b/>
          <w:bCs/>
          <w:lang w:val="uk-UA"/>
        </w:rPr>
      </w:pPr>
    </w:p>
    <w:tbl>
      <w:tblPr>
        <w:tblW w:w="0" w:type="auto"/>
        <w:tblInd w:w="55" w:type="dxa"/>
        <w:tblLayout w:type="fixed"/>
        <w:tblCellMar>
          <w:top w:w="55" w:type="dxa"/>
          <w:left w:w="55" w:type="dxa"/>
          <w:bottom w:w="55" w:type="dxa"/>
          <w:right w:w="55" w:type="dxa"/>
        </w:tblCellMar>
        <w:tblLook w:val="0000"/>
      </w:tblPr>
      <w:tblGrid>
        <w:gridCol w:w="2028"/>
        <w:gridCol w:w="1679"/>
        <w:gridCol w:w="1934"/>
        <w:gridCol w:w="1558"/>
        <w:gridCol w:w="1384"/>
        <w:gridCol w:w="1380"/>
      </w:tblGrid>
      <w:tr w:rsidR="00AC04EB" w:rsidRPr="00F969A8" w:rsidTr="00AC04EB">
        <w:tc>
          <w:tcPr>
            <w:tcW w:w="202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Порядковий номер </w:t>
            </w:r>
            <w:proofErr w:type="spellStart"/>
            <w:r>
              <w:rPr>
                <w:rFonts w:ascii="Times New Roman" w:hAnsi="Times New Roman"/>
                <w:b/>
                <w:bCs/>
                <w:i/>
                <w:iCs/>
                <w:sz w:val="22"/>
                <w:szCs w:val="22"/>
                <w:lang w:val="uk-UA"/>
              </w:rPr>
              <w:t>ввода</w:t>
            </w:r>
            <w:proofErr w:type="spellEnd"/>
          </w:p>
        </w:tc>
        <w:tc>
          <w:tcPr>
            <w:tcW w:w="167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Річна витрата води відповідно показанням водоміра,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/рік</w:t>
            </w:r>
          </w:p>
        </w:tc>
        <w:tc>
          <w:tcPr>
            <w:tcW w:w="193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Витрата води, що не враховується  при визначенні середньорічної витрати, тис.м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/рік</w:t>
            </w:r>
          </w:p>
        </w:tc>
        <w:tc>
          <w:tcPr>
            <w:tcW w:w="155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Річна </w:t>
            </w:r>
            <w:proofErr w:type="spellStart"/>
            <w:r>
              <w:rPr>
                <w:rFonts w:ascii="Times New Roman" w:hAnsi="Times New Roman"/>
                <w:b/>
                <w:bCs/>
                <w:i/>
                <w:iCs/>
                <w:sz w:val="22"/>
                <w:szCs w:val="22"/>
                <w:lang w:val="uk-UA"/>
              </w:rPr>
              <w:t>розрахун-кова</w:t>
            </w:r>
            <w:proofErr w:type="spellEnd"/>
            <w:r>
              <w:rPr>
                <w:rFonts w:ascii="Times New Roman" w:hAnsi="Times New Roman"/>
                <w:b/>
                <w:bCs/>
                <w:i/>
                <w:iCs/>
                <w:sz w:val="22"/>
                <w:szCs w:val="22"/>
                <w:lang w:val="uk-UA"/>
              </w:rPr>
              <w:t xml:space="preserve"> витрата води, тис.м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/рік</w:t>
            </w:r>
          </w:p>
        </w:tc>
        <w:tc>
          <w:tcPr>
            <w:tcW w:w="138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proofErr w:type="spellStart"/>
            <w:r>
              <w:rPr>
                <w:rFonts w:ascii="Times New Roman" w:hAnsi="Times New Roman"/>
                <w:b/>
                <w:bCs/>
                <w:i/>
                <w:iCs/>
                <w:sz w:val="22"/>
                <w:szCs w:val="22"/>
                <w:lang w:val="uk-UA"/>
              </w:rPr>
              <w:t>Розрахун-ковий</w:t>
            </w:r>
            <w:proofErr w:type="spellEnd"/>
            <w:r>
              <w:rPr>
                <w:rFonts w:ascii="Times New Roman" w:hAnsi="Times New Roman"/>
                <w:b/>
                <w:bCs/>
                <w:i/>
                <w:iCs/>
                <w:sz w:val="22"/>
                <w:szCs w:val="22"/>
                <w:lang w:val="uk-UA"/>
              </w:rPr>
              <w:t xml:space="preserve"> період часу (робочих діб в році)</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proofErr w:type="spellStart"/>
            <w:r>
              <w:rPr>
                <w:rFonts w:ascii="Times New Roman" w:hAnsi="Times New Roman"/>
                <w:b/>
                <w:bCs/>
                <w:i/>
                <w:iCs/>
                <w:sz w:val="22"/>
                <w:szCs w:val="22"/>
                <w:lang w:val="uk-UA"/>
              </w:rPr>
              <w:t>Середньо-добова</w:t>
            </w:r>
            <w:proofErr w:type="spellEnd"/>
            <w:r>
              <w:rPr>
                <w:rFonts w:ascii="Times New Roman" w:hAnsi="Times New Roman"/>
                <w:b/>
                <w:bCs/>
                <w:i/>
                <w:iCs/>
                <w:sz w:val="22"/>
                <w:szCs w:val="22"/>
                <w:lang w:val="uk-UA"/>
              </w:rPr>
              <w:t xml:space="preserve"> витрата,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w:t>
            </w:r>
            <w:proofErr w:type="spellStart"/>
            <w:r>
              <w:rPr>
                <w:rFonts w:ascii="Times New Roman" w:hAnsi="Times New Roman"/>
                <w:b/>
                <w:bCs/>
                <w:i/>
                <w:iCs/>
                <w:sz w:val="22"/>
                <w:szCs w:val="22"/>
                <w:lang w:val="uk-UA"/>
              </w:rPr>
              <w:t>доб</w:t>
            </w:r>
            <w:proofErr w:type="spellEnd"/>
            <w:r>
              <w:rPr>
                <w:rFonts w:ascii="Times New Roman" w:hAnsi="Times New Roman"/>
                <w:b/>
                <w:bCs/>
                <w:i/>
                <w:iCs/>
                <w:sz w:val="22"/>
                <w:szCs w:val="22"/>
                <w:lang w:val="uk-UA"/>
              </w:rPr>
              <w:t>.</w:t>
            </w:r>
          </w:p>
        </w:tc>
      </w:tr>
      <w:tr w:rsidR="00AC04EB" w:rsidTr="00AC04EB">
        <w:tc>
          <w:tcPr>
            <w:tcW w:w="9963" w:type="dxa"/>
            <w:gridSpan w:val="6"/>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sz w:val="22"/>
                <w:lang w:val="uk-UA"/>
              </w:rPr>
            </w:pPr>
            <w:r>
              <w:rPr>
                <w:rFonts w:ascii="Times New Roman" w:hAnsi="Times New Roman"/>
                <w:b/>
                <w:bCs/>
                <w:sz w:val="22"/>
                <w:szCs w:val="22"/>
                <w:lang w:val="uk-UA"/>
              </w:rPr>
              <w:t>Артезіанська</w:t>
            </w:r>
          </w:p>
        </w:tc>
      </w:tr>
      <w:tr w:rsidR="00AC04EB"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9963" w:type="dxa"/>
            <w:gridSpan w:val="6"/>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sz w:val="22"/>
                <w:lang w:val="uk-UA"/>
              </w:rPr>
            </w:pPr>
            <w:r>
              <w:rPr>
                <w:rFonts w:ascii="Times New Roman" w:hAnsi="Times New Roman"/>
                <w:b/>
                <w:bCs/>
                <w:sz w:val="22"/>
                <w:szCs w:val="22"/>
                <w:lang w:val="uk-UA"/>
              </w:rPr>
              <w:t>З водойми</w:t>
            </w:r>
          </w:p>
        </w:tc>
      </w:tr>
      <w:tr w:rsidR="00AC04EB"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202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7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9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55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right"/>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12.Загальне споживання води підприємством, м</w:t>
      </w:r>
      <w:r>
        <w:rPr>
          <w:rFonts w:ascii="Times New Roman" w:hAnsi="Times New Roman"/>
          <w:b/>
          <w:bCs/>
          <w:color w:val="000000"/>
          <w:vertAlign w:val="superscript"/>
          <w:lang w:val="uk-UA"/>
        </w:rPr>
        <w:t>3</w:t>
      </w:r>
      <w:r>
        <w:rPr>
          <w:rFonts w:ascii="Times New Roman" w:hAnsi="Times New Roman"/>
          <w:b/>
          <w:bCs/>
          <w:color w:val="000000"/>
          <w:lang w:val="uk-UA"/>
        </w:rPr>
        <w:t>/добу:</w:t>
      </w:r>
    </w:p>
    <w:p w:rsidR="00AC04EB" w:rsidRDefault="00AC04EB" w:rsidP="00AC04EB">
      <w:pPr>
        <w:spacing w:line="100" w:lineRule="atLeast"/>
        <w:ind w:firstLine="13"/>
        <w:jc w:val="both"/>
        <w:rPr>
          <w:rFonts w:ascii="Times New Roman" w:hAnsi="Times New Roman"/>
          <w:lang w:val="uk-UA"/>
        </w:rPr>
      </w:pP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У тому числі:</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762"/>
        <w:gridCol w:w="763"/>
        <w:gridCol w:w="762"/>
        <w:gridCol w:w="763"/>
        <w:gridCol w:w="762"/>
        <w:gridCol w:w="763"/>
        <w:gridCol w:w="762"/>
        <w:gridCol w:w="763"/>
        <w:gridCol w:w="762"/>
        <w:gridCol w:w="763"/>
        <w:gridCol w:w="762"/>
        <w:gridCol w:w="763"/>
        <w:gridCol w:w="787"/>
      </w:tblGrid>
      <w:tr w:rsidR="00AC04EB" w:rsidTr="00AC04EB">
        <w:tc>
          <w:tcPr>
            <w:tcW w:w="762"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З </w:t>
            </w:r>
            <w:proofErr w:type="spellStart"/>
            <w:r>
              <w:rPr>
                <w:rFonts w:ascii="Times New Roman" w:hAnsi="Times New Roman"/>
                <w:b/>
                <w:bCs/>
                <w:i/>
                <w:iCs/>
                <w:sz w:val="18"/>
                <w:szCs w:val="18"/>
                <w:lang w:val="uk-UA"/>
              </w:rPr>
              <w:t>міськ-водо-проводу</w:t>
            </w:r>
            <w:proofErr w:type="spellEnd"/>
          </w:p>
        </w:tc>
        <w:tc>
          <w:tcPr>
            <w:tcW w:w="1525"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Від власних джерел</w:t>
            </w:r>
          </w:p>
        </w:tc>
        <w:tc>
          <w:tcPr>
            <w:tcW w:w="3050" w:type="dxa"/>
            <w:gridSpan w:val="4"/>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Від сусідніх підприємств</w:t>
            </w:r>
          </w:p>
        </w:tc>
        <w:tc>
          <w:tcPr>
            <w:tcW w:w="1525"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Від ТЕЦ</w:t>
            </w:r>
          </w:p>
        </w:tc>
        <w:tc>
          <w:tcPr>
            <w:tcW w:w="3075" w:type="dxa"/>
            <w:gridSpan w:val="4"/>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Разом:</w:t>
            </w:r>
          </w:p>
        </w:tc>
      </w:tr>
      <w:tr w:rsidR="00AC04EB" w:rsidTr="00AC04EB">
        <w:tc>
          <w:tcPr>
            <w:tcW w:w="76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763"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артез</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сверд-ловина</w:t>
            </w:r>
            <w:proofErr w:type="spellEnd"/>
          </w:p>
        </w:tc>
        <w:tc>
          <w:tcPr>
            <w:tcW w:w="76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водой-ма</w:t>
            </w:r>
            <w:proofErr w:type="spellEnd"/>
          </w:p>
        </w:tc>
        <w:tc>
          <w:tcPr>
            <w:tcW w:w="1525"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холодна вода</w:t>
            </w:r>
          </w:p>
        </w:tc>
        <w:tc>
          <w:tcPr>
            <w:tcW w:w="763"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гаряча вода</w:t>
            </w:r>
          </w:p>
        </w:tc>
        <w:tc>
          <w:tcPr>
            <w:tcW w:w="76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пар</w:t>
            </w:r>
          </w:p>
        </w:tc>
        <w:tc>
          <w:tcPr>
            <w:tcW w:w="763"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гаряча вода</w:t>
            </w:r>
          </w:p>
        </w:tc>
        <w:tc>
          <w:tcPr>
            <w:tcW w:w="76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пар</w:t>
            </w:r>
          </w:p>
        </w:tc>
        <w:tc>
          <w:tcPr>
            <w:tcW w:w="1525"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холодна вода</w:t>
            </w:r>
          </w:p>
        </w:tc>
        <w:tc>
          <w:tcPr>
            <w:tcW w:w="763"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гаряча вода</w:t>
            </w:r>
          </w:p>
        </w:tc>
        <w:tc>
          <w:tcPr>
            <w:tcW w:w="787" w:type="dxa"/>
            <w:vMerge w:val="restart"/>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пар</w:t>
            </w:r>
          </w:p>
        </w:tc>
      </w:tr>
      <w:tr w:rsidR="00AC04EB" w:rsidTr="00AC04EB">
        <w:tc>
          <w:tcPr>
            <w:tcW w:w="76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 xml:space="preserve">з </w:t>
            </w:r>
            <w:proofErr w:type="spellStart"/>
            <w:r>
              <w:rPr>
                <w:rFonts w:ascii="Times New Roman" w:hAnsi="Times New Roman"/>
                <w:sz w:val="18"/>
                <w:szCs w:val="18"/>
                <w:lang w:val="uk-UA"/>
              </w:rPr>
              <w:t>міськ-водо-проводу</w:t>
            </w:r>
            <w:proofErr w:type="spellEnd"/>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 xml:space="preserve">від </w:t>
            </w:r>
            <w:proofErr w:type="spellStart"/>
            <w:r>
              <w:rPr>
                <w:rFonts w:ascii="Times New Roman" w:hAnsi="Times New Roman"/>
                <w:sz w:val="18"/>
                <w:szCs w:val="18"/>
                <w:lang w:val="uk-UA"/>
              </w:rPr>
              <w:t>технічн.водо-проводу</w:t>
            </w:r>
            <w:proofErr w:type="spellEnd"/>
          </w:p>
        </w:tc>
        <w:tc>
          <w:tcPr>
            <w:tcW w:w="763"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 xml:space="preserve">з </w:t>
            </w:r>
            <w:proofErr w:type="spellStart"/>
            <w:r>
              <w:rPr>
                <w:rFonts w:ascii="Times New Roman" w:hAnsi="Times New Roman"/>
                <w:sz w:val="18"/>
                <w:szCs w:val="18"/>
                <w:lang w:val="uk-UA"/>
              </w:rPr>
              <w:t>міськ-водо-проводу</w:t>
            </w:r>
            <w:proofErr w:type="spellEnd"/>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 xml:space="preserve">від </w:t>
            </w:r>
            <w:proofErr w:type="spellStart"/>
            <w:r>
              <w:rPr>
                <w:rFonts w:ascii="Times New Roman" w:hAnsi="Times New Roman"/>
                <w:sz w:val="18"/>
                <w:szCs w:val="18"/>
                <w:lang w:val="uk-UA"/>
              </w:rPr>
              <w:t>технічн.водо-проводу</w:t>
            </w:r>
            <w:proofErr w:type="spellEnd"/>
          </w:p>
        </w:tc>
        <w:tc>
          <w:tcPr>
            <w:tcW w:w="763"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87" w:type="dxa"/>
            <w:vMerge/>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8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8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8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8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right"/>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 xml:space="preserve">13.Передача води </w:t>
      </w:r>
      <w:proofErr w:type="spellStart"/>
      <w:r>
        <w:rPr>
          <w:rFonts w:ascii="Times New Roman" w:hAnsi="Times New Roman"/>
          <w:b/>
          <w:bCs/>
          <w:color w:val="000000"/>
          <w:lang w:val="uk-UA"/>
        </w:rPr>
        <w:t>субабонентам</w:t>
      </w:r>
      <w:proofErr w:type="spellEnd"/>
      <w:r>
        <w:rPr>
          <w:rFonts w:ascii="Times New Roman" w:hAnsi="Times New Roman"/>
          <w:b/>
          <w:bCs/>
          <w:color w:val="000000"/>
          <w:lang w:val="uk-UA"/>
        </w:rPr>
        <w:t>:</w:t>
      </w:r>
    </w:p>
    <w:p w:rsidR="00AC04EB" w:rsidRDefault="00AC04EB" w:rsidP="00AC04EB">
      <w:pPr>
        <w:spacing w:line="100" w:lineRule="atLeast"/>
        <w:ind w:firstLine="13"/>
        <w:jc w:val="both"/>
        <w:rPr>
          <w:rFonts w:ascii="Times New Roman" w:hAnsi="Times New Roman"/>
          <w:lang w:val="uk-UA"/>
        </w:rPr>
      </w:pPr>
    </w:p>
    <w:tbl>
      <w:tblPr>
        <w:tblW w:w="0" w:type="auto"/>
        <w:tblInd w:w="55" w:type="dxa"/>
        <w:tblLayout w:type="fixed"/>
        <w:tblCellMar>
          <w:top w:w="55" w:type="dxa"/>
          <w:left w:w="55" w:type="dxa"/>
          <w:bottom w:w="55" w:type="dxa"/>
          <w:right w:w="55" w:type="dxa"/>
        </w:tblCellMar>
        <w:tblLook w:val="0000"/>
      </w:tblPr>
      <w:tblGrid>
        <w:gridCol w:w="2439"/>
        <w:gridCol w:w="1774"/>
        <w:gridCol w:w="1448"/>
        <w:gridCol w:w="1500"/>
        <w:gridCol w:w="1422"/>
        <w:gridCol w:w="1380"/>
      </w:tblGrid>
      <w:tr w:rsidR="00AC04EB" w:rsidTr="00AC04EB">
        <w:tc>
          <w:tcPr>
            <w:tcW w:w="24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Найменування підприємства</w:t>
            </w:r>
          </w:p>
        </w:tc>
        <w:tc>
          <w:tcPr>
            <w:tcW w:w="177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Міський водопровід</w:t>
            </w:r>
          </w:p>
        </w:tc>
        <w:tc>
          <w:tcPr>
            <w:tcW w:w="144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Технічна вода м3/</w:t>
            </w:r>
            <w:proofErr w:type="spellStart"/>
            <w:r>
              <w:rPr>
                <w:rFonts w:ascii="Times New Roman" w:hAnsi="Times New Roman"/>
                <w:b/>
                <w:bCs/>
                <w:i/>
                <w:iCs/>
                <w:sz w:val="24"/>
                <w:lang w:val="uk-UA"/>
              </w:rPr>
              <w:t>доб</w:t>
            </w:r>
            <w:proofErr w:type="spellEnd"/>
            <w:r>
              <w:rPr>
                <w:rFonts w:ascii="Times New Roman" w:hAnsi="Times New Roman"/>
                <w:b/>
                <w:bCs/>
                <w:i/>
                <w:iCs/>
                <w:sz w:val="24"/>
                <w:lang w:val="uk-UA"/>
              </w:rPr>
              <w:t>.</w:t>
            </w:r>
          </w:p>
        </w:tc>
        <w:tc>
          <w:tcPr>
            <w:tcW w:w="1500"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Гаряча вода</w:t>
            </w:r>
          </w:p>
        </w:tc>
        <w:tc>
          <w:tcPr>
            <w:tcW w:w="142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Пар</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Примітка</w:t>
            </w:r>
          </w:p>
        </w:tc>
      </w:tr>
      <w:tr w:rsidR="00AC04EB" w:rsidTr="00AC04EB">
        <w:tc>
          <w:tcPr>
            <w:tcW w:w="24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0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4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0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4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0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4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50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2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38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Default="00AC04EB" w:rsidP="00AC04EB">
      <w:pPr>
        <w:spacing w:line="100" w:lineRule="atLeast"/>
        <w:ind w:firstLine="13"/>
      </w:pP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14.Розрахункова кількість води, споживана підприємством</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 xml:space="preserve">(заповнюється по таблицях 3, 4 , 5, 6, п.18 </w:t>
      </w:r>
      <w:proofErr w:type="spellStart"/>
      <w:r>
        <w:rPr>
          <w:rFonts w:ascii="Times New Roman" w:hAnsi="Times New Roman"/>
          <w:b/>
          <w:bCs/>
          <w:color w:val="000000"/>
          <w:sz w:val="25"/>
          <w:szCs w:val="25"/>
          <w:lang w:val="uk-UA"/>
        </w:rPr>
        <w:t>“Зведень”</w:t>
      </w:r>
      <w:proofErr w:type="spellEnd"/>
      <w:r>
        <w:rPr>
          <w:rFonts w:ascii="Times New Roman" w:hAnsi="Times New Roman"/>
          <w:b/>
          <w:bCs/>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14.1.Для господарсько-побутових потреб:</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lastRenderedPageBreak/>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sidR="000D6267">
        <w:rPr>
          <w:rFonts w:ascii="Times New Roman" w:hAnsi="Times New Roman"/>
          <w:color w:val="000000"/>
          <w:sz w:val="25"/>
          <w:szCs w:val="25"/>
          <w:lang w:val="uk-UA"/>
        </w:rPr>
        <w:t xml:space="preserve">           </w:t>
      </w:r>
      <w:r>
        <w:rPr>
          <w:rFonts w:ascii="Times New Roman" w:hAnsi="Times New Roman"/>
          <w:color w:val="000000"/>
          <w:sz w:val="25"/>
          <w:szCs w:val="25"/>
          <w:lang w:val="uk-UA"/>
        </w:rPr>
        <w:t>Разом,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14.2.Для виробничих потреб:</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0D6267">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Разом,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У тому числі на охолодження устаткування:</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0D6267">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sidR="000D6267">
        <w:rPr>
          <w:rFonts w:ascii="Times New Roman" w:hAnsi="Times New Roman"/>
          <w:color w:val="000000"/>
          <w:sz w:val="25"/>
          <w:szCs w:val="25"/>
          <w:lang w:val="uk-UA"/>
        </w:rPr>
        <w:t xml:space="preserve">           </w:t>
      </w:r>
      <w:r>
        <w:rPr>
          <w:rFonts w:ascii="Times New Roman" w:hAnsi="Times New Roman"/>
          <w:color w:val="000000"/>
          <w:sz w:val="25"/>
          <w:szCs w:val="25"/>
          <w:lang w:val="uk-UA"/>
        </w:rPr>
        <w:t>Разом,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15.Різниця між розрахунковим і фактичним водоспоживанням: м</w:t>
      </w:r>
      <w:r>
        <w:rPr>
          <w:rFonts w:ascii="Times New Roman" w:hAnsi="Times New Roman"/>
          <w:b/>
          <w:bCs/>
          <w:color w:val="000000"/>
          <w:vertAlign w:val="superscript"/>
          <w:lang w:val="uk-UA"/>
        </w:rPr>
        <w:t>3</w:t>
      </w:r>
      <w:r>
        <w:rPr>
          <w:rFonts w:ascii="Times New Roman" w:hAnsi="Times New Roman"/>
          <w:b/>
          <w:bCs/>
          <w:color w:val="000000"/>
          <w:lang w:val="uk-UA"/>
        </w:rPr>
        <w:t>/</w:t>
      </w:r>
      <w:proofErr w:type="spellStart"/>
      <w:r>
        <w:rPr>
          <w:rFonts w:ascii="Times New Roman" w:hAnsi="Times New Roman"/>
          <w:b/>
          <w:bCs/>
          <w:color w:val="000000"/>
          <w:lang w:val="uk-UA"/>
        </w:rPr>
        <w:t>доб</w:t>
      </w:r>
      <w:proofErr w:type="spellEnd"/>
      <w:r>
        <w:rPr>
          <w:rFonts w:ascii="Times New Roman" w:hAnsi="Times New Roman"/>
          <w:b/>
          <w:bCs/>
          <w:color w:val="000000"/>
          <w:lang w:val="uk-UA"/>
        </w:rPr>
        <w:t>.</w:t>
      </w: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15.1.Зіставлення розрахункового і фактичного водоспоживання:</w:t>
      </w:r>
    </w:p>
    <w:tbl>
      <w:tblPr>
        <w:tblW w:w="0" w:type="auto"/>
        <w:tblInd w:w="55" w:type="dxa"/>
        <w:tblLayout w:type="fixed"/>
        <w:tblCellMar>
          <w:top w:w="55" w:type="dxa"/>
          <w:left w:w="55" w:type="dxa"/>
          <w:bottom w:w="55" w:type="dxa"/>
          <w:right w:w="55" w:type="dxa"/>
        </w:tblCellMar>
        <w:tblLook w:val="0000"/>
      </w:tblPr>
      <w:tblGrid>
        <w:gridCol w:w="1552"/>
        <w:gridCol w:w="1591"/>
        <w:gridCol w:w="1344"/>
        <w:gridCol w:w="1030"/>
        <w:gridCol w:w="1109"/>
        <w:gridCol w:w="978"/>
        <w:gridCol w:w="1135"/>
        <w:gridCol w:w="1224"/>
      </w:tblGrid>
      <w:tr w:rsidR="00AC04EB" w:rsidTr="00AC04EB">
        <w:tc>
          <w:tcPr>
            <w:tcW w:w="1552"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Найменування цеху, ділянки</w:t>
            </w:r>
          </w:p>
        </w:tc>
        <w:tc>
          <w:tcPr>
            <w:tcW w:w="159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Найменування устаткування, мета і характер використання води</w:t>
            </w:r>
          </w:p>
        </w:tc>
        <w:tc>
          <w:tcPr>
            <w:tcW w:w="1344"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 xml:space="preserve">Джерело водопостачання: </w:t>
            </w:r>
            <w:proofErr w:type="spellStart"/>
            <w:r>
              <w:rPr>
                <w:rFonts w:ascii="Times New Roman" w:hAnsi="Times New Roman"/>
                <w:b/>
                <w:bCs/>
                <w:i/>
                <w:iCs/>
                <w:lang w:val="uk-UA"/>
              </w:rPr>
              <w:t>міськводо-провід</w:t>
            </w:r>
            <w:proofErr w:type="spellEnd"/>
            <w:r>
              <w:rPr>
                <w:rFonts w:ascii="Times New Roman" w:hAnsi="Times New Roman"/>
                <w:b/>
                <w:bCs/>
                <w:i/>
                <w:iCs/>
                <w:lang w:val="uk-UA"/>
              </w:rPr>
              <w:t xml:space="preserve">, </w:t>
            </w:r>
            <w:proofErr w:type="spellStart"/>
            <w:r>
              <w:rPr>
                <w:rFonts w:ascii="Times New Roman" w:hAnsi="Times New Roman"/>
                <w:b/>
                <w:bCs/>
                <w:i/>
                <w:iCs/>
                <w:lang w:val="uk-UA"/>
              </w:rPr>
              <w:t>артсвердло-вина</w:t>
            </w:r>
            <w:proofErr w:type="spellEnd"/>
            <w:r>
              <w:rPr>
                <w:rFonts w:ascii="Times New Roman" w:hAnsi="Times New Roman"/>
                <w:b/>
                <w:bCs/>
                <w:i/>
                <w:iCs/>
                <w:lang w:val="uk-UA"/>
              </w:rPr>
              <w:t xml:space="preserve">, водойма й </w:t>
            </w:r>
            <w:proofErr w:type="spellStart"/>
            <w:r>
              <w:rPr>
                <w:rFonts w:ascii="Times New Roman" w:hAnsi="Times New Roman"/>
                <w:b/>
                <w:bCs/>
                <w:i/>
                <w:iCs/>
                <w:lang w:val="uk-UA"/>
              </w:rPr>
              <w:t>інш</w:t>
            </w:r>
            <w:proofErr w:type="spellEnd"/>
            <w:r>
              <w:rPr>
                <w:rFonts w:ascii="Times New Roman" w:hAnsi="Times New Roman"/>
                <w:b/>
                <w:bCs/>
                <w:i/>
                <w:iCs/>
                <w:lang w:val="uk-UA"/>
              </w:rPr>
              <w:t>.</w:t>
            </w:r>
          </w:p>
        </w:tc>
        <w:tc>
          <w:tcPr>
            <w:tcW w:w="3117" w:type="dxa"/>
            <w:gridSpan w:val="3"/>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Витрата, м3/</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135"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 xml:space="preserve">Різниця між </w:t>
            </w:r>
            <w:proofErr w:type="spellStart"/>
            <w:r>
              <w:rPr>
                <w:rFonts w:ascii="Times New Roman" w:hAnsi="Times New Roman"/>
                <w:b/>
                <w:bCs/>
                <w:i/>
                <w:iCs/>
                <w:lang w:val="uk-UA"/>
              </w:rPr>
              <w:t>розрахун-ковими</w:t>
            </w:r>
            <w:proofErr w:type="spellEnd"/>
            <w:r>
              <w:rPr>
                <w:rFonts w:ascii="Times New Roman" w:hAnsi="Times New Roman"/>
                <w:b/>
                <w:bCs/>
                <w:i/>
                <w:iCs/>
                <w:lang w:val="uk-UA"/>
              </w:rPr>
              <w:t xml:space="preserve"> і </w:t>
            </w:r>
            <w:proofErr w:type="spellStart"/>
            <w:r>
              <w:rPr>
                <w:rFonts w:ascii="Times New Roman" w:hAnsi="Times New Roman"/>
                <w:b/>
                <w:bCs/>
                <w:i/>
                <w:iCs/>
                <w:lang w:val="uk-UA"/>
              </w:rPr>
              <w:t>фактич-ними</w:t>
            </w:r>
            <w:proofErr w:type="spellEnd"/>
            <w:r>
              <w:rPr>
                <w:rFonts w:ascii="Times New Roman" w:hAnsi="Times New Roman"/>
                <w:b/>
                <w:bCs/>
                <w:i/>
                <w:iCs/>
                <w:lang w:val="uk-UA"/>
              </w:rPr>
              <w:t xml:space="preserve"> </w:t>
            </w:r>
            <w:proofErr w:type="spellStart"/>
            <w:r>
              <w:rPr>
                <w:rFonts w:ascii="Times New Roman" w:hAnsi="Times New Roman"/>
                <w:b/>
                <w:bCs/>
                <w:i/>
                <w:iCs/>
                <w:lang w:val="uk-UA"/>
              </w:rPr>
              <w:t>витра-тами</w:t>
            </w:r>
            <w:proofErr w:type="spellEnd"/>
            <w:r>
              <w:rPr>
                <w:rFonts w:ascii="Times New Roman" w:hAnsi="Times New Roman"/>
                <w:b/>
                <w:bCs/>
                <w:i/>
                <w:iCs/>
                <w:lang w:val="uk-UA"/>
              </w:rPr>
              <w:t>, м3/</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Причина, що визначає різницю</w:t>
            </w:r>
          </w:p>
        </w:tc>
      </w:tr>
      <w:tr w:rsidR="00AC04EB" w:rsidTr="00AC04EB">
        <w:tc>
          <w:tcPr>
            <w:tcW w:w="155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lang w:val="uk-UA"/>
              </w:rPr>
            </w:pPr>
            <w:r>
              <w:rPr>
                <w:rFonts w:ascii="Times New Roman" w:hAnsi="Times New Roman"/>
                <w:lang w:val="uk-UA"/>
              </w:rPr>
              <w:t>на побутові потреби</w:t>
            </w: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lang w:val="uk-UA"/>
              </w:rPr>
            </w:pPr>
            <w:r>
              <w:rPr>
                <w:rFonts w:ascii="Times New Roman" w:hAnsi="Times New Roman"/>
                <w:lang w:val="uk-UA"/>
              </w:rPr>
              <w:t xml:space="preserve">на виробничі </w:t>
            </w:r>
            <w:proofErr w:type="spellStart"/>
            <w:r>
              <w:rPr>
                <w:rFonts w:ascii="Times New Roman" w:hAnsi="Times New Roman"/>
                <w:lang w:val="uk-UA"/>
              </w:rPr>
              <w:t>пореби</w:t>
            </w:r>
            <w:proofErr w:type="spellEnd"/>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lang w:val="uk-UA"/>
              </w:rPr>
            </w:pPr>
            <w:r>
              <w:rPr>
                <w:rFonts w:ascii="Times New Roman" w:hAnsi="Times New Roman"/>
                <w:lang w:val="uk-UA"/>
              </w:rPr>
              <w:t>на інші потреби</w:t>
            </w:r>
          </w:p>
        </w:tc>
        <w:tc>
          <w:tcPr>
            <w:tcW w:w="113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5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5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2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16.Використання води підприємством (з урахуванням витрати по п.15)</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16.1.Для господарсько-побутових потреб:</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0D6267">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sidR="000D6267">
        <w:rPr>
          <w:rFonts w:ascii="Times New Roman" w:hAnsi="Times New Roman"/>
          <w:color w:val="000000"/>
          <w:sz w:val="25"/>
          <w:szCs w:val="25"/>
          <w:lang w:val="uk-UA"/>
        </w:rPr>
        <w:t xml:space="preserve">           </w:t>
      </w:r>
      <w:r>
        <w:rPr>
          <w:rFonts w:ascii="Times New Roman" w:hAnsi="Times New Roman"/>
          <w:color w:val="000000"/>
          <w:sz w:val="25"/>
          <w:szCs w:val="25"/>
          <w:lang w:val="uk-UA"/>
        </w:rPr>
        <w:t>Разом,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16.2.Для виробничих потреб:</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0D6267">
      <w:pPr>
        <w:spacing w:line="100" w:lineRule="atLeast"/>
        <w:jc w:val="both"/>
        <w:rPr>
          <w:rFonts w:ascii="Times New Roman" w:hAnsi="Times New Roman"/>
          <w:color w:val="000000"/>
          <w:sz w:val="25"/>
          <w:szCs w:val="25"/>
          <w:lang w:val="uk-UA"/>
        </w:rPr>
      </w:pPr>
      <w:r>
        <w:rPr>
          <w:rFonts w:ascii="Times New Roman" w:hAnsi="Times New Roman"/>
          <w:color w:val="000000"/>
          <w:sz w:val="25"/>
          <w:szCs w:val="25"/>
          <w:lang w:val="uk-UA"/>
        </w:rPr>
        <w:tab/>
      </w:r>
      <w:r w:rsidR="000D6267">
        <w:rPr>
          <w:rFonts w:ascii="Times New Roman" w:hAnsi="Times New Roman"/>
          <w:color w:val="000000"/>
          <w:sz w:val="25"/>
          <w:szCs w:val="25"/>
          <w:lang w:val="uk-UA"/>
        </w:rPr>
        <w:t xml:space="preserve">            </w:t>
      </w:r>
      <w:r>
        <w:rPr>
          <w:rFonts w:ascii="Times New Roman" w:hAnsi="Times New Roman"/>
          <w:color w:val="000000"/>
          <w:sz w:val="25"/>
          <w:szCs w:val="25"/>
          <w:lang w:val="uk-UA"/>
        </w:rPr>
        <w:t>Разом,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У тому числі на охолодження устаткування:</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з міського водопроводу,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t>Усього використовується, м</w:t>
      </w:r>
      <w:r>
        <w:rPr>
          <w:rFonts w:ascii="Times New Roman" w:hAnsi="Times New Roman"/>
          <w:color w:val="000000"/>
          <w:sz w:val="25"/>
          <w:szCs w:val="25"/>
          <w:vertAlign w:val="superscript"/>
          <w:lang w:val="uk-UA"/>
        </w:rPr>
        <w:t>3</w:t>
      </w:r>
      <w:r>
        <w:rPr>
          <w:rFonts w:ascii="Times New Roman" w:hAnsi="Times New Roman"/>
          <w:color w:val="000000"/>
          <w:sz w:val="25"/>
          <w:szCs w:val="25"/>
          <w:lang w:val="uk-UA"/>
        </w:rPr>
        <w:t>/</w:t>
      </w:r>
      <w:proofErr w:type="spellStart"/>
      <w:r>
        <w:rPr>
          <w:rFonts w:ascii="Times New Roman" w:hAnsi="Times New Roman"/>
          <w:color w:val="000000"/>
          <w:sz w:val="25"/>
          <w:szCs w:val="25"/>
          <w:lang w:val="uk-UA"/>
        </w:rPr>
        <w:t>доб</w:t>
      </w:r>
      <w:proofErr w:type="spellEnd"/>
      <w:r>
        <w:rPr>
          <w:rFonts w:ascii="Times New Roman" w:hAnsi="Times New Roman"/>
          <w:color w:val="000000"/>
          <w:sz w:val="25"/>
          <w:szCs w:val="25"/>
          <w:lang w:val="uk-UA"/>
        </w:rPr>
        <w:t>.:</w:t>
      </w:r>
    </w:p>
    <w:p w:rsidR="00AC04EB" w:rsidRDefault="00AC04EB" w:rsidP="00AC04EB">
      <w:pPr>
        <w:spacing w:line="100" w:lineRule="atLeast"/>
        <w:ind w:firstLine="13"/>
        <w:jc w:val="both"/>
        <w:rPr>
          <w:rFonts w:ascii="Times New Roman" w:hAnsi="Times New Roman"/>
          <w:b/>
          <w:bCs/>
          <w:color w:val="000000"/>
          <w:sz w:val="25"/>
          <w:szCs w:val="25"/>
          <w:lang w:val="uk-UA"/>
        </w:rPr>
      </w:pPr>
      <w:r>
        <w:rPr>
          <w:rFonts w:ascii="Times New Roman" w:hAnsi="Times New Roman"/>
          <w:b/>
          <w:bCs/>
          <w:color w:val="000000"/>
          <w:sz w:val="25"/>
          <w:szCs w:val="25"/>
          <w:lang w:val="uk-UA"/>
        </w:rPr>
        <w:t>17.Наявність резервуарів-накопичувачів (об</w:t>
      </w:r>
      <w:r w:rsidRPr="00AC04EB">
        <w:rPr>
          <w:rFonts w:ascii="Times New Roman" w:hAnsi="Times New Roman"/>
          <w:b/>
          <w:bCs/>
          <w:color w:val="000000"/>
          <w:sz w:val="25"/>
          <w:szCs w:val="25"/>
          <w:lang w:val="ru-RU"/>
        </w:rPr>
        <w:t>'</w:t>
      </w:r>
      <w:proofErr w:type="spellStart"/>
      <w:r>
        <w:rPr>
          <w:rFonts w:ascii="Times New Roman" w:hAnsi="Times New Roman"/>
          <w:b/>
          <w:bCs/>
          <w:color w:val="000000"/>
          <w:sz w:val="25"/>
          <w:szCs w:val="25"/>
          <w:lang w:val="uk-UA"/>
        </w:rPr>
        <w:t>єм</w:t>
      </w:r>
      <w:proofErr w:type="spellEnd"/>
      <w:r>
        <w:rPr>
          <w:rFonts w:ascii="Times New Roman" w:hAnsi="Times New Roman"/>
          <w:b/>
          <w:bCs/>
          <w:color w:val="000000"/>
          <w:sz w:val="25"/>
          <w:szCs w:val="25"/>
          <w:lang w:val="uk-UA"/>
        </w:rPr>
        <w:t>, м</w:t>
      </w:r>
      <w:r>
        <w:rPr>
          <w:rFonts w:ascii="Times New Roman" w:hAnsi="Times New Roman"/>
          <w:b/>
          <w:bCs/>
          <w:color w:val="000000"/>
          <w:sz w:val="25"/>
          <w:szCs w:val="25"/>
          <w:vertAlign w:val="superscript"/>
          <w:lang w:val="uk-UA"/>
        </w:rPr>
        <w:t>3</w:t>
      </w:r>
      <w:r>
        <w:rPr>
          <w:rFonts w:ascii="Times New Roman" w:hAnsi="Times New Roman"/>
          <w:b/>
          <w:bCs/>
          <w:color w:val="000000"/>
          <w:sz w:val="25"/>
          <w:szCs w:val="25"/>
          <w:lang w:val="uk-UA"/>
        </w:rPr>
        <w:t>):</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міської води</w:t>
      </w:r>
    </w:p>
    <w:p w:rsidR="00AC04EB" w:rsidRDefault="00AC04EB" w:rsidP="00AC04EB">
      <w:pPr>
        <w:spacing w:line="100" w:lineRule="atLeast"/>
        <w:ind w:firstLine="13"/>
        <w:jc w:val="both"/>
        <w:rPr>
          <w:rFonts w:ascii="Times New Roman" w:hAnsi="Times New Roman"/>
          <w:color w:val="000000"/>
          <w:sz w:val="25"/>
          <w:szCs w:val="25"/>
          <w:lang w:val="uk-UA"/>
        </w:rPr>
      </w:pPr>
      <w:r>
        <w:rPr>
          <w:rFonts w:ascii="Times New Roman" w:hAnsi="Times New Roman"/>
          <w:color w:val="000000"/>
          <w:sz w:val="25"/>
          <w:szCs w:val="25"/>
          <w:lang w:val="uk-UA"/>
        </w:rPr>
        <w:tab/>
      </w:r>
      <w:r>
        <w:rPr>
          <w:rFonts w:ascii="Times New Roman" w:hAnsi="Times New Roman"/>
          <w:color w:val="000000"/>
          <w:sz w:val="25"/>
          <w:szCs w:val="25"/>
          <w:lang w:val="uk-UA"/>
        </w:rPr>
        <w:tab/>
        <w:t>технічної води</w:t>
      </w:r>
    </w:p>
    <w:p w:rsidR="00D27671" w:rsidRDefault="00D27671" w:rsidP="00D27671">
      <w:pPr>
        <w:spacing w:line="100" w:lineRule="atLeast"/>
        <w:jc w:val="both"/>
        <w:rPr>
          <w:rFonts w:ascii="Times New Roman" w:hAnsi="Times New Roman"/>
          <w:sz w:val="25"/>
          <w:szCs w:val="25"/>
          <w:lang w:val="uk-UA"/>
        </w:rPr>
      </w:pPr>
    </w:p>
    <w:p w:rsidR="00AC04EB" w:rsidRDefault="00AC04EB" w:rsidP="00D27671">
      <w:pPr>
        <w:spacing w:line="100" w:lineRule="atLeast"/>
        <w:jc w:val="both"/>
        <w:rPr>
          <w:rFonts w:ascii="Times New Roman" w:hAnsi="Times New Roman"/>
          <w:b/>
          <w:bCs/>
          <w:color w:val="000000"/>
          <w:lang w:val="uk-UA"/>
        </w:rPr>
      </w:pPr>
      <w:r>
        <w:rPr>
          <w:rFonts w:ascii="Times New Roman" w:hAnsi="Times New Roman"/>
          <w:b/>
          <w:bCs/>
          <w:color w:val="000000"/>
          <w:lang w:val="uk-UA"/>
        </w:rPr>
        <w:lastRenderedPageBreak/>
        <w:t>18.Система зворотного водопостачання</w:t>
      </w:r>
    </w:p>
    <w:tbl>
      <w:tblPr>
        <w:tblW w:w="0" w:type="auto"/>
        <w:tblInd w:w="55" w:type="dxa"/>
        <w:tblLayout w:type="fixed"/>
        <w:tblCellMar>
          <w:top w:w="55" w:type="dxa"/>
          <w:left w:w="55" w:type="dxa"/>
          <w:bottom w:w="55" w:type="dxa"/>
          <w:right w:w="55" w:type="dxa"/>
        </w:tblCellMar>
        <w:tblLook w:val="0000"/>
      </w:tblPr>
      <w:tblGrid>
        <w:gridCol w:w="708"/>
        <w:gridCol w:w="649"/>
        <w:gridCol w:w="704"/>
        <w:gridCol w:w="771"/>
        <w:gridCol w:w="708"/>
        <w:gridCol w:w="708"/>
        <w:gridCol w:w="708"/>
        <w:gridCol w:w="708"/>
        <w:gridCol w:w="708"/>
        <w:gridCol w:w="708"/>
        <w:gridCol w:w="708"/>
        <w:gridCol w:w="708"/>
        <w:gridCol w:w="708"/>
        <w:gridCol w:w="746"/>
      </w:tblGrid>
      <w:tr w:rsidR="00AC04EB" w:rsidRPr="00F969A8" w:rsidTr="00AC04EB">
        <w:tc>
          <w:tcPr>
            <w:tcW w:w="4248" w:type="dxa"/>
            <w:gridSpan w:val="6"/>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sz w:val="16"/>
                <w:lang w:val="uk-UA"/>
              </w:rPr>
            </w:pPr>
            <w:r>
              <w:rPr>
                <w:rFonts w:ascii="Times New Roman" w:hAnsi="Times New Roman"/>
                <w:b/>
                <w:bCs/>
                <w:sz w:val="16"/>
                <w:lang w:val="uk-UA"/>
              </w:rPr>
              <w:t>Характеристика системи зворотного водопостачання</w:t>
            </w:r>
          </w:p>
        </w:tc>
        <w:tc>
          <w:tcPr>
            <w:tcW w:w="5702" w:type="dxa"/>
            <w:gridSpan w:val="8"/>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sz w:val="16"/>
                <w:lang w:val="uk-UA"/>
              </w:rPr>
            </w:pPr>
            <w:r>
              <w:rPr>
                <w:rFonts w:ascii="Times New Roman" w:hAnsi="Times New Roman"/>
                <w:b/>
                <w:bCs/>
                <w:sz w:val="16"/>
                <w:lang w:val="uk-UA"/>
              </w:rPr>
              <w:t>Характеристика залученого до системи устаткування</w:t>
            </w:r>
          </w:p>
        </w:tc>
      </w:tr>
      <w:tr w:rsidR="00AC04EB" w:rsidRPr="00F969A8" w:rsidTr="00AC04EB">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proofErr w:type="spellStart"/>
            <w:r>
              <w:rPr>
                <w:rFonts w:ascii="Times New Roman" w:hAnsi="Times New Roman"/>
                <w:sz w:val="16"/>
                <w:lang w:val="uk-UA"/>
              </w:rPr>
              <w:t>Потуж-ність</w:t>
            </w:r>
            <w:proofErr w:type="spellEnd"/>
            <w:r>
              <w:rPr>
                <w:rFonts w:ascii="Times New Roman" w:hAnsi="Times New Roman"/>
                <w:sz w:val="16"/>
                <w:lang w:val="uk-UA"/>
              </w:rPr>
              <w:t xml:space="preserve"> </w:t>
            </w:r>
            <w:proofErr w:type="spellStart"/>
            <w:r>
              <w:rPr>
                <w:rFonts w:ascii="Times New Roman" w:hAnsi="Times New Roman"/>
                <w:sz w:val="16"/>
                <w:lang w:val="uk-UA"/>
              </w:rPr>
              <w:t>сис-теми</w:t>
            </w:r>
            <w:proofErr w:type="spellEnd"/>
            <w:r>
              <w:rPr>
                <w:rFonts w:ascii="Times New Roman" w:hAnsi="Times New Roman"/>
                <w:sz w:val="16"/>
                <w:lang w:val="uk-UA"/>
              </w:rPr>
              <w:t>, м3/</w:t>
            </w:r>
            <w:proofErr w:type="spellStart"/>
            <w:r>
              <w:rPr>
                <w:rFonts w:ascii="Times New Roman" w:hAnsi="Times New Roman"/>
                <w:sz w:val="16"/>
                <w:lang w:val="uk-UA"/>
              </w:rPr>
              <w:t>доб</w:t>
            </w:r>
            <w:proofErr w:type="spellEnd"/>
            <w:r>
              <w:rPr>
                <w:rFonts w:ascii="Times New Roman" w:hAnsi="Times New Roman"/>
                <w:sz w:val="16"/>
                <w:lang w:val="uk-UA"/>
              </w:rPr>
              <w:t>.</w:t>
            </w:r>
          </w:p>
        </w:tc>
        <w:tc>
          <w:tcPr>
            <w:tcW w:w="64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 xml:space="preserve">Склад </w:t>
            </w:r>
            <w:proofErr w:type="spellStart"/>
            <w:r>
              <w:rPr>
                <w:rFonts w:ascii="Times New Roman" w:hAnsi="Times New Roman"/>
                <w:sz w:val="16"/>
                <w:lang w:val="uk-UA"/>
              </w:rPr>
              <w:t>облад-нання</w:t>
            </w:r>
            <w:proofErr w:type="spellEnd"/>
          </w:p>
        </w:tc>
        <w:tc>
          <w:tcPr>
            <w:tcW w:w="70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proofErr w:type="spellStart"/>
            <w:r>
              <w:rPr>
                <w:rFonts w:ascii="Times New Roman" w:hAnsi="Times New Roman"/>
                <w:sz w:val="16"/>
                <w:lang w:val="uk-UA"/>
              </w:rPr>
              <w:t>Харак-терис-тика</w:t>
            </w:r>
            <w:proofErr w:type="spellEnd"/>
            <w:r>
              <w:rPr>
                <w:rFonts w:ascii="Times New Roman" w:hAnsi="Times New Roman"/>
                <w:sz w:val="16"/>
                <w:lang w:val="uk-UA"/>
              </w:rPr>
              <w:t xml:space="preserve"> </w:t>
            </w:r>
            <w:proofErr w:type="spellStart"/>
            <w:r>
              <w:rPr>
                <w:rFonts w:ascii="Times New Roman" w:hAnsi="Times New Roman"/>
                <w:sz w:val="16"/>
                <w:lang w:val="uk-UA"/>
              </w:rPr>
              <w:t>облад-нання</w:t>
            </w:r>
            <w:proofErr w:type="spellEnd"/>
          </w:p>
        </w:tc>
        <w:tc>
          <w:tcPr>
            <w:tcW w:w="77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 xml:space="preserve">Джерело </w:t>
            </w:r>
            <w:proofErr w:type="spellStart"/>
            <w:r>
              <w:rPr>
                <w:rFonts w:ascii="Times New Roman" w:hAnsi="Times New Roman"/>
                <w:sz w:val="16"/>
                <w:lang w:val="uk-UA"/>
              </w:rPr>
              <w:t>водо-поста-чання</w:t>
            </w:r>
            <w:proofErr w:type="spellEnd"/>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Витрати м</w:t>
            </w:r>
            <w:r>
              <w:rPr>
                <w:rFonts w:ascii="Times New Roman" w:hAnsi="Times New Roman"/>
                <w:sz w:val="16"/>
                <w:vertAlign w:val="superscript"/>
                <w:lang w:val="uk-UA"/>
              </w:rPr>
              <w:t>3</w:t>
            </w:r>
            <w:r>
              <w:rPr>
                <w:rFonts w:ascii="Times New Roman" w:hAnsi="Times New Roman"/>
                <w:sz w:val="16"/>
                <w:lang w:val="uk-UA"/>
              </w:rPr>
              <w:t>/</w:t>
            </w:r>
            <w:proofErr w:type="spellStart"/>
            <w:r>
              <w:rPr>
                <w:rFonts w:ascii="Times New Roman" w:hAnsi="Times New Roman"/>
                <w:sz w:val="16"/>
                <w:lang w:val="uk-UA"/>
              </w:rPr>
              <w:t>доб</w:t>
            </w:r>
            <w:proofErr w:type="spellEnd"/>
            <w:r>
              <w:rPr>
                <w:rFonts w:ascii="Times New Roman" w:hAnsi="Times New Roman"/>
                <w:sz w:val="16"/>
                <w:lang w:val="uk-UA"/>
              </w:rPr>
              <w:t>.</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Режим роботи: дні (тижні, міс., рік)</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proofErr w:type="spellStart"/>
            <w:r>
              <w:rPr>
                <w:rFonts w:ascii="Times New Roman" w:hAnsi="Times New Roman"/>
                <w:sz w:val="16"/>
                <w:lang w:val="uk-UA"/>
              </w:rPr>
              <w:t>Найме-нування</w:t>
            </w:r>
            <w:proofErr w:type="spellEnd"/>
          </w:p>
          <w:p w:rsidR="00AC04EB" w:rsidRDefault="00AC04EB" w:rsidP="00AC04EB">
            <w:pPr>
              <w:pStyle w:val="aff2"/>
              <w:jc w:val="center"/>
              <w:rPr>
                <w:rFonts w:ascii="Times New Roman" w:hAnsi="Times New Roman"/>
                <w:sz w:val="16"/>
                <w:lang w:val="uk-UA"/>
              </w:rPr>
            </w:pPr>
            <w:r>
              <w:rPr>
                <w:rFonts w:ascii="Times New Roman" w:hAnsi="Times New Roman"/>
                <w:sz w:val="16"/>
                <w:lang w:val="uk-UA"/>
              </w:rPr>
              <w:t xml:space="preserve">цеху, ділянки, </w:t>
            </w:r>
            <w:proofErr w:type="spellStart"/>
            <w:r>
              <w:rPr>
                <w:rFonts w:ascii="Times New Roman" w:hAnsi="Times New Roman"/>
                <w:sz w:val="16"/>
                <w:lang w:val="uk-UA"/>
              </w:rPr>
              <w:t>технол</w:t>
            </w:r>
            <w:proofErr w:type="spellEnd"/>
            <w:r>
              <w:rPr>
                <w:rFonts w:ascii="Times New Roman" w:hAnsi="Times New Roman"/>
                <w:sz w:val="16"/>
                <w:lang w:val="uk-UA"/>
              </w:rPr>
              <w:t>. процесу</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 xml:space="preserve">Склад </w:t>
            </w:r>
            <w:proofErr w:type="spellStart"/>
            <w:r>
              <w:rPr>
                <w:rFonts w:ascii="Times New Roman" w:hAnsi="Times New Roman"/>
                <w:sz w:val="16"/>
                <w:lang w:val="uk-UA"/>
              </w:rPr>
              <w:t>облад-нання</w:t>
            </w:r>
            <w:proofErr w:type="spellEnd"/>
            <w:r>
              <w:rPr>
                <w:rFonts w:ascii="Times New Roman" w:hAnsi="Times New Roman"/>
                <w:sz w:val="16"/>
                <w:lang w:val="uk-UA"/>
              </w:rPr>
              <w:t xml:space="preserve">, </w:t>
            </w:r>
            <w:proofErr w:type="spellStart"/>
            <w:r>
              <w:rPr>
                <w:rFonts w:ascii="Times New Roman" w:hAnsi="Times New Roman"/>
                <w:sz w:val="16"/>
                <w:lang w:val="uk-UA"/>
              </w:rPr>
              <w:t>залуче-ного</w:t>
            </w:r>
            <w:proofErr w:type="spellEnd"/>
            <w:r>
              <w:rPr>
                <w:rFonts w:ascii="Times New Roman" w:hAnsi="Times New Roman"/>
                <w:sz w:val="16"/>
                <w:lang w:val="uk-UA"/>
              </w:rPr>
              <w:t xml:space="preserve"> до системи</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proofErr w:type="spellStart"/>
            <w:r>
              <w:rPr>
                <w:rFonts w:ascii="Times New Roman" w:hAnsi="Times New Roman"/>
                <w:sz w:val="16"/>
                <w:lang w:val="uk-UA"/>
              </w:rPr>
              <w:t>К-сть</w:t>
            </w:r>
            <w:proofErr w:type="spellEnd"/>
            <w:r>
              <w:rPr>
                <w:rFonts w:ascii="Times New Roman" w:hAnsi="Times New Roman"/>
                <w:sz w:val="16"/>
                <w:lang w:val="uk-UA"/>
              </w:rPr>
              <w:t xml:space="preserve"> одиниць </w:t>
            </w:r>
            <w:proofErr w:type="spellStart"/>
            <w:r>
              <w:rPr>
                <w:rFonts w:ascii="Times New Roman" w:hAnsi="Times New Roman"/>
                <w:sz w:val="16"/>
                <w:lang w:val="uk-UA"/>
              </w:rPr>
              <w:t>облад-нання</w:t>
            </w:r>
            <w:proofErr w:type="spellEnd"/>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 xml:space="preserve">Норма на    </w:t>
            </w:r>
            <w:proofErr w:type="spellStart"/>
            <w:r>
              <w:rPr>
                <w:rFonts w:ascii="Times New Roman" w:hAnsi="Times New Roman"/>
                <w:sz w:val="16"/>
                <w:lang w:val="uk-UA"/>
              </w:rPr>
              <w:t>оди-ницю</w:t>
            </w:r>
            <w:proofErr w:type="spellEnd"/>
            <w:r>
              <w:rPr>
                <w:rFonts w:ascii="Times New Roman" w:hAnsi="Times New Roman"/>
                <w:sz w:val="16"/>
                <w:lang w:val="uk-UA"/>
              </w:rPr>
              <w:t xml:space="preserve"> </w:t>
            </w:r>
            <w:proofErr w:type="spellStart"/>
            <w:r>
              <w:rPr>
                <w:rFonts w:ascii="Times New Roman" w:hAnsi="Times New Roman"/>
                <w:sz w:val="16"/>
                <w:lang w:val="uk-UA"/>
              </w:rPr>
              <w:t>устат-кування</w:t>
            </w:r>
            <w:proofErr w:type="spellEnd"/>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Число годин роботи</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Витрата м</w:t>
            </w:r>
            <w:r>
              <w:rPr>
                <w:rFonts w:ascii="Times New Roman" w:hAnsi="Times New Roman"/>
                <w:sz w:val="16"/>
                <w:vertAlign w:val="superscript"/>
                <w:lang w:val="uk-UA"/>
              </w:rPr>
              <w:t>3</w:t>
            </w:r>
            <w:r>
              <w:rPr>
                <w:rFonts w:ascii="Times New Roman" w:hAnsi="Times New Roman"/>
                <w:sz w:val="16"/>
                <w:lang w:val="uk-UA"/>
              </w:rPr>
              <w:t>/добу</w:t>
            </w: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Втрати м</w:t>
            </w:r>
            <w:r>
              <w:rPr>
                <w:rFonts w:ascii="Times New Roman" w:hAnsi="Times New Roman"/>
                <w:sz w:val="16"/>
                <w:vertAlign w:val="superscript"/>
                <w:lang w:val="uk-UA"/>
              </w:rPr>
              <w:t>3</w:t>
            </w:r>
            <w:r>
              <w:rPr>
                <w:rFonts w:ascii="Times New Roman" w:hAnsi="Times New Roman"/>
                <w:sz w:val="16"/>
                <w:lang w:val="uk-UA"/>
              </w:rPr>
              <w:t>/добу</w:t>
            </w:r>
          </w:p>
        </w:tc>
        <w:tc>
          <w:tcPr>
            <w:tcW w:w="74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sz w:val="16"/>
                <w:lang w:val="uk-UA"/>
              </w:rPr>
            </w:pPr>
            <w:r>
              <w:rPr>
                <w:rFonts w:ascii="Times New Roman" w:hAnsi="Times New Roman"/>
                <w:sz w:val="16"/>
                <w:lang w:val="uk-UA"/>
              </w:rPr>
              <w:t>Режим роботи: дні (тижні, міс., рік)</w:t>
            </w:r>
          </w:p>
        </w:tc>
      </w:tr>
      <w:tr w:rsidR="00AC04EB" w:rsidRPr="00F969A8" w:rsidTr="00AC04EB">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lang w:val="uk-UA"/>
              </w:rPr>
            </w:pPr>
          </w:p>
        </w:tc>
        <w:tc>
          <w:tcPr>
            <w:tcW w:w="64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7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4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6"/>
              </w:rPr>
            </w:pPr>
          </w:p>
        </w:tc>
      </w:tr>
    </w:tbl>
    <w:p w:rsidR="00AC04EB" w:rsidRPr="00AC04EB" w:rsidRDefault="00AC04EB" w:rsidP="00AC04EB">
      <w:pPr>
        <w:spacing w:line="100" w:lineRule="atLeast"/>
        <w:ind w:firstLine="13"/>
        <w:jc w:val="both"/>
        <w:rPr>
          <w:lang w:val="ru-RU"/>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19.Ситема повторно-послідовного водопостачання</w:t>
      </w:r>
    </w:p>
    <w:tbl>
      <w:tblPr>
        <w:tblW w:w="0" w:type="auto"/>
        <w:tblInd w:w="55" w:type="dxa"/>
        <w:tblLayout w:type="fixed"/>
        <w:tblCellMar>
          <w:top w:w="55" w:type="dxa"/>
          <w:left w:w="55" w:type="dxa"/>
          <w:bottom w:w="55" w:type="dxa"/>
          <w:right w:w="55" w:type="dxa"/>
        </w:tblCellMar>
        <w:tblLook w:val="0000"/>
      </w:tblPr>
      <w:tblGrid>
        <w:gridCol w:w="3274"/>
        <w:gridCol w:w="2048"/>
        <w:gridCol w:w="2387"/>
        <w:gridCol w:w="2228"/>
      </w:tblGrid>
      <w:tr w:rsidR="00AC04EB" w:rsidRPr="00F969A8" w:rsidTr="00AC04EB">
        <w:tc>
          <w:tcPr>
            <w:tcW w:w="327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Найменування корпусу,               цеху, ділянки</w:t>
            </w:r>
          </w:p>
        </w:tc>
        <w:tc>
          <w:tcPr>
            <w:tcW w:w="204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Потужність, м3/добу</w:t>
            </w:r>
          </w:p>
        </w:tc>
        <w:tc>
          <w:tcPr>
            <w:tcW w:w="2387"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І-а ступінь використання (устаткування технологічного процесу)</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proofErr w:type="spellStart"/>
            <w:r>
              <w:rPr>
                <w:rFonts w:ascii="Times New Roman" w:hAnsi="Times New Roman"/>
                <w:b/>
                <w:bCs/>
                <w:i/>
                <w:iCs/>
                <w:sz w:val="24"/>
                <w:lang w:val="uk-UA"/>
              </w:rPr>
              <w:t>ІІ-а</w:t>
            </w:r>
            <w:proofErr w:type="spellEnd"/>
            <w:r>
              <w:rPr>
                <w:rFonts w:ascii="Times New Roman" w:hAnsi="Times New Roman"/>
                <w:b/>
                <w:bCs/>
                <w:i/>
                <w:iCs/>
                <w:sz w:val="24"/>
                <w:lang w:val="uk-UA"/>
              </w:rPr>
              <w:t xml:space="preserve"> ступінь використання (устаткування технологічного процесу)</w:t>
            </w:r>
          </w:p>
        </w:tc>
      </w:tr>
      <w:tr w:rsidR="00AC04EB" w:rsidRPr="00F969A8" w:rsidTr="00AC04EB">
        <w:tc>
          <w:tcPr>
            <w:tcW w:w="327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c>
          <w:tcPr>
            <w:tcW w:w="204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c>
          <w:tcPr>
            <w:tcW w:w="2387"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c>
          <w:tcPr>
            <w:tcW w:w="2228"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20.Система каналізації площадки підприємства</w:t>
      </w: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21.Витрата стічних вод, м3доб на випусках підприємства (заповнюються табл.3, 4, 5, 6, 7, 8а)</w:t>
      </w:r>
    </w:p>
    <w:tbl>
      <w:tblPr>
        <w:tblW w:w="0" w:type="auto"/>
        <w:tblInd w:w="55" w:type="dxa"/>
        <w:tblLayout w:type="fixed"/>
        <w:tblCellMar>
          <w:top w:w="55" w:type="dxa"/>
          <w:left w:w="55" w:type="dxa"/>
          <w:bottom w:w="55" w:type="dxa"/>
          <w:right w:w="55" w:type="dxa"/>
        </w:tblCellMar>
        <w:tblLook w:val="0000"/>
      </w:tblPr>
      <w:tblGrid>
        <w:gridCol w:w="678"/>
        <w:gridCol w:w="692"/>
        <w:gridCol w:w="1333"/>
        <w:gridCol w:w="975"/>
        <w:gridCol w:w="913"/>
        <w:gridCol w:w="861"/>
        <w:gridCol w:w="856"/>
        <w:gridCol w:w="901"/>
        <w:gridCol w:w="787"/>
        <w:gridCol w:w="1015"/>
        <w:gridCol w:w="952"/>
      </w:tblGrid>
      <w:tr w:rsidR="00AC04EB" w:rsidTr="00AC04EB">
        <w:tc>
          <w:tcPr>
            <w:tcW w:w="67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Номер випуску</w:t>
            </w:r>
          </w:p>
        </w:tc>
        <w:tc>
          <w:tcPr>
            <w:tcW w:w="692"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proofErr w:type="spellStart"/>
            <w:r>
              <w:rPr>
                <w:rFonts w:ascii="Times New Roman" w:hAnsi="Times New Roman"/>
                <w:b/>
                <w:bCs/>
                <w:i/>
                <w:iCs/>
                <w:sz w:val="16"/>
                <w:lang w:val="uk-UA"/>
              </w:rPr>
              <w:t>Діам</w:t>
            </w:r>
            <w:proofErr w:type="spellEnd"/>
            <w:r>
              <w:rPr>
                <w:rFonts w:ascii="Times New Roman" w:hAnsi="Times New Roman"/>
                <w:b/>
                <w:bCs/>
                <w:i/>
                <w:iCs/>
                <w:sz w:val="16"/>
                <w:lang w:val="uk-UA"/>
              </w:rPr>
              <w:t xml:space="preserve">. </w:t>
            </w:r>
            <w:proofErr w:type="spellStart"/>
            <w:r>
              <w:rPr>
                <w:rFonts w:ascii="Times New Roman" w:hAnsi="Times New Roman"/>
                <w:b/>
                <w:bCs/>
                <w:i/>
                <w:iCs/>
                <w:sz w:val="16"/>
                <w:lang w:val="uk-UA"/>
              </w:rPr>
              <w:t>випус-ку</w:t>
            </w:r>
            <w:proofErr w:type="spellEnd"/>
            <w:r>
              <w:rPr>
                <w:rFonts w:ascii="Times New Roman" w:hAnsi="Times New Roman"/>
                <w:b/>
                <w:bCs/>
                <w:i/>
                <w:iCs/>
                <w:sz w:val="16"/>
                <w:lang w:val="uk-UA"/>
              </w:rPr>
              <w:t>, мм</w:t>
            </w:r>
          </w:p>
        </w:tc>
        <w:tc>
          <w:tcPr>
            <w:tcW w:w="1333"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Найменування вулиць, де підключені випуски</w:t>
            </w:r>
          </w:p>
        </w:tc>
        <w:tc>
          <w:tcPr>
            <w:tcW w:w="975"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 xml:space="preserve">Наявність </w:t>
            </w:r>
            <w:proofErr w:type="spellStart"/>
            <w:r>
              <w:rPr>
                <w:rFonts w:ascii="Times New Roman" w:hAnsi="Times New Roman"/>
                <w:b/>
                <w:bCs/>
                <w:i/>
                <w:iCs/>
                <w:sz w:val="16"/>
                <w:lang w:val="uk-UA"/>
              </w:rPr>
              <w:t>контроль-ного</w:t>
            </w:r>
            <w:proofErr w:type="spellEnd"/>
            <w:r>
              <w:rPr>
                <w:rFonts w:ascii="Times New Roman" w:hAnsi="Times New Roman"/>
                <w:b/>
                <w:bCs/>
                <w:i/>
                <w:iCs/>
                <w:sz w:val="16"/>
                <w:lang w:val="uk-UA"/>
              </w:rPr>
              <w:t xml:space="preserve"> колодязя</w:t>
            </w:r>
          </w:p>
        </w:tc>
        <w:tc>
          <w:tcPr>
            <w:tcW w:w="913"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proofErr w:type="spellStart"/>
            <w:r>
              <w:rPr>
                <w:rFonts w:ascii="Times New Roman" w:hAnsi="Times New Roman"/>
                <w:b/>
                <w:bCs/>
                <w:i/>
                <w:iCs/>
                <w:sz w:val="16"/>
                <w:lang w:val="uk-UA"/>
              </w:rPr>
              <w:t>Міськ-кана-лізація</w:t>
            </w:r>
            <w:proofErr w:type="spellEnd"/>
            <w:r>
              <w:rPr>
                <w:rFonts w:ascii="Times New Roman" w:hAnsi="Times New Roman"/>
                <w:b/>
                <w:bCs/>
                <w:i/>
                <w:iCs/>
                <w:sz w:val="16"/>
                <w:lang w:val="uk-UA"/>
              </w:rPr>
              <w:t xml:space="preserve"> (загально-сплавна, побутова, зливова); діаметр, мм, водойма (назва)</w:t>
            </w:r>
          </w:p>
        </w:tc>
        <w:tc>
          <w:tcPr>
            <w:tcW w:w="86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Витрата, м</w:t>
            </w:r>
            <w:r>
              <w:rPr>
                <w:rFonts w:ascii="Times New Roman" w:hAnsi="Times New Roman"/>
                <w:b/>
                <w:bCs/>
                <w:i/>
                <w:iCs/>
                <w:sz w:val="16"/>
                <w:vertAlign w:val="superscript"/>
                <w:lang w:val="uk-UA"/>
              </w:rPr>
              <w:t>3/</w:t>
            </w:r>
            <w:r>
              <w:rPr>
                <w:rFonts w:ascii="Times New Roman" w:hAnsi="Times New Roman"/>
                <w:b/>
                <w:bCs/>
                <w:i/>
                <w:iCs/>
                <w:sz w:val="16"/>
                <w:lang w:val="uk-UA"/>
              </w:rPr>
              <w:t>добу</w:t>
            </w:r>
          </w:p>
        </w:tc>
        <w:tc>
          <w:tcPr>
            <w:tcW w:w="4511" w:type="dxa"/>
            <w:gridSpan w:val="5"/>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У тому числі</w:t>
            </w:r>
          </w:p>
        </w:tc>
      </w:tr>
      <w:tr w:rsidR="00AC04EB" w:rsidTr="00AC04EB">
        <w:tc>
          <w:tcPr>
            <w:tcW w:w="67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69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133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97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91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86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rPr>
            </w:pPr>
          </w:p>
        </w:tc>
        <w:tc>
          <w:tcPr>
            <w:tcW w:w="856"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побутові</w:t>
            </w:r>
          </w:p>
        </w:tc>
        <w:tc>
          <w:tcPr>
            <w:tcW w:w="901"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proofErr w:type="spellStart"/>
            <w:r>
              <w:rPr>
                <w:rFonts w:ascii="Times New Roman" w:hAnsi="Times New Roman"/>
                <w:b/>
                <w:bCs/>
                <w:i/>
                <w:iCs/>
                <w:sz w:val="16"/>
                <w:lang w:val="uk-UA"/>
              </w:rPr>
              <w:t>промис-лово-забруднені</w:t>
            </w:r>
            <w:proofErr w:type="spellEnd"/>
            <w:r>
              <w:rPr>
                <w:rFonts w:ascii="Times New Roman" w:hAnsi="Times New Roman"/>
                <w:b/>
                <w:bCs/>
                <w:i/>
                <w:iCs/>
                <w:sz w:val="16"/>
                <w:lang w:val="uk-UA"/>
              </w:rPr>
              <w:t xml:space="preserve"> після очистки</w:t>
            </w:r>
          </w:p>
        </w:tc>
        <w:tc>
          <w:tcPr>
            <w:tcW w:w="1802"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r>
              <w:rPr>
                <w:rFonts w:ascii="Times New Roman" w:hAnsi="Times New Roman"/>
                <w:b/>
                <w:bCs/>
                <w:i/>
                <w:iCs/>
                <w:sz w:val="16"/>
                <w:lang w:val="uk-UA"/>
              </w:rPr>
              <w:t>промислово-забруднені, що скидаються без очистки</w:t>
            </w:r>
          </w:p>
        </w:tc>
        <w:tc>
          <w:tcPr>
            <w:tcW w:w="952" w:type="dxa"/>
            <w:vMerge w:val="restart"/>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6"/>
                <w:lang w:val="uk-UA"/>
              </w:rPr>
            </w:pPr>
            <w:proofErr w:type="spellStart"/>
            <w:r>
              <w:rPr>
                <w:rFonts w:ascii="Times New Roman" w:hAnsi="Times New Roman"/>
                <w:b/>
                <w:bCs/>
                <w:i/>
                <w:iCs/>
                <w:sz w:val="16"/>
                <w:lang w:val="uk-UA"/>
              </w:rPr>
              <w:t>норма-тивно-чисті</w:t>
            </w:r>
            <w:proofErr w:type="spellEnd"/>
          </w:p>
        </w:tc>
      </w:tr>
      <w:tr w:rsidR="00AC04EB" w:rsidRPr="00F969A8" w:rsidTr="00AC04EB">
        <w:tc>
          <w:tcPr>
            <w:tcW w:w="67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69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33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7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1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6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56"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01"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lang w:val="uk-UA"/>
              </w:rPr>
            </w:pPr>
            <w:r>
              <w:rPr>
                <w:rFonts w:ascii="Times New Roman" w:hAnsi="Times New Roman"/>
                <w:sz w:val="16"/>
                <w:lang w:val="uk-UA"/>
              </w:rPr>
              <w:t>усього</w:t>
            </w:r>
          </w:p>
        </w:tc>
        <w:tc>
          <w:tcPr>
            <w:tcW w:w="10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lang w:val="uk-UA"/>
              </w:rPr>
            </w:pPr>
            <w:r>
              <w:rPr>
                <w:rFonts w:ascii="Times New Roman" w:hAnsi="Times New Roman"/>
                <w:sz w:val="16"/>
                <w:lang w:val="uk-UA"/>
              </w:rPr>
              <w:t>у т.ч., що потребують очищення</w:t>
            </w:r>
          </w:p>
        </w:tc>
        <w:tc>
          <w:tcPr>
            <w:tcW w:w="952" w:type="dxa"/>
            <w:vMerge/>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6"/>
              </w:rPr>
            </w:pPr>
          </w:p>
        </w:tc>
      </w:tr>
      <w:tr w:rsidR="00AC04EB" w:rsidRPr="00F969A8" w:rsidTr="00AC04EB">
        <w:tc>
          <w:tcPr>
            <w:tcW w:w="6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6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33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7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6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5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0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5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6"/>
              </w:rPr>
            </w:pPr>
          </w:p>
        </w:tc>
      </w:tr>
      <w:tr w:rsidR="00AC04EB" w:rsidRPr="00F969A8" w:rsidTr="00AC04EB">
        <w:tc>
          <w:tcPr>
            <w:tcW w:w="6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6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33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7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6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5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0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5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6"/>
              </w:rPr>
            </w:pPr>
          </w:p>
        </w:tc>
      </w:tr>
      <w:tr w:rsidR="00AC04EB" w:rsidRPr="00F969A8" w:rsidTr="00AC04EB">
        <w:tc>
          <w:tcPr>
            <w:tcW w:w="6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6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33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7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6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85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7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101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6"/>
              </w:rPr>
            </w:pPr>
          </w:p>
        </w:tc>
        <w:tc>
          <w:tcPr>
            <w:tcW w:w="95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6"/>
              </w:rPr>
            </w:pPr>
          </w:p>
        </w:tc>
      </w:tr>
    </w:tbl>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Разом:</w:t>
      </w:r>
      <w:r>
        <w:rPr>
          <w:rFonts w:ascii="Times New Roman" w:hAnsi="Times New Roman"/>
          <w:color w:val="000000"/>
          <w:lang w:val="uk-UA"/>
        </w:rPr>
        <w:tab/>
      </w:r>
      <w:r>
        <w:rPr>
          <w:rFonts w:ascii="Times New Roman" w:hAnsi="Times New Roman"/>
          <w:color w:val="000000"/>
          <w:lang w:val="uk-UA"/>
        </w:rPr>
        <w:tab/>
        <w:t>У тому числі вода, що скидається:</w:t>
      </w:r>
    </w:p>
    <w:p w:rsidR="00AC04EB" w:rsidRDefault="00AC04EB" w:rsidP="000D6267">
      <w:pPr>
        <w:spacing w:line="100" w:lineRule="atLeast"/>
        <w:ind w:firstLine="13"/>
        <w:jc w:val="both"/>
        <w:rPr>
          <w:rFonts w:ascii="Times New Roman" w:hAnsi="Times New Roman"/>
          <w:color w:val="000000"/>
          <w:lang w:val="uk-UA"/>
        </w:rPr>
      </w:pPr>
      <w:r>
        <w:rPr>
          <w:rFonts w:ascii="Times New Roman" w:hAnsi="Times New Roman"/>
          <w:color w:val="000000"/>
          <w:lang w:val="uk-UA"/>
        </w:rPr>
        <w:tab/>
      </w:r>
      <w:r>
        <w:rPr>
          <w:rFonts w:ascii="Times New Roman" w:hAnsi="Times New Roman"/>
          <w:color w:val="000000"/>
          <w:lang w:val="uk-UA"/>
        </w:rPr>
        <w:tab/>
      </w:r>
      <w:r>
        <w:rPr>
          <w:rFonts w:ascii="Times New Roman" w:hAnsi="Times New Roman"/>
          <w:color w:val="000000"/>
          <w:lang w:val="uk-UA"/>
        </w:rPr>
        <w:tab/>
        <w:t xml:space="preserve">із </w:t>
      </w:r>
      <w:proofErr w:type="spellStart"/>
      <w:r>
        <w:rPr>
          <w:rFonts w:ascii="Times New Roman" w:hAnsi="Times New Roman"/>
          <w:color w:val="000000"/>
          <w:lang w:val="uk-UA"/>
        </w:rPr>
        <w:t>міськводопроводу</w:t>
      </w:r>
      <w:proofErr w:type="spellEnd"/>
      <w:r>
        <w:rPr>
          <w:rFonts w:ascii="Times New Roman" w:hAnsi="Times New Roman"/>
          <w:color w:val="000000"/>
          <w:lang w:val="uk-UA"/>
        </w:rPr>
        <w:t>,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ab/>
      </w:r>
      <w:r>
        <w:rPr>
          <w:rFonts w:ascii="Times New Roman" w:hAnsi="Times New Roman"/>
          <w:color w:val="000000"/>
          <w:lang w:val="uk-UA"/>
        </w:rPr>
        <w:tab/>
      </w:r>
      <w:r>
        <w:rPr>
          <w:rFonts w:ascii="Times New Roman" w:hAnsi="Times New Roman"/>
          <w:color w:val="000000"/>
          <w:lang w:val="uk-UA"/>
        </w:rPr>
        <w:tab/>
        <w:t>технічна,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ab/>
      </w:r>
      <w:r>
        <w:rPr>
          <w:rFonts w:ascii="Times New Roman" w:hAnsi="Times New Roman"/>
          <w:color w:val="000000"/>
          <w:lang w:val="uk-UA"/>
        </w:rPr>
        <w:tab/>
      </w:r>
      <w:r>
        <w:rPr>
          <w:rFonts w:ascii="Times New Roman" w:hAnsi="Times New Roman"/>
          <w:color w:val="000000"/>
          <w:lang w:val="uk-UA"/>
        </w:rPr>
        <w:tab/>
        <w:t>від зливної каналізації,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Разом:</w:t>
      </w:r>
      <w:r>
        <w:rPr>
          <w:rFonts w:ascii="Times New Roman" w:hAnsi="Times New Roman"/>
          <w:color w:val="000000"/>
          <w:lang w:val="uk-UA"/>
        </w:rPr>
        <w:tab/>
      </w:r>
      <w:r>
        <w:rPr>
          <w:rFonts w:ascii="Times New Roman" w:hAnsi="Times New Roman"/>
          <w:color w:val="000000"/>
          <w:lang w:val="uk-UA"/>
        </w:rPr>
        <w:tab/>
        <w:t>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22.Пояснення різниці між водоспоживанням і водовідведенням, м</w:t>
      </w:r>
      <w:r>
        <w:rPr>
          <w:rFonts w:ascii="Times New Roman" w:hAnsi="Times New Roman"/>
          <w:b/>
          <w:bCs/>
          <w:color w:val="000000"/>
          <w:vertAlign w:val="superscript"/>
          <w:lang w:val="uk-UA"/>
        </w:rPr>
        <w:t>3</w:t>
      </w:r>
      <w:r>
        <w:rPr>
          <w:rFonts w:ascii="Times New Roman" w:hAnsi="Times New Roman"/>
          <w:b/>
          <w:bCs/>
          <w:color w:val="000000"/>
          <w:lang w:val="uk-UA"/>
        </w:rPr>
        <w:t>/добу  (середні за рік)</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ab/>
        <w:t>Різниця між водоспоживанням і водовідведенням складається з безповоротних втрат:</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На виробничі потреби: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 xml:space="preserve">На </w:t>
      </w:r>
      <w:proofErr w:type="spellStart"/>
      <w:r>
        <w:rPr>
          <w:rFonts w:ascii="Times New Roman" w:hAnsi="Times New Roman"/>
          <w:color w:val="000000"/>
          <w:lang w:val="uk-UA"/>
        </w:rPr>
        <w:t>госпо.-побутові</w:t>
      </w:r>
      <w:proofErr w:type="spellEnd"/>
      <w:r>
        <w:rPr>
          <w:rFonts w:ascii="Times New Roman" w:hAnsi="Times New Roman"/>
          <w:color w:val="000000"/>
          <w:lang w:val="uk-UA"/>
        </w:rPr>
        <w:t xml:space="preserve"> потреби: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 xml:space="preserve">На потреби </w:t>
      </w:r>
      <w:proofErr w:type="spellStart"/>
      <w:r>
        <w:rPr>
          <w:rFonts w:ascii="Times New Roman" w:hAnsi="Times New Roman"/>
          <w:color w:val="000000"/>
          <w:lang w:val="uk-UA"/>
        </w:rPr>
        <w:t>субабонентів</w:t>
      </w:r>
      <w:proofErr w:type="spellEnd"/>
      <w:r>
        <w:rPr>
          <w:rFonts w:ascii="Times New Roman" w:hAnsi="Times New Roman"/>
          <w:color w:val="000000"/>
          <w:lang w:val="uk-UA"/>
        </w:rPr>
        <w:t>:  м</w:t>
      </w:r>
      <w:r>
        <w:rPr>
          <w:rFonts w:ascii="Times New Roman" w:hAnsi="Times New Roman"/>
          <w:color w:val="000000"/>
          <w:vertAlign w:val="superscript"/>
          <w:lang w:val="uk-UA"/>
        </w:rPr>
        <w:t>3</w:t>
      </w:r>
      <w:r>
        <w:rPr>
          <w:rFonts w:ascii="Times New Roman" w:hAnsi="Times New Roman"/>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Разом: м</w:t>
      </w:r>
      <w:r>
        <w:rPr>
          <w:rFonts w:ascii="Times New Roman" w:hAnsi="Times New Roman"/>
          <w:color w:val="000000"/>
          <w:vertAlign w:val="superscript"/>
          <w:lang w:val="uk-UA"/>
        </w:rPr>
        <w:t>3</w:t>
      </w:r>
      <w:r>
        <w:rPr>
          <w:rFonts w:ascii="Times New Roman" w:hAnsi="Times New Roman"/>
          <w:color w:val="000000"/>
          <w:lang w:val="uk-UA"/>
        </w:rPr>
        <w:t>/добу</w:t>
      </w: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23.Витрата дренажних вод, м</w:t>
      </w:r>
      <w:r>
        <w:rPr>
          <w:rFonts w:ascii="Times New Roman" w:hAnsi="Times New Roman"/>
          <w:b/>
          <w:bCs/>
          <w:color w:val="000000"/>
          <w:vertAlign w:val="superscript"/>
          <w:lang w:val="uk-UA"/>
        </w:rPr>
        <w:t>3</w:t>
      </w:r>
      <w:r>
        <w:rPr>
          <w:rFonts w:ascii="Times New Roman" w:hAnsi="Times New Roman"/>
          <w:b/>
          <w:bCs/>
          <w:color w:val="000000"/>
          <w:lang w:val="uk-UA"/>
        </w:rPr>
        <w:t>/добу</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 xml:space="preserve">(при </w:t>
      </w:r>
      <w:proofErr w:type="spellStart"/>
      <w:r>
        <w:rPr>
          <w:rFonts w:ascii="Times New Roman" w:hAnsi="Times New Roman"/>
          <w:color w:val="000000"/>
          <w:lang w:val="uk-UA"/>
        </w:rPr>
        <w:t>загальносплавній</w:t>
      </w:r>
      <w:proofErr w:type="spellEnd"/>
      <w:r>
        <w:rPr>
          <w:rFonts w:ascii="Times New Roman" w:hAnsi="Times New Roman"/>
          <w:color w:val="000000"/>
          <w:lang w:val="uk-UA"/>
        </w:rPr>
        <w:t xml:space="preserve"> системі каналізації населеного пункту)</w:t>
      </w:r>
    </w:p>
    <w:tbl>
      <w:tblPr>
        <w:tblW w:w="0" w:type="auto"/>
        <w:tblInd w:w="55" w:type="dxa"/>
        <w:tblLayout w:type="fixed"/>
        <w:tblCellMar>
          <w:top w:w="55" w:type="dxa"/>
          <w:left w:w="55" w:type="dxa"/>
          <w:bottom w:w="55" w:type="dxa"/>
          <w:right w:w="55" w:type="dxa"/>
        </w:tblCellMar>
        <w:tblLook w:val="0000"/>
      </w:tblPr>
      <w:tblGrid>
        <w:gridCol w:w="1652"/>
        <w:gridCol w:w="1652"/>
        <w:gridCol w:w="1652"/>
        <w:gridCol w:w="1652"/>
        <w:gridCol w:w="1652"/>
        <w:gridCol w:w="1690"/>
      </w:tblGrid>
      <w:tr w:rsidR="00AC04EB" w:rsidTr="00AC04EB">
        <w:tc>
          <w:tcPr>
            <w:tcW w:w="1652"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Номер випуску</w:t>
            </w:r>
          </w:p>
        </w:tc>
        <w:tc>
          <w:tcPr>
            <w:tcW w:w="6608" w:type="dxa"/>
            <w:gridSpan w:val="4"/>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Витрата </w:t>
            </w:r>
            <w:proofErr w:type="spellStart"/>
            <w:r>
              <w:rPr>
                <w:rFonts w:ascii="Times New Roman" w:hAnsi="Times New Roman"/>
                <w:b/>
                <w:bCs/>
                <w:i/>
                <w:iCs/>
                <w:sz w:val="22"/>
                <w:szCs w:val="22"/>
                <w:lang w:val="uk-UA"/>
              </w:rPr>
              <w:t>грунтових</w:t>
            </w:r>
            <w:proofErr w:type="spellEnd"/>
            <w:r>
              <w:rPr>
                <w:rFonts w:ascii="Times New Roman" w:hAnsi="Times New Roman"/>
                <w:b/>
                <w:bCs/>
                <w:i/>
                <w:iCs/>
                <w:sz w:val="22"/>
                <w:szCs w:val="22"/>
                <w:lang w:val="uk-UA"/>
              </w:rPr>
              <w:t xml:space="preserve"> вод</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Примітка</w:t>
            </w:r>
          </w:p>
        </w:tc>
      </w:tr>
      <w:tr w:rsidR="00AC04EB" w:rsidTr="00AC04EB">
        <w:tc>
          <w:tcPr>
            <w:tcW w:w="165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color w:val="000000"/>
                <w:sz w:val="22"/>
                <w:lang w:val="uk-UA"/>
              </w:rPr>
            </w:pPr>
            <w:proofErr w:type="spellStart"/>
            <w:r>
              <w:rPr>
                <w:rFonts w:ascii="Times New Roman" w:hAnsi="Times New Roman"/>
                <w:b/>
                <w:bCs/>
                <w:i/>
                <w:iCs/>
                <w:sz w:val="22"/>
                <w:szCs w:val="22"/>
                <w:lang w:val="uk-UA"/>
              </w:rPr>
              <w:t>Інфільтра-ційних</w:t>
            </w:r>
            <w:proofErr w:type="spellEnd"/>
            <w:r>
              <w:rPr>
                <w:rFonts w:ascii="Times New Roman" w:hAnsi="Times New Roman"/>
                <w:b/>
                <w:bCs/>
                <w:i/>
                <w:iCs/>
                <w:sz w:val="22"/>
                <w:szCs w:val="22"/>
                <w:lang w:val="uk-UA"/>
              </w:rPr>
              <w:t xml:space="preserve">, </w:t>
            </w:r>
            <w:r>
              <w:rPr>
                <w:rFonts w:ascii="Times New Roman" w:hAnsi="Times New Roman"/>
                <w:b/>
                <w:bCs/>
                <w:i/>
                <w:iCs/>
                <w:color w:val="000000"/>
                <w:sz w:val="22"/>
                <w:szCs w:val="22"/>
                <w:lang w:val="uk-UA"/>
              </w:rPr>
              <w:t>м</w:t>
            </w:r>
            <w:r>
              <w:rPr>
                <w:rFonts w:ascii="Times New Roman" w:hAnsi="Times New Roman"/>
                <w:b/>
                <w:bCs/>
                <w:i/>
                <w:iCs/>
                <w:color w:val="000000"/>
                <w:sz w:val="22"/>
                <w:szCs w:val="22"/>
                <w:vertAlign w:val="superscript"/>
                <w:lang w:val="uk-UA"/>
              </w:rPr>
              <w:t>3</w:t>
            </w:r>
            <w:r>
              <w:rPr>
                <w:rFonts w:ascii="Times New Roman" w:hAnsi="Times New Roman"/>
                <w:b/>
                <w:bCs/>
                <w:i/>
                <w:iCs/>
                <w:color w:val="000000"/>
                <w:sz w:val="22"/>
                <w:szCs w:val="22"/>
                <w:lang w:val="uk-UA"/>
              </w:rPr>
              <w:t>/добу</w:t>
            </w:r>
          </w:p>
        </w:tc>
        <w:tc>
          <w:tcPr>
            <w:tcW w:w="3304"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Водоносних шарів</w:t>
            </w:r>
          </w:p>
        </w:tc>
        <w:tc>
          <w:tcPr>
            <w:tcW w:w="165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Загальна</w:t>
            </w: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65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snapToGrid w:val="0"/>
              <w:spacing w:line="100" w:lineRule="atLeast"/>
              <w:ind w:firstLine="13"/>
              <w:jc w:val="center"/>
              <w:rPr>
                <w:rFonts w:ascii="Times New Roman" w:hAnsi="Times New Roman"/>
                <w:color w:val="000000"/>
                <w:lang w:val="uk-UA"/>
              </w:rPr>
            </w:pPr>
            <w:r>
              <w:rPr>
                <w:rFonts w:ascii="Times New Roman" w:hAnsi="Times New Roman"/>
                <w:color w:val="000000"/>
                <w:sz w:val="22"/>
                <w:szCs w:val="22"/>
                <w:lang w:val="uk-UA"/>
              </w:rPr>
              <w:t>м</w:t>
            </w:r>
            <w:r>
              <w:rPr>
                <w:rFonts w:ascii="Times New Roman" w:hAnsi="Times New Roman"/>
                <w:color w:val="000000"/>
                <w:sz w:val="22"/>
                <w:szCs w:val="22"/>
                <w:vertAlign w:val="superscript"/>
                <w:lang w:val="uk-UA"/>
              </w:rPr>
              <w:t>3</w:t>
            </w:r>
            <w:r>
              <w:rPr>
                <w:rFonts w:ascii="Times New Roman" w:hAnsi="Times New Roman"/>
                <w:color w:val="000000"/>
                <w:sz w:val="22"/>
                <w:szCs w:val="22"/>
                <w:lang w:val="uk-UA"/>
              </w:rPr>
              <w:t>/добу</w:t>
            </w:r>
          </w:p>
        </w:tc>
        <w:tc>
          <w:tcPr>
            <w:tcW w:w="1652" w:type="dxa"/>
            <w:tcBorders>
              <w:left w:val="single" w:sz="4" w:space="0" w:color="000000"/>
              <w:bottom w:val="single" w:sz="4" w:space="0" w:color="000000"/>
            </w:tcBorders>
            <w:shd w:val="clear" w:color="auto" w:fill="auto"/>
          </w:tcPr>
          <w:p w:rsidR="00AC04EB" w:rsidRDefault="00AC04EB" w:rsidP="00AC04EB">
            <w:pPr>
              <w:snapToGrid w:val="0"/>
              <w:spacing w:line="100" w:lineRule="atLeast"/>
              <w:ind w:firstLine="13"/>
              <w:jc w:val="center"/>
              <w:rPr>
                <w:rFonts w:ascii="Times New Roman" w:hAnsi="Times New Roman"/>
                <w:color w:val="000000"/>
                <w:lang w:val="uk-UA"/>
              </w:rPr>
            </w:pPr>
            <w:r>
              <w:rPr>
                <w:rFonts w:ascii="Times New Roman" w:hAnsi="Times New Roman"/>
                <w:color w:val="000000"/>
                <w:sz w:val="22"/>
                <w:szCs w:val="22"/>
                <w:lang w:val="uk-UA"/>
              </w:rPr>
              <w:t>м</w:t>
            </w:r>
            <w:r>
              <w:rPr>
                <w:rFonts w:ascii="Times New Roman" w:hAnsi="Times New Roman"/>
                <w:color w:val="000000"/>
                <w:sz w:val="22"/>
                <w:szCs w:val="22"/>
                <w:vertAlign w:val="superscript"/>
                <w:lang w:val="uk-UA"/>
              </w:rPr>
              <w:t>3</w:t>
            </w:r>
            <w:r>
              <w:rPr>
                <w:rFonts w:ascii="Times New Roman" w:hAnsi="Times New Roman"/>
                <w:color w:val="000000"/>
                <w:sz w:val="22"/>
                <w:szCs w:val="22"/>
                <w:lang w:val="uk-UA"/>
              </w:rPr>
              <w:t>/рік</w:t>
            </w:r>
          </w:p>
        </w:tc>
        <w:tc>
          <w:tcPr>
            <w:tcW w:w="1652" w:type="dxa"/>
            <w:vMerge/>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24.Витрати зливових вод, м3/</w:t>
      </w:r>
      <w:proofErr w:type="spellStart"/>
      <w:r>
        <w:rPr>
          <w:rFonts w:ascii="Times New Roman" w:hAnsi="Times New Roman"/>
          <w:b/>
          <w:bCs/>
          <w:color w:val="000000"/>
          <w:lang w:val="uk-UA"/>
        </w:rPr>
        <w:t>доб</w:t>
      </w:r>
      <w:proofErr w:type="spellEnd"/>
      <w:r>
        <w:rPr>
          <w:rFonts w:ascii="Times New Roman" w:hAnsi="Times New Roman"/>
          <w:b/>
          <w:bCs/>
          <w:color w:val="000000"/>
          <w:lang w:val="uk-UA"/>
        </w:rPr>
        <w:t>.</w:t>
      </w: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 xml:space="preserve">(при </w:t>
      </w:r>
      <w:proofErr w:type="spellStart"/>
      <w:r>
        <w:rPr>
          <w:rFonts w:ascii="Times New Roman" w:hAnsi="Times New Roman"/>
          <w:color w:val="000000"/>
          <w:lang w:val="uk-UA"/>
        </w:rPr>
        <w:t>загальносплавній</w:t>
      </w:r>
      <w:proofErr w:type="spellEnd"/>
      <w:r>
        <w:rPr>
          <w:rFonts w:ascii="Times New Roman" w:hAnsi="Times New Roman"/>
          <w:color w:val="000000"/>
          <w:lang w:val="uk-UA"/>
        </w:rPr>
        <w:t xml:space="preserve"> системі каналізації населеного пункту)</w:t>
      </w:r>
    </w:p>
    <w:tbl>
      <w:tblPr>
        <w:tblW w:w="0" w:type="auto"/>
        <w:tblInd w:w="55" w:type="dxa"/>
        <w:tblLayout w:type="fixed"/>
        <w:tblCellMar>
          <w:top w:w="55" w:type="dxa"/>
          <w:left w:w="55" w:type="dxa"/>
          <w:bottom w:w="55" w:type="dxa"/>
          <w:right w:w="55" w:type="dxa"/>
        </w:tblCellMar>
        <w:tblLook w:val="0000"/>
      </w:tblPr>
      <w:tblGrid>
        <w:gridCol w:w="991"/>
        <w:gridCol w:w="2974"/>
        <w:gridCol w:w="2505"/>
        <w:gridCol w:w="1904"/>
        <w:gridCol w:w="1563"/>
      </w:tblGrid>
      <w:tr w:rsidR="00AC04EB" w:rsidTr="00AC04EB">
        <w:tc>
          <w:tcPr>
            <w:tcW w:w="991"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Номер випуску</w:t>
            </w:r>
          </w:p>
        </w:tc>
        <w:tc>
          <w:tcPr>
            <w:tcW w:w="297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Площа, що займає будівля, споруди та удосконалені покриття, га</w:t>
            </w:r>
          </w:p>
        </w:tc>
        <w:tc>
          <w:tcPr>
            <w:tcW w:w="2505"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Середній рівень осадів  у місті, мм/рік</w:t>
            </w:r>
          </w:p>
        </w:tc>
        <w:tc>
          <w:tcPr>
            <w:tcW w:w="190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дощових вод,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/рік</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Примітка</w:t>
            </w:r>
          </w:p>
        </w:tc>
      </w:tr>
      <w:tr w:rsidR="00AC04EB" w:rsidTr="00AC04EB">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9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5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90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563"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 xml:space="preserve">25.Зведення про локальні і загальнозаводські очисні споруди для очищення і знешкодження виробничих, </w:t>
      </w:r>
      <w:proofErr w:type="spellStart"/>
      <w:r>
        <w:rPr>
          <w:rFonts w:ascii="Times New Roman" w:hAnsi="Times New Roman"/>
          <w:b/>
          <w:bCs/>
          <w:color w:val="000000"/>
          <w:lang w:val="uk-UA"/>
        </w:rPr>
        <w:t>госппобудових</w:t>
      </w:r>
      <w:proofErr w:type="spellEnd"/>
      <w:r>
        <w:rPr>
          <w:rFonts w:ascii="Times New Roman" w:hAnsi="Times New Roman"/>
          <w:b/>
          <w:bCs/>
          <w:color w:val="000000"/>
          <w:lang w:val="uk-UA"/>
        </w:rPr>
        <w:t>, зливових стічних вод підприємства</w:t>
      </w:r>
    </w:p>
    <w:tbl>
      <w:tblPr>
        <w:tblW w:w="0" w:type="auto"/>
        <w:tblInd w:w="55" w:type="dxa"/>
        <w:tblLayout w:type="fixed"/>
        <w:tblCellMar>
          <w:top w:w="55" w:type="dxa"/>
          <w:left w:w="55" w:type="dxa"/>
          <w:bottom w:w="55" w:type="dxa"/>
          <w:right w:w="55" w:type="dxa"/>
        </w:tblCellMar>
        <w:tblLook w:val="0000"/>
      </w:tblPr>
      <w:tblGrid>
        <w:gridCol w:w="1539"/>
        <w:gridCol w:w="1539"/>
        <w:gridCol w:w="965"/>
        <w:gridCol w:w="1214"/>
        <w:gridCol w:w="1252"/>
        <w:gridCol w:w="1708"/>
        <w:gridCol w:w="1720"/>
      </w:tblGrid>
      <w:tr w:rsidR="00AC04EB" w:rsidRPr="00F969A8" w:rsidTr="00AC04EB">
        <w:tc>
          <w:tcPr>
            <w:tcW w:w="15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Найменування очисних споруд, по окремій споруді, кількість</w:t>
            </w:r>
          </w:p>
        </w:tc>
        <w:tc>
          <w:tcPr>
            <w:tcW w:w="15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Метод очищення стічних вод, засіб видалення осаду, режим роботи очисних споруд</w:t>
            </w:r>
          </w:p>
        </w:tc>
        <w:tc>
          <w:tcPr>
            <w:tcW w:w="2179"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Потужність очисних споруд,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1252"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Рік </w:t>
            </w:r>
            <w:proofErr w:type="spellStart"/>
            <w:r>
              <w:rPr>
                <w:rFonts w:ascii="Times New Roman" w:hAnsi="Times New Roman"/>
                <w:b/>
                <w:bCs/>
                <w:i/>
                <w:iCs/>
                <w:sz w:val="18"/>
                <w:szCs w:val="18"/>
                <w:lang w:val="uk-UA"/>
              </w:rPr>
              <w:t>запро-вадження</w:t>
            </w:r>
            <w:proofErr w:type="spellEnd"/>
            <w:r>
              <w:rPr>
                <w:rFonts w:ascii="Times New Roman" w:hAnsi="Times New Roman"/>
                <w:b/>
                <w:bCs/>
                <w:i/>
                <w:iCs/>
                <w:sz w:val="18"/>
                <w:szCs w:val="18"/>
                <w:lang w:val="uk-UA"/>
              </w:rPr>
              <w:t xml:space="preserve"> ОС до </w:t>
            </w:r>
            <w:proofErr w:type="spellStart"/>
            <w:r>
              <w:rPr>
                <w:rFonts w:ascii="Times New Roman" w:hAnsi="Times New Roman"/>
                <w:b/>
                <w:bCs/>
                <w:i/>
                <w:iCs/>
                <w:sz w:val="18"/>
                <w:szCs w:val="18"/>
                <w:lang w:val="uk-UA"/>
              </w:rPr>
              <w:t>експлуа-тації</w:t>
            </w:r>
            <w:proofErr w:type="spellEnd"/>
          </w:p>
        </w:tc>
        <w:tc>
          <w:tcPr>
            <w:tcW w:w="170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Найменування проектних документів, проектних організацій, рік випуску</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Наявність звіту організації, що здійснює пуск та наладку, її найменування, рік наладки</w:t>
            </w:r>
          </w:p>
        </w:tc>
      </w:tr>
      <w:tr w:rsidR="00AC04EB" w:rsidTr="00AC04EB">
        <w:tc>
          <w:tcPr>
            <w:tcW w:w="1539" w:type="dxa"/>
            <w:vMerge/>
            <w:tcBorders>
              <w:top w:val="single" w:sz="4" w:space="0" w:color="000000"/>
              <w:left w:val="single" w:sz="4" w:space="0" w:color="000000"/>
              <w:bottom w:val="single" w:sz="4" w:space="0" w:color="000000"/>
            </w:tcBorders>
            <w:shd w:val="clear" w:color="auto" w:fill="auto"/>
          </w:tcPr>
          <w:p w:rsidR="00AC04EB" w:rsidRPr="00E74A29" w:rsidRDefault="00AC04EB" w:rsidP="00AC04EB">
            <w:pPr>
              <w:pStyle w:val="aff2"/>
              <w:snapToGrid w:val="0"/>
              <w:rPr>
                <w:rFonts w:ascii="Times New Roman" w:hAnsi="Times New Roman"/>
                <w:sz w:val="18"/>
                <w:szCs w:val="18"/>
                <w:lang w:val="uk-UA"/>
              </w:rPr>
            </w:pPr>
          </w:p>
        </w:tc>
        <w:tc>
          <w:tcPr>
            <w:tcW w:w="1539" w:type="dxa"/>
            <w:vMerge/>
            <w:tcBorders>
              <w:top w:val="single" w:sz="4" w:space="0" w:color="000000"/>
              <w:left w:val="single" w:sz="4" w:space="0" w:color="000000"/>
              <w:bottom w:val="single" w:sz="4" w:space="0" w:color="000000"/>
            </w:tcBorders>
            <w:shd w:val="clear" w:color="auto" w:fill="auto"/>
          </w:tcPr>
          <w:p w:rsidR="00AC04EB" w:rsidRPr="00E74A29" w:rsidRDefault="00AC04EB" w:rsidP="00AC04EB">
            <w:pPr>
              <w:pStyle w:val="aff2"/>
              <w:snapToGrid w:val="0"/>
              <w:rPr>
                <w:rFonts w:ascii="Times New Roman" w:hAnsi="Times New Roman"/>
                <w:sz w:val="18"/>
                <w:szCs w:val="18"/>
                <w:lang w:val="uk-UA"/>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проектна</w:t>
            </w:r>
          </w:p>
        </w:tc>
        <w:tc>
          <w:tcPr>
            <w:tcW w:w="121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sz w:val="18"/>
                <w:szCs w:val="18"/>
                <w:lang w:val="uk-UA"/>
              </w:rPr>
            </w:pPr>
            <w:r>
              <w:rPr>
                <w:rFonts w:ascii="Times New Roman" w:hAnsi="Times New Roman"/>
                <w:sz w:val="18"/>
                <w:szCs w:val="18"/>
                <w:lang w:val="uk-UA"/>
              </w:rPr>
              <w:t>фактична</w:t>
            </w:r>
          </w:p>
        </w:tc>
        <w:tc>
          <w:tcPr>
            <w:tcW w:w="1252"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0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20"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1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2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1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2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1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0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72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Продовження 25 Зведення ...</w:t>
      </w:r>
    </w:p>
    <w:tbl>
      <w:tblPr>
        <w:tblW w:w="0" w:type="auto"/>
        <w:tblInd w:w="55" w:type="dxa"/>
        <w:tblLayout w:type="fixed"/>
        <w:tblCellMar>
          <w:top w:w="55" w:type="dxa"/>
          <w:left w:w="55" w:type="dxa"/>
          <w:bottom w:w="55" w:type="dxa"/>
          <w:right w:w="55" w:type="dxa"/>
        </w:tblCellMar>
        <w:tblLook w:val="0000"/>
      </w:tblPr>
      <w:tblGrid>
        <w:gridCol w:w="1070"/>
        <w:gridCol w:w="912"/>
        <w:gridCol w:w="991"/>
        <w:gridCol w:w="992"/>
        <w:gridCol w:w="939"/>
        <w:gridCol w:w="1148"/>
        <w:gridCol w:w="1018"/>
        <w:gridCol w:w="939"/>
        <w:gridCol w:w="1030"/>
        <w:gridCol w:w="911"/>
      </w:tblGrid>
      <w:tr w:rsidR="00AC04EB" w:rsidTr="00AC04EB">
        <w:tc>
          <w:tcPr>
            <w:tcW w:w="4904" w:type="dxa"/>
            <w:gridSpan w:val="5"/>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Проектні та фактичні параметри роботи споруд</w:t>
            </w:r>
          </w:p>
        </w:tc>
        <w:tc>
          <w:tcPr>
            <w:tcW w:w="114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Кількість осаду, що </w:t>
            </w:r>
            <w:proofErr w:type="spellStart"/>
            <w:r>
              <w:rPr>
                <w:rFonts w:ascii="Times New Roman" w:hAnsi="Times New Roman"/>
                <w:b/>
                <w:bCs/>
                <w:i/>
                <w:iCs/>
                <w:sz w:val="18"/>
                <w:szCs w:val="18"/>
                <w:lang w:val="uk-UA"/>
              </w:rPr>
              <w:t>утво-рюється</w:t>
            </w:r>
            <w:proofErr w:type="spellEnd"/>
            <w:r>
              <w:rPr>
                <w:rFonts w:ascii="Times New Roman" w:hAnsi="Times New Roman"/>
                <w:b/>
                <w:bCs/>
                <w:i/>
                <w:iCs/>
                <w:sz w:val="18"/>
                <w:szCs w:val="18"/>
                <w:lang w:val="uk-UA"/>
              </w:rPr>
              <w:t xml:space="preserve"> відповідно до графіка та </w:t>
            </w:r>
            <w:proofErr w:type="spellStart"/>
            <w:r>
              <w:rPr>
                <w:rFonts w:ascii="Times New Roman" w:hAnsi="Times New Roman"/>
                <w:b/>
                <w:bCs/>
                <w:i/>
                <w:iCs/>
                <w:sz w:val="18"/>
                <w:szCs w:val="18"/>
                <w:lang w:val="uk-UA"/>
              </w:rPr>
              <w:t>техно-логічного</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регла-менту</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узгод-женого</w:t>
            </w:r>
            <w:proofErr w:type="spellEnd"/>
            <w:r>
              <w:rPr>
                <w:rFonts w:ascii="Times New Roman" w:hAnsi="Times New Roman"/>
                <w:b/>
                <w:bCs/>
                <w:i/>
                <w:iCs/>
                <w:sz w:val="18"/>
                <w:szCs w:val="18"/>
                <w:lang w:val="uk-UA"/>
              </w:rPr>
              <w:t xml:space="preserve"> з </w:t>
            </w:r>
            <w:proofErr w:type="spellStart"/>
            <w:r>
              <w:rPr>
                <w:rFonts w:ascii="Times New Roman" w:hAnsi="Times New Roman"/>
                <w:b/>
                <w:bCs/>
                <w:i/>
                <w:iCs/>
                <w:sz w:val="18"/>
                <w:szCs w:val="18"/>
                <w:lang w:val="uk-UA"/>
              </w:rPr>
              <w:t>Управлін-ням</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Водо-канал</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т.міс</w:t>
            </w:r>
            <w:proofErr w:type="spellEnd"/>
            <w:r>
              <w:rPr>
                <w:rFonts w:ascii="Times New Roman" w:hAnsi="Times New Roman"/>
                <w:b/>
                <w:bCs/>
                <w:i/>
                <w:iCs/>
                <w:sz w:val="18"/>
                <w:szCs w:val="18"/>
                <w:lang w:val="uk-UA"/>
              </w:rPr>
              <w:t>., т/рік</w:t>
            </w:r>
          </w:p>
        </w:tc>
        <w:tc>
          <w:tcPr>
            <w:tcW w:w="1018"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Фак-тична</w:t>
            </w:r>
            <w:proofErr w:type="spellEnd"/>
            <w:r>
              <w:rPr>
                <w:rFonts w:ascii="Times New Roman" w:hAnsi="Times New Roman"/>
                <w:b/>
                <w:bCs/>
                <w:i/>
                <w:iCs/>
                <w:sz w:val="18"/>
                <w:szCs w:val="18"/>
                <w:lang w:val="uk-UA"/>
              </w:rPr>
              <w:t xml:space="preserve"> кількість осаду, що </w:t>
            </w:r>
            <w:proofErr w:type="spellStart"/>
            <w:r>
              <w:rPr>
                <w:rFonts w:ascii="Times New Roman" w:hAnsi="Times New Roman"/>
                <w:b/>
                <w:bCs/>
                <w:i/>
                <w:iCs/>
                <w:sz w:val="18"/>
                <w:szCs w:val="18"/>
                <w:lang w:val="uk-UA"/>
              </w:rPr>
              <w:t>виво-зиться</w:t>
            </w:r>
            <w:proofErr w:type="spellEnd"/>
            <w:r>
              <w:rPr>
                <w:rFonts w:ascii="Times New Roman" w:hAnsi="Times New Roman"/>
                <w:b/>
                <w:bCs/>
                <w:i/>
                <w:iCs/>
                <w:sz w:val="18"/>
                <w:szCs w:val="18"/>
                <w:lang w:val="uk-UA"/>
              </w:rPr>
              <w:t>, кг/рік</w:t>
            </w:r>
          </w:p>
        </w:tc>
        <w:tc>
          <w:tcPr>
            <w:tcW w:w="9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Місце вивозу осаду, </w:t>
            </w:r>
            <w:proofErr w:type="spellStart"/>
            <w:r>
              <w:rPr>
                <w:rFonts w:ascii="Times New Roman" w:hAnsi="Times New Roman"/>
                <w:b/>
                <w:bCs/>
                <w:i/>
                <w:iCs/>
                <w:sz w:val="18"/>
                <w:szCs w:val="18"/>
                <w:lang w:val="uk-UA"/>
              </w:rPr>
              <w:t>утилі-зація</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спалю-вання</w:t>
            </w:r>
            <w:proofErr w:type="spellEnd"/>
          </w:p>
        </w:tc>
        <w:tc>
          <w:tcPr>
            <w:tcW w:w="1030"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Місце скиду очищених стічних вод (номер </w:t>
            </w:r>
            <w:proofErr w:type="spellStart"/>
            <w:r>
              <w:rPr>
                <w:rFonts w:ascii="Times New Roman" w:hAnsi="Times New Roman"/>
                <w:b/>
                <w:bCs/>
                <w:i/>
                <w:iCs/>
                <w:sz w:val="18"/>
                <w:szCs w:val="18"/>
                <w:lang w:val="uk-UA"/>
              </w:rPr>
              <w:t>випуска</w:t>
            </w:r>
            <w:proofErr w:type="spellEnd"/>
            <w:r>
              <w:rPr>
                <w:rFonts w:ascii="Times New Roman" w:hAnsi="Times New Roman"/>
                <w:b/>
                <w:bCs/>
                <w:i/>
                <w:iCs/>
                <w:sz w:val="18"/>
                <w:szCs w:val="18"/>
                <w:lang w:val="uk-UA"/>
              </w:rPr>
              <w:t>)</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Приміт-ка</w:t>
            </w:r>
            <w:proofErr w:type="spellEnd"/>
          </w:p>
        </w:tc>
      </w:tr>
      <w:tr w:rsidR="00AC04EB" w:rsidTr="00AC04EB">
        <w:tc>
          <w:tcPr>
            <w:tcW w:w="1070"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Наймену-ання</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інгра-дієнта</w:t>
            </w:r>
            <w:proofErr w:type="spellEnd"/>
            <w:r>
              <w:rPr>
                <w:rFonts w:ascii="Times New Roman" w:hAnsi="Times New Roman"/>
                <w:b/>
                <w:bCs/>
                <w:i/>
                <w:iCs/>
                <w:sz w:val="18"/>
                <w:szCs w:val="18"/>
                <w:lang w:val="uk-UA"/>
              </w:rPr>
              <w:t xml:space="preserve">, що </w:t>
            </w:r>
            <w:proofErr w:type="spellStart"/>
            <w:r>
              <w:rPr>
                <w:rFonts w:ascii="Times New Roman" w:hAnsi="Times New Roman"/>
                <w:b/>
                <w:bCs/>
                <w:i/>
                <w:iCs/>
                <w:sz w:val="18"/>
                <w:szCs w:val="18"/>
                <w:lang w:val="uk-UA"/>
              </w:rPr>
              <w:t>аналі-зується</w:t>
            </w:r>
            <w:proofErr w:type="spellEnd"/>
          </w:p>
        </w:tc>
        <w:tc>
          <w:tcPr>
            <w:tcW w:w="91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Проек-тні</w:t>
            </w:r>
            <w:proofErr w:type="spellEnd"/>
            <w:r>
              <w:rPr>
                <w:rFonts w:ascii="Times New Roman" w:hAnsi="Times New Roman"/>
                <w:b/>
                <w:bCs/>
                <w:i/>
                <w:iCs/>
                <w:sz w:val="18"/>
                <w:szCs w:val="18"/>
                <w:lang w:val="uk-UA"/>
              </w:rPr>
              <w:t xml:space="preserve"> до ОС</w:t>
            </w: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Проектні після ОС</w:t>
            </w: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Фак-тичні</w:t>
            </w:r>
            <w:proofErr w:type="spellEnd"/>
            <w:r>
              <w:rPr>
                <w:rFonts w:ascii="Times New Roman" w:hAnsi="Times New Roman"/>
                <w:b/>
                <w:bCs/>
                <w:i/>
                <w:iCs/>
                <w:sz w:val="18"/>
                <w:szCs w:val="18"/>
                <w:lang w:val="uk-UA"/>
              </w:rPr>
              <w:t xml:space="preserve"> до ОС</w:t>
            </w: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Фак-тичні</w:t>
            </w:r>
            <w:proofErr w:type="spellEnd"/>
            <w:r>
              <w:rPr>
                <w:rFonts w:ascii="Times New Roman" w:hAnsi="Times New Roman"/>
                <w:b/>
                <w:bCs/>
                <w:i/>
                <w:iCs/>
                <w:sz w:val="18"/>
                <w:szCs w:val="18"/>
                <w:lang w:val="uk-UA"/>
              </w:rPr>
              <w:t xml:space="preserve"> після ОС</w:t>
            </w:r>
          </w:p>
        </w:tc>
        <w:tc>
          <w:tcPr>
            <w:tcW w:w="114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018"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030"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r>
      <w:tr w:rsidR="00AC04EB" w:rsidTr="00AC04EB">
        <w:tc>
          <w:tcPr>
            <w:tcW w:w="107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1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07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1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07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1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D27671" w:rsidRDefault="00D27671" w:rsidP="00AC04EB">
      <w:pPr>
        <w:spacing w:line="100" w:lineRule="atLeast"/>
        <w:ind w:firstLine="13"/>
        <w:jc w:val="both"/>
        <w:rPr>
          <w:rFonts w:ascii="Times New Roman" w:hAnsi="Times New Roman"/>
          <w:b/>
          <w:bCs/>
          <w:color w:val="000000"/>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lastRenderedPageBreak/>
        <w:t>Характеристика насосних станцій 1 і 2-го підйому технічної води.</w:t>
      </w:r>
    </w:p>
    <w:p w:rsidR="00AC04EB" w:rsidRDefault="00AC04EB" w:rsidP="00AC04EB">
      <w:pPr>
        <w:spacing w:line="100" w:lineRule="atLeast"/>
        <w:ind w:firstLine="13"/>
        <w:jc w:val="right"/>
        <w:rPr>
          <w:rFonts w:ascii="Times New Roman" w:hAnsi="Times New Roman"/>
          <w:color w:val="000000"/>
          <w:lang w:val="uk-UA"/>
        </w:rPr>
      </w:pPr>
      <w:r>
        <w:rPr>
          <w:rFonts w:ascii="Times New Roman" w:hAnsi="Times New Roman"/>
          <w:b/>
          <w:bCs/>
          <w:color w:val="000000"/>
          <w:lang w:val="uk-UA"/>
        </w:rPr>
        <w:t>Таблиця 1</w:t>
      </w:r>
      <w:r>
        <w:rPr>
          <w:rFonts w:ascii="Times New Roman" w:hAnsi="Times New Roman"/>
          <w:color w:val="000000"/>
          <w:lang w:val="uk-UA"/>
        </w:rPr>
        <w:t xml:space="preserve"> </w:t>
      </w:r>
    </w:p>
    <w:tbl>
      <w:tblPr>
        <w:tblW w:w="0" w:type="auto"/>
        <w:tblInd w:w="55" w:type="dxa"/>
        <w:tblLayout w:type="fixed"/>
        <w:tblCellMar>
          <w:top w:w="55" w:type="dxa"/>
          <w:left w:w="55" w:type="dxa"/>
          <w:bottom w:w="55" w:type="dxa"/>
          <w:right w:w="55" w:type="dxa"/>
        </w:tblCellMar>
        <w:tblLook w:val="0000"/>
      </w:tblPr>
      <w:tblGrid>
        <w:gridCol w:w="1096"/>
        <w:gridCol w:w="886"/>
        <w:gridCol w:w="991"/>
        <w:gridCol w:w="992"/>
        <w:gridCol w:w="991"/>
        <w:gridCol w:w="991"/>
        <w:gridCol w:w="992"/>
        <w:gridCol w:w="991"/>
        <w:gridCol w:w="991"/>
        <w:gridCol w:w="1016"/>
      </w:tblGrid>
      <w:tr w:rsidR="00AC04EB" w:rsidRPr="00F969A8" w:rsidTr="00AC04EB">
        <w:tc>
          <w:tcPr>
            <w:tcW w:w="109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Найме-нування</w:t>
            </w:r>
            <w:proofErr w:type="spellEnd"/>
            <w:r>
              <w:rPr>
                <w:rFonts w:ascii="Times New Roman" w:hAnsi="Times New Roman"/>
                <w:b/>
                <w:bCs/>
                <w:i/>
                <w:iCs/>
                <w:sz w:val="18"/>
                <w:szCs w:val="18"/>
                <w:lang w:val="uk-UA"/>
              </w:rPr>
              <w:t xml:space="preserve"> водойми,   № </w:t>
            </w:r>
            <w:proofErr w:type="spellStart"/>
            <w:r>
              <w:rPr>
                <w:rFonts w:ascii="Times New Roman" w:hAnsi="Times New Roman"/>
                <w:b/>
                <w:bCs/>
                <w:i/>
                <w:iCs/>
                <w:sz w:val="18"/>
                <w:szCs w:val="18"/>
                <w:lang w:val="uk-UA"/>
              </w:rPr>
              <w:t>арт-свердло-вини</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робоч</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резервн</w:t>
            </w:r>
            <w:proofErr w:type="spellEnd"/>
            <w:r>
              <w:rPr>
                <w:rFonts w:ascii="Times New Roman" w:hAnsi="Times New Roman"/>
                <w:b/>
                <w:bCs/>
                <w:i/>
                <w:iCs/>
                <w:sz w:val="18"/>
                <w:szCs w:val="18"/>
                <w:lang w:val="uk-UA"/>
              </w:rPr>
              <w:t>.)</w:t>
            </w:r>
          </w:p>
        </w:tc>
        <w:tc>
          <w:tcPr>
            <w:tcW w:w="88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Дебіт            </w:t>
            </w:r>
            <w:proofErr w:type="spellStart"/>
            <w:r>
              <w:rPr>
                <w:rFonts w:ascii="Times New Roman" w:hAnsi="Times New Roman"/>
                <w:b/>
                <w:bCs/>
                <w:i/>
                <w:iCs/>
                <w:sz w:val="18"/>
                <w:szCs w:val="18"/>
                <w:lang w:val="uk-UA"/>
              </w:rPr>
              <w:t>арт-свердло-вини</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макс</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/год.)</w:t>
            </w:r>
          </w:p>
        </w:tc>
        <w:tc>
          <w:tcPr>
            <w:tcW w:w="99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Проектна потужність насосної станції</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w:t>
            </w:r>
            <w:proofErr w:type="spellStart"/>
            <w:r>
              <w:rPr>
                <w:rFonts w:ascii="Times New Roman" w:hAnsi="Times New Roman"/>
                <w:b/>
                <w:bCs/>
                <w:i/>
                <w:iCs/>
                <w:sz w:val="18"/>
                <w:szCs w:val="18"/>
                <w:lang w:val="uk-UA"/>
              </w:rPr>
              <w:t>доб</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/год.</w:t>
            </w:r>
          </w:p>
        </w:tc>
        <w:tc>
          <w:tcPr>
            <w:tcW w:w="6964" w:type="dxa"/>
            <w:gridSpan w:val="7"/>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Паспортна характеристика встановлених насосів та електродвигунів</w:t>
            </w:r>
          </w:p>
        </w:tc>
      </w:tr>
      <w:tr w:rsidR="00AC04EB" w:rsidTr="00AC04EB">
        <w:tc>
          <w:tcPr>
            <w:tcW w:w="109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8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9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Марка (робочий/ резервний)</w:t>
            </w: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Кількість (робочий/ резервний)</w:t>
            </w: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Продук-тив-ність</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/год.</w:t>
            </w: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Напір </w:t>
            </w:r>
            <w:proofErr w:type="spellStart"/>
            <w:r>
              <w:rPr>
                <w:rFonts w:ascii="Times New Roman" w:hAnsi="Times New Roman"/>
                <w:b/>
                <w:bCs/>
                <w:i/>
                <w:iCs/>
                <w:sz w:val="18"/>
                <w:szCs w:val="18"/>
                <w:lang w:val="uk-UA"/>
              </w:rPr>
              <w:t>м.в.ст</w:t>
            </w:r>
            <w:proofErr w:type="spellEnd"/>
            <w:r>
              <w:rPr>
                <w:rFonts w:ascii="Times New Roman" w:hAnsi="Times New Roman"/>
                <w:b/>
                <w:bCs/>
                <w:i/>
                <w:iCs/>
                <w:sz w:val="18"/>
                <w:szCs w:val="18"/>
                <w:lang w:val="uk-UA"/>
              </w:rPr>
              <w:t>.</w:t>
            </w: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Потуж-ність</w:t>
            </w:r>
            <w:proofErr w:type="spellEnd"/>
            <w:r>
              <w:rPr>
                <w:rFonts w:ascii="Times New Roman" w:hAnsi="Times New Roman"/>
                <w:b/>
                <w:bCs/>
                <w:i/>
                <w:iCs/>
                <w:sz w:val="18"/>
                <w:szCs w:val="18"/>
                <w:lang w:val="uk-UA"/>
              </w:rPr>
              <w:t>, кВт/год.</w:t>
            </w: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Частота </w:t>
            </w:r>
            <w:proofErr w:type="spellStart"/>
            <w:r>
              <w:rPr>
                <w:rFonts w:ascii="Times New Roman" w:hAnsi="Times New Roman"/>
                <w:b/>
                <w:bCs/>
                <w:i/>
                <w:iCs/>
                <w:sz w:val="18"/>
                <w:szCs w:val="18"/>
                <w:lang w:val="uk-UA"/>
              </w:rPr>
              <w:t>обер-тання</w:t>
            </w:r>
            <w:proofErr w:type="spellEnd"/>
            <w:r>
              <w:rPr>
                <w:rFonts w:ascii="Times New Roman" w:hAnsi="Times New Roman"/>
                <w:b/>
                <w:bCs/>
                <w:i/>
                <w:iCs/>
                <w:sz w:val="18"/>
                <w:szCs w:val="18"/>
                <w:lang w:val="uk-UA"/>
              </w:rPr>
              <w:t>,</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vertAlign w:val="superscript"/>
                <w:lang w:val="uk-UA"/>
              </w:rPr>
              <w:t>-1</w:t>
            </w:r>
            <w:r>
              <w:rPr>
                <w:rFonts w:ascii="Times New Roman" w:hAnsi="Times New Roman"/>
                <w:b/>
                <w:bCs/>
                <w:i/>
                <w:iCs/>
                <w:sz w:val="18"/>
                <w:szCs w:val="18"/>
                <w:lang w:val="uk-UA"/>
              </w:rPr>
              <w:t>/хв.</w:t>
            </w:r>
          </w:p>
        </w:tc>
        <w:tc>
          <w:tcPr>
            <w:tcW w:w="101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Режим роботи </w:t>
            </w:r>
            <w:proofErr w:type="spellStart"/>
            <w:r>
              <w:rPr>
                <w:rFonts w:ascii="Times New Roman" w:hAnsi="Times New Roman"/>
                <w:b/>
                <w:bCs/>
                <w:i/>
                <w:iCs/>
                <w:sz w:val="18"/>
                <w:szCs w:val="18"/>
                <w:lang w:val="uk-UA"/>
              </w:rPr>
              <w:t>насосн</w:t>
            </w:r>
            <w:proofErr w:type="spellEnd"/>
            <w:r>
              <w:rPr>
                <w:rFonts w:ascii="Times New Roman" w:hAnsi="Times New Roman"/>
                <w:b/>
                <w:bCs/>
                <w:i/>
                <w:iCs/>
                <w:sz w:val="18"/>
                <w:szCs w:val="18"/>
                <w:lang w:val="uk-UA"/>
              </w:rPr>
              <w:t>. агрегат.,</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год./</w:t>
            </w:r>
            <w:proofErr w:type="spellStart"/>
            <w:r>
              <w:rPr>
                <w:rFonts w:ascii="Times New Roman" w:hAnsi="Times New Roman"/>
                <w:b/>
                <w:bCs/>
                <w:i/>
                <w:iCs/>
                <w:sz w:val="18"/>
                <w:szCs w:val="18"/>
                <w:lang w:val="uk-UA"/>
              </w:rPr>
              <w:t>доб</w:t>
            </w:r>
            <w:proofErr w:type="spellEnd"/>
            <w:r>
              <w:rPr>
                <w:rFonts w:ascii="Times New Roman" w:hAnsi="Times New Roman"/>
                <w:b/>
                <w:bCs/>
                <w:i/>
                <w:iCs/>
                <w:sz w:val="18"/>
                <w:szCs w:val="18"/>
                <w:lang w:val="uk-UA"/>
              </w:rPr>
              <w:t>.,</w:t>
            </w:r>
          </w:p>
          <w:p w:rsidR="00AC04EB" w:rsidRDefault="00AC04EB" w:rsidP="00AC04EB">
            <w:pPr>
              <w:pStyle w:val="aff2"/>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год.рік</w:t>
            </w:r>
            <w:proofErr w:type="spellEnd"/>
          </w:p>
        </w:tc>
      </w:tr>
      <w:tr w:rsidR="00AC04EB" w:rsidTr="00AC04EB">
        <w:tc>
          <w:tcPr>
            <w:tcW w:w="10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0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0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1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Продовження табл.1 Характеристика ...</w:t>
      </w:r>
    </w:p>
    <w:tbl>
      <w:tblPr>
        <w:tblW w:w="0" w:type="auto"/>
        <w:tblInd w:w="55" w:type="dxa"/>
        <w:tblLayout w:type="fixed"/>
        <w:tblCellMar>
          <w:top w:w="55" w:type="dxa"/>
          <w:left w:w="55" w:type="dxa"/>
          <w:bottom w:w="55" w:type="dxa"/>
          <w:right w:w="55" w:type="dxa"/>
        </w:tblCellMar>
        <w:tblLook w:val="0000"/>
      </w:tblPr>
      <w:tblGrid>
        <w:gridCol w:w="1416"/>
        <w:gridCol w:w="1416"/>
        <w:gridCol w:w="1416"/>
        <w:gridCol w:w="1416"/>
        <w:gridCol w:w="1416"/>
        <w:gridCol w:w="1416"/>
        <w:gridCol w:w="1434"/>
      </w:tblGrid>
      <w:tr w:rsidR="00AC04EB" w:rsidTr="00AC04EB">
        <w:tc>
          <w:tcPr>
            <w:tcW w:w="141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Річна витрата води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/рік</w:t>
            </w:r>
          </w:p>
        </w:tc>
        <w:tc>
          <w:tcPr>
            <w:tcW w:w="141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Фактична потужність,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w:t>
            </w:r>
            <w:proofErr w:type="spellStart"/>
            <w:r>
              <w:rPr>
                <w:rFonts w:ascii="Times New Roman" w:hAnsi="Times New Roman"/>
                <w:b/>
                <w:bCs/>
                <w:i/>
                <w:iCs/>
                <w:sz w:val="18"/>
                <w:szCs w:val="18"/>
                <w:lang w:val="uk-UA"/>
              </w:rPr>
              <w:t>доб</w:t>
            </w:r>
            <w:proofErr w:type="spellEnd"/>
            <w:r>
              <w:rPr>
                <w:rFonts w:ascii="Times New Roman" w:hAnsi="Times New Roman"/>
                <w:b/>
                <w:bCs/>
                <w:i/>
                <w:iCs/>
                <w:sz w:val="18"/>
                <w:szCs w:val="18"/>
                <w:lang w:val="uk-UA"/>
              </w:rPr>
              <w:t>.</w:t>
            </w:r>
          </w:p>
        </w:tc>
        <w:tc>
          <w:tcPr>
            <w:tcW w:w="5664" w:type="dxa"/>
            <w:gridSpan w:val="4"/>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Дані про роботу зарезервованих свердловин та водозаборів</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Примітка</w:t>
            </w:r>
          </w:p>
        </w:tc>
      </w:tr>
      <w:tr w:rsidR="00AC04EB" w:rsidTr="00AC04EB">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к-сть</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прокачок</w:t>
            </w:r>
            <w:proofErr w:type="spellEnd"/>
            <w:r>
              <w:rPr>
                <w:rFonts w:ascii="Times New Roman" w:hAnsi="Times New Roman"/>
                <w:b/>
                <w:bCs/>
                <w:i/>
                <w:iCs/>
                <w:sz w:val="18"/>
                <w:szCs w:val="18"/>
                <w:lang w:val="uk-UA"/>
              </w:rPr>
              <w:t xml:space="preserve">  у міс.</w:t>
            </w: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тривалість однієї </w:t>
            </w:r>
            <w:proofErr w:type="spellStart"/>
            <w:r>
              <w:rPr>
                <w:rFonts w:ascii="Times New Roman" w:hAnsi="Times New Roman"/>
                <w:b/>
                <w:bCs/>
                <w:i/>
                <w:iCs/>
                <w:sz w:val="18"/>
                <w:szCs w:val="18"/>
                <w:lang w:val="uk-UA"/>
              </w:rPr>
              <w:t>прокачки</w:t>
            </w:r>
            <w:proofErr w:type="spellEnd"/>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витрат води,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/міс.</w:t>
            </w: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місце скиду стоків</w:t>
            </w: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3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b/>
          <w:bCs/>
          <w:color w:val="000000"/>
          <w:lang w:val="uk-UA"/>
        </w:rPr>
      </w:pPr>
      <w:proofErr w:type="spellStart"/>
      <w:r>
        <w:rPr>
          <w:rFonts w:ascii="Times New Roman" w:hAnsi="Times New Roman"/>
          <w:b/>
          <w:bCs/>
          <w:color w:val="000000"/>
          <w:lang w:val="uk-UA"/>
        </w:rPr>
        <w:t>Характеристиа</w:t>
      </w:r>
      <w:proofErr w:type="spellEnd"/>
      <w:r>
        <w:rPr>
          <w:rFonts w:ascii="Times New Roman" w:hAnsi="Times New Roman"/>
          <w:b/>
          <w:bCs/>
          <w:color w:val="000000"/>
          <w:lang w:val="uk-UA"/>
        </w:rPr>
        <w:t xml:space="preserve"> очисних споруд технічної води</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2</w:t>
      </w:r>
    </w:p>
    <w:tbl>
      <w:tblPr>
        <w:tblW w:w="0" w:type="auto"/>
        <w:tblInd w:w="55" w:type="dxa"/>
        <w:tblLayout w:type="fixed"/>
        <w:tblCellMar>
          <w:top w:w="55" w:type="dxa"/>
          <w:left w:w="55" w:type="dxa"/>
          <w:bottom w:w="55" w:type="dxa"/>
          <w:right w:w="55" w:type="dxa"/>
        </w:tblCellMar>
        <w:tblLook w:val="0000"/>
      </w:tblPr>
      <w:tblGrid>
        <w:gridCol w:w="1101"/>
        <w:gridCol w:w="1101"/>
        <w:gridCol w:w="1102"/>
        <w:gridCol w:w="1101"/>
        <w:gridCol w:w="1102"/>
        <w:gridCol w:w="1101"/>
        <w:gridCol w:w="1102"/>
        <w:gridCol w:w="1101"/>
        <w:gridCol w:w="1126"/>
      </w:tblGrid>
      <w:tr w:rsidR="00AC04EB" w:rsidTr="00AC04EB">
        <w:tc>
          <w:tcPr>
            <w:tcW w:w="110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proofErr w:type="spellStart"/>
            <w:r>
              <w:rPr>
                <w:rFonts w:ascii="Times New Roman" w:hAnsi="Times New Roman"/>
                <w:b/>
                <w:bCs/>
                <w:i/>
                <w:iCs/>
                <w:lang w:val="uk-UA"/>
              </w:rPr>
              <w:t>Наймену-вання</w:t>
            </w:r>
            <w:proofErr w:type="spellEnd"/>
            <w:r>
              <w:rPr>
                <w:rFonts w:ascii="Times New Roman" w:hAnsi="Times New Roman"/>
                <w:b/>
                <w:bCs/>
                <w:i/>
                <w:iCs/>
                <w:lang w:val="uk-UA"/>
              </w:rPr>
              <w:t xml:space="preserve"> очисних споруд</w:t>
            </w:r>
          </w:p>
        </w:tc>
        <w:tc>
          <w:tcPr>
            <w:tcW w:w="2203"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Проектна потужність</w:t>
            </w:r>
          </w:p>
        </w:tc>
        <w:tc>
          <w:tcPr>
            <w:tcW w:w="5507" w:type="dxa"/>
            <w:gridSpan w:val="5"/>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Характеристика існуючих очисних споруд</w:t>
            </w:r>
          </w:p>
        </w:tc>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Примітка</w:t>
            </w:r>
          </w:p>
        </w:tc>
      </w:tr>
      <w:tr w:rsidR="00AC04EB" w:rsidTr="00AC04EB">
        <w:tc>
          <w:tcPr>
            <w:tcW w:w="110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м3/рік</w:t>
            </w:r>
          </w:p>
        </w:tc>
        <w:tc>
          <w:tcPr>
            <w:tcW w:w="110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w:t>
            </w:r>
            <w:r>
              <w:rPr>
                <w:rFonts w:ascii="Times New Roman" w:hAnsi="Times New Roman"/>
                <w:b/>
                <w:bCs/>
                <w:i/>
                <w:iCs/>
                <w:vertAlign w:val="superscript"/>
                <w:lang w:val="uk-UA"/>
              </w:rPr>
              <w:t>3</w:t>
            </w:r>
            <w:r>
              <w:rPr>
                <w:rFonts w:ascii="Times New Roman" w:hAnsi="Times New Roman"/>
                <w:b/>
                <w:bCs/>
                <w:i/>
                <w:iCs/>
                <w:lang w:val="uk-UA"/>
              </w:rPr>
              <w:t>/</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101"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proofErr w:type="spellStart"/>
            <w:r>
              <w:rPr>
                <w:rFonts w:ascii="Times New Roman" w:hAnsi="Times New Roman"/>
                <w:b/>
                <w:bCs/>
                <w:i/>
                <w:iCs/>
                <w:lang w:val="uk-UA"/>
              </w:rPr>
              <w:t>к-сть</w:t>
            </w:r>
            <w:proofErr w:type="spellEnd"/>
            <w:r>
              <w:rPr>
                <w:rFonts w:ascii="Times New Roman" w:hAnsi="Times New Roman"/>
                <w:b/>
                <w:bCs/>
                <w:i/>
                <w:iCs/>
                <w:lang w:val="uk-UA"/>
              </w:rPr>
              <w:t xml:space="preserve"> споруд</w:t>
            </w:r>
          </w:p>
        </w:tc>
        <w:tc>
          <w:tcPr>
            <w:tcW w:w="1102"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 xml:space="preserve">габаритні розміри </w:t>
            </w:r>
          </w:p>
        </w:tc>
        <w:tc>
          <w:tcPr>
            <w:tcW w:w="1101"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режим роботи</w:t>
            </w:r>
          </w:p>
        </w:tc>
        <w:tc>
          <w:tcPr>
            <w:tcW w:w="2203"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потужність</w:t>
            </w:r>
          </w:p>
        </w:tc>
        <w:tc>
          <w:tcPr>
            <w:tcW w:w="1126"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10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rPr>
            </w:pPr>
          </w:p>
        </w:tc>
        <w:tc>
          <w:tcPr>
            <w:tcW w:w="1102"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rPr>
            </w:pPr>
          </w:p>
        </w:tc>
        <w:tc>
          <w:tcPr>
            <w:tcW w:w="1101"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rPr>
            </w:pPr>
          </w:p>
        </w:tc>
        <w:tc>
          <w:tcPr>
            <w:tcW w:w="1102"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rPr>
            </w:pPr>
          </w:p>
        </w:tc>
        <w:tc>
          <w:tcPr>
            <w:tcW w:w="1101"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w:t>
            </w:r>
            <w:r>
              <w:rPr>
                <w:rFonts w:ascii="Times New Roman" w:hAnsi="Times New Roman"/>
                <w:b/>
                <w:bCs/>
                <w:i/>
                <w:iCs/>
                <w:vertAlign w:val="superscript"/>
                <w:lang w:val="uk-UA"/>
              </w:rPr>
              <w:t>3</w:t>
            </w:r>
            <w:r>
              <w:rPr>
                <w:rFonts w:ascii="Times New Roman" w:hAnsi="Times New Roman"/>
                <w:b/>
                <w:bCs/>
                <w:i/>
                <w:iCs/>
                <w:lang w:val="uk-UA"/>
              </w:rPr>
              <w:t>/рік</w:t>
            </w: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w:t>
            </w:r>
            <w:r>
              <w:rPr>
                <w:rFonts w:ascii="Times New Roman" w:hAnsi="Times New Roman"/>
                <w:b/>
                <w:bCs/>
                <w:i/>
                <w:iCs/>
                <w:vertAlign w:val="superscript"/>
                <w:lang w:val="uk-UA"/>
              </w:rPr>
              <w:t>3</w:t>
            </w:r>
            <w:r>
              <w:rPr>
                <w:rFonts w:ascii="Times New Roman" w:hAnsi="Times New Roman"/>
                <w:b/>
                <w:bCs/>
                <w:i/>
                <w:iCs/>
                <w:lang w:val="uk-UA"/>
              </w:rPr>
              <w:t>/</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126"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2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2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2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Використання води в продукції</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3</w:t>
      </w:r>
    </w:p>
    <w:tbl>
      <w:tblPr>
        <w:tblW w:w="0" w:type="auto"/>
        <w:tblInd w:w="55" w:type="dxa"/>
        <w:tblLayout w:type="fixed"/>
        <w:tblCellMar>
          <w:top w:w="55" w:type="dxa"/>
          <w:left w:w="55" w:type="dxa"/>
          <w:bottom w:w="55" w:type="dxa"/>
          <w:right w:w="55" w:type="dxa"/>
        </w:tblCellMar>
        <w:tblLook w:val="0000"/>
      </w:tblPr>
      <w:tblGrid>
        <w:gridCol w:w="1239"/>
        <w:gridCol w:w="1239"/>
        <w:gridCol w:w="1239"/>
        <w:gridCol w:w="1239"/>
        <w:gridCol w:w="1239"/>
        <w:gridCol w:w="1239"/>
        <w:gridCol w:w="1239"/>
        <w:gridCol w:w="1277"/>
      </w:tblGrid>
      <w:tr w:rsidR="00AC04EB" w:rsidTr="00AC04EB">
        <w:tc>
          <w:tcPr>
            <w:tcW w:w="12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proofErr w:type="spellStart"/>
            <w:r>
              <w:rPr>
                <w:rFonts w:ascii="Times New Roman" w:hAnsi="Times New Roman"/>
                <w:b/>
                <w:bCs/>
                <w:i/>
                <w:iCs/>
                <w:lang w:val="uk-UA"/>
              </w:rPr>
              <w:t>Наймену-вання</w:t>
            </w:r>
            <w:proofErr w:type="spellEnd"/>
            <w:r>
              <w:rPr>
                <w:rFonts w:ascii="Times New Roman" w:hAnsi="Times New Roman"/>
                <w:b/>
                <w:bCs/>
                <w:i/>
                <w:iCs/>
                <w:lang w:val="uk-UA"/>
              </w:rPr>
              <w:t xml:space="preserve"> корпуса, цеха, дільниці</w:t>
            </w:r>
          </w:p>
        </w:tc>
        <w:tc>
          <w:tcPr>
            <w:tcW w:w="12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 xml:space="preserve">Джерело </w:t>
            </w:r>
            <w:proofErr w:type="spellStart"/>
            <w:r>
              <w:rPr>
                <w:rFonts w:ascii="Times New Roman" w:hAnsi="Times New Roman"/>
                <w:b/>
                <w:bCs/>
                <w:i/>
                <w:iCs/>
                <w:lang w:val="uk-UA"/>
              </w:rPr>
              <w:t>водо-постачання</w:t>
            </w:r>
            <w:proofErr w:type="spellEnd"/>
            <w:r>
              <w:rPr>
                <w:rFonts w:ascii="Times New Roman" w:hAnsi="Times New Roman"/>
                <w:b/>
                <w:bCs/>
                <w:i/>
                <w:iCs/>
                <w:lang w:val="uk-UA"/>
              </w:rPr>
              <w:t xml:space="preserve"> (</w:t>
            </w:r>
            <w:proofErr w:type="spellStart"/>
            <w:r>
              <w:rPr>
                <w:rFonts w:ascii="Times New Roman" w:hAnsi="Times New Roman"/>
                <w:b/>
                <w:bCs/>
                <w:i/>
                <w:iCs/>
                <w:lang w:val="uk-UA"/>
              </w:rPr>
              <w:t>міськводо-провід</w:t>
            </w:r>
            <w:proofErr w:type="spellEnd"/>
            <w:r>
              <w:rPr>
                <w:rFonts w:ascii="Times New Roman" w:hAnsi="Times New Roman"/>
                <w:b/>
                <w:bCs/>
                <w:i/>
                <w:iCs/>
                <w:lang w:val="uk-UA"/>
              </w:rPr>
              <w:t xml:space="preserve">, </w:t>
            </w:r>
            <w:proofErr w:type="spellStart"/>
            <w:r>
              <w:rPr>
                <w:rFonts w:ascii="Times New Roman" w:hAnsi="Times New Roman"/>
                <w:b/>
                <w:bCs/>
                <w:i/>
                <w:iCs/>
                <w:lang w:val="uk-UA"/>
              </w:rPr>
              <w:t>артсверд-ловина</w:t>
            </w:r>
            <w:proofErr w:type="spellEnd"/>
            <w:r>
              <w:rPr>
                <w:rFonts w:ascii="Times New Roman" w:hAnsi="Times New Roman"/>
                <w:b/>
                <w:bCs/>
                <w:i/>
                <w:iCs/>
                <w:lang w:val="uk-UA"/>
              </w:rPr>
              <w:t>, водойма)</w:t>
            </w:r>
          </w:p>
        </w:tc>
        <w:tc>
          <w:tcPr>
            <w:tcW w:w="12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Вид продукції</w:t>
            </w:r>
          </w:p>
        </w:tc>
        <w:tc>
          <w:tcPr>
            <w:tcW w:w="2478"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Кількість продукції, що випускається</w:t>
            </w:r>
          </w:p>
        </w:tc>
        <w:tc>
          <w:tcPr>
            <w:tcW w:w="12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Норма витрати на одиницю продукції, л</w:t>
            </w:r>
          </w:p>
        </w:tc>
        <w:tc>
          <w:tcPr>
            <w:tcW w:w="12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Кількість споживаної води, м</w:t>
            </w:r>
            <w:r>
              <w:rPr>
                <w:rFonts w:ascii="Times New Roman" w:hAnsi="Times New Roman"/>
                <w:b/>
                <w:bCs/>
                <w:i/>
                <w:iCs/>
                <w:vertAlign w:val="superscript"/>
                <w:lang w:val="uk-UA"/>
              </w:rPr>
              <w:t>3</w:t>
            </w:r>
            <w:r>
              <w:rPr>
                <w:rFonts w:ascii="Times New Roman" w:hAnsi="Times New Roman"/>
                <w:b/>
                <w:bCs/>
                <w:i/>
                <w:iCs/>
                <w:lang w:val="uk-UA"/>
              </w:rPr>
              <w:t>/</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Примітка</w:t>
            </w:r>
          </w:p>
        </w:tc>
      </w:tr>
      <w:tr w:rsidR="00AC04EB" w:rsidTr="00AC04EB">
        <w:tc>
          <w:tcPr>
            <w:tcW w:w="12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за рік</w:t>
            </w: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за добу</w:t>
            </w:r>
          </w:p>
        </w:tc>
        <w:tc>
          <w:tcPr>
            <w:tcW w:w="12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bl>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0D6267" w:rsidRDefault="000D6267" w:rsidP="00AC04EB">
      <w:pPr>
        <w:spacing w:line="100" w:lineRule="atLeast"/>
        <w:ind w:firstLine="13"/>
        <w:jc w:val="both"/>
        <w:rPr>
          <w:rFonts w:ascii="Times New Roman" w:hAnsi="Times New Roman"/>
          <w:b/>
          <w:bCs/>
          <w:color w:val="000000"/>
          <w:lang w:val="uk-UA"/>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Розшифровування виробничо-забруднених стічних вод</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4</w:t>
      </w:r>
    </w:p>
    <w:tbl>
      <w:tblPr>
        <w:tblW w:w="0" w:type="auto"/>
        <w:tblInd w:w="55" w:type="dxa"/>
        <w:tblLayout w:type="fixed"/>
        <w:tblCellMar>
          <w:top w:w="55" w:type="dxa"/>
          <w:left w:w="55" w:type="dxa"/>
          <w:bottom w:w="55" w:type="dxa"/>
          <w:right w:w="55" w:type="dxa"/>
        </w:tblCellMar>
        <w:tblLook w:val="0000"/>
      </w:tblPr>
      <w:tblGrid>
        <w:gridCol w:w="1652"/>
        <w:gridCol w:w="1652"/>
        <w:gridCol w:w="1652"/>
        <w:gridCol w:w="1652"/>
        <w:gridCol w:w="1652"/>
        <w:gridCol w:w="1690"/>
      </w:tblGrid>
      <w:tr w:rsidR="00AC04EB" w:rsidRPr="00F969A8" w:rsidTr="00AC04EB">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Найменування корпуса, цеха, ділянки, зміни</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Джерело </w:t>
            </w:r>
            <w:proofErr w:type="spellStart"/>
            <w:r>
              <w:rPr>
                <w:rFonts w:ascii="Times New Roman" w:hAnsi="Times New Roman"/>
                <w:b/>
                <w:bCs/>
                <w:i/>
                <w:iCs/>
                <w:sz w:val="22"/>
                <w:szCs w:val="22"/>
                <w:lang w:val="uk-UA"/>
              </w:rPr>
              <w:t>водо-постачання</w:t>
            </w:r>
            <w:proofErr w:type="spellEnd"/>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Найменування технологічного процесу, обладнання</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споживаної води,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/пору</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одиниць обладнання (</w:t>
            </w:r>
            <w:proofErr w:type="spellStart"/>
            <w:r>
              <w:rPr>
                <w:rFonts w:ascii="Times New Roman" w:hAnsi="Times New Roman"/>
                <w:b/>
                <w:bCs/>
                <w:i/>
                <w:iCs/>
                <w:sz w:val="22"/>
                <w:szCs w:val="22"/>
                <w:lang w:val="uk-UA"/>
              </w:rPr>
              <w:t>робоч</w:t>
            </w:r>
            <w:proofErr w:type="spellEnd"/>
            <w:r>
              <w:rPr>
                <w:rFonts w:ascii="Times New Roman" w:hAnsi="Times New Roman"/>
                <w:b/>
                <w:bCs/>
                <w:i/>
                <w:iCs/>
                <w:sz w:val="22"/>
                <w:szCs w:val="22"/>
                <w:lang w:val="uk-UA"/>
              </w:rPr>
              <w:t xml:space="preserve">./ </w:t>
            </w:r>
            <w:proofErr w:type="spellStart"/>
            <w:r>
              <w:rPr>
                <w:rFonts w:ascii="Times New Roman" w:hAnsi="Times New Roman"/>
                <w:b/>
                <w:bCs/>
                <w:i/>
                <w:iCs/>
                <w:sz w:val="22"/>
                <w:szCs w:val="22"/>
                <w:lang w:val="uk-UA"/>
              </w:rPr>
              <w:t>резервн</w:t>
            </w:r>
            <w:proofErr w:type="spellEnd"/>
            <w:r>
              <w:rPr>
                <w:rFonts w:ascii="Times New Roman" w:hAnsi="Times New Roman"/>
                <w:b/>
                <w:bCs/>
                <w:i/>
                <w:iCs/>
                <w:sz w:val="22"/>
                <w:szCs w:val="22"/>
                <w:lang w:val="uk-UA"/>
              </w:rPr>
              <w:t>.)</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Норма витрати води на одиницю обладнання,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/ч</w:t>
            </w:r>
          </w:p>
        </w:tc>
      </w:tr>
      <w:tr w:rsidR="00AC04EB" w:rsidRPr="00F969A8"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RPr="00F969A8"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RPr="00F969A8"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Продовження таблиці 4 Розшифровування ...</w:t>
      </w:r>
    </w:p>
    <w:tbl>
      <w:tblPr>
        <w:tblW w:w="0" w:type="auto"/>
        <w:tblInd w:w="55" w:type="dxa"/>
        <w:tblLayout w:type="fixed"/>
        <w:tblCellMar>
          <w:top w:w="55" w:type="dxa"/>
          <w:left w:w="55" w:type="dxa"/>
          <w:bottom w:w="55" w:type="dxa"/>
          <w:right w:w="55" w:type="dxa"/>
        </w:tblCellMar>
        <w:tblLook w:val="0000"/>
      </w:tblPr>
      <w:tblGrid>
        <w:gridCol w:w="1383"/>
        <w:gridCol w:w="1447"/>
        <w:gridCol w:w="2126"/>
        <w:gridCol w:w="2166"/>
        <w:gridCol w:w="1138"/>
        <w:gridCol w:w="1690"/>
      </w:tblGrid>
      <w:tr w:rsidR="00AC04EB" w:rsidTr="00AC04EB">
        <w:tc>
          <w:tcPr>
            <w:tcW w:w="1383"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Кількість годин роботи обладнання, </w:t>
            </w:r>
            <w:proofErr w:type="spellStart"/>
            <w:r>
              <w:rPr>
                <w:rFonts w:ascii="Times New Roman" w:hAnsi="Times New Roman"/>
                <w:b/>
                <w:bCs/>
                <w:i/>
                <w:iCs/>
                <w:sz w:val="22"/>
                <w:szCs w:val="22"/>
                <w:lang w:val="uk-UA"/>
              </w:rPr>
              <w:t>год</w:t>
            </w:r>
            <w:proofErr w:type="spellEnd"/>
            <w:r>
              <w:rPr>
                <w:rFonts w:ascii="Times New Roman" w:hAnsi="Times New Roman"/>
                <w:b/>
                <w:bCs/>
                <w:i/>
                <w:iCs/>
                <w:sz w:val="22"/>
                <w:szCs w:val="22"/>
                <w:lang w:val="uk-UA"/>
              </w:rPr>
              <w:t>/добу</w:t>
            </w:r>
          </w:p>
        </w:tc>
        <w:tc>
          <w:tcPr>
            <w:tcW w:w="1447"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Кількість води, що скидається, м</w:t>
            </w:r>
            <w:r>
              <w:rPr>
                <w:rFonts w:ascii="Times New Roman" w:hAnsi="Times New Roman"/>
                <w:b/>
                <w:bCs/>
                <w:i/>
                <w:iCs/>
                <w:sz w:val="22"/>
                <w:szCs w:val="22"/>
                <w:vertAlign w:val="superscript"/>
                <w:lang w:val="uk-UA"/>
              </w:rPr>
              <w:t>3</w:t>
            </w:r>
            <w:r>
              <w:rPr>
                <w:rFonts w:ascii="Times New Roman" w:hAnsi="Times New Roman"/>
                <w:b/>
                <w:bCs/>
                <w:i/>
                <w:iCs/>
                <w:sz w:val="22"/>
                <w:szCs w:val="22"/>
                <w:lang w:val="uk-UA"/>
              </w:rPr>
              <w:t>/пору</w:t>
            </w:r>
          </w:p>
        </w:tc>
        <w:tc>
          <w:tcPr>
            <w:tcW w:w="212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Характеристика стічних вод</w:t>
            </w:r>
          </w:p>
        </w:tc>
        <w:tc>
          <w:tcPr>
            <w:tcW w:w="216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Місце скиду стічних вод,                                    № випуску </w:t>
            </w:r>
            <w:proofErr w:type="spellStart"/>
            <w:r>
              <w:rPr>
                <w:rFonts w:ascii="Times New Roman" w:hAnsi="Times New Roman"/>
                <w:b/>
                <w:bCs/>
                <w:i/>
                <w:iCs/>
                <w:sz w:val="22"/>
                <w:szCs w:val="22"/>
                <w:lang w:val="uk-UA"/>
              </w:rPr>
              <w:t>очисн.спорд</w:t>
            </w:r>
            <w:proofErr w:type="spellEnd"/>
            <w:r>
              <w:rPr>
                <w:rFonts w:ascii="Times New Roman" w:hAnsi="Times New Roman"/>
                <w:b/>
                <w:bCs/>
                <w:i/>
                <w:iCs/>
                <w:sz w:val="22"/>
                <w:szCs w:val="22"/>
                <w:lang w:val="uk-UA"/>
              </w:rPr>
              <w:t>.</w:t>
            </w:r>
          </w:p>
        </w:tc>
        <w:tc>
          <w:tcPr>
            <w:tcW w:w="1138"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Кількість води, що </w:t>
            </w:r>
            <w:proofErr w:type="spellStart"/>
            <w:r>
              <w:rPr>
                <w:rFonts w:ascii="Times New Roman" w:hAnsi="Times New Roman"/>
                <w:b/>
                <w:bCs/>
                <w:i/>
                <w:iCs/>
                <w:sz w:val="22"/>
                <w:szCs w:val="22"/>
                <w:lang w:val="uk-UA"/>
              </w:rPr>
              <w:t>вторинно</w:t>
            </w:r>
            <w:proofErr w:type="spellEnd"/>
            <w:r>
              <w:rPr>
                <w:rFonts w:ascii="Times New Roman" w:hAnsi="Times New Roman"/>
                <w:b/>
                <w:bCs/>
                <w:i/>
                <w:iCs/>
                <w:sz w:val="22"/>
                <w:szCs w:val="22"/>
                <w:lang w:val="uk-UA"/>
              </w:rPr>
              <w:t xml:space="preserve"> </w:t>
            </w:r>
            <w:proofErr w:type="spellStart"/>
            <w:r>
              <w:rPr>
                <w:rFonts w:ascii="Times New Roman" w:hAnsi="Times New Roman"/>
                <w:b/>
                <w:bCs/>
                <w:i/>
                <w:iCs/>
                <w:sz w:val="22"/>
                <w:szCs w:val="22"/>
                <w:lang w:val="uk-UA"/>
              </w:rPr>
              <w:t>викорис-тана</w:t>
            </w:r>
            <w:proofErr w:type="spellEnd"/>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2"/>
                <w:lang w:val="uk-UA"/>
              </w:rPr>
            </w:pPr>
            <w:r>
              <w:rPr>
                <w:rFonts w:ascii="Times New Roman" w:hAnsi="Times New Roman"/>
                <w:b/>
                <w:bCs/>
                <w:i/>
                <w:iCs/>
                <w:sz w:val="22"/>
                <w:szCs w:val="22"/>
                <w:lang w:val="uk-UA"/>
              </w:rPr>
              <w:t xml:space="preserve">Де </w:t>
            </w:r>
            <w:proofErr w:type="spellStart"/>
            <w:r>
              <w:rPr>
                <w:rFonts w:ascii="Times New Roman" w:hAnsi="Times New Roman"/>
                <w:b/>
                <w:bCs/>
                <w:i/>
                <w:iCs/>
                <w:sz w:val="22"/>
                <w:szCs w:val="22"/>
                <w:lang w:val="uk-UA"/>
              </w:rPr>
              <w:t>вторичнно</w:t>
            </w:r>
            <w:proofErr w:type="spellEnd"/>
            <w:r>
              <w:rPr>
                <w:rFonts w:ascii="Times New Roman" w:hAnsi="Times New Roman"/>
                <w:b/>
                <w:bCs/>
                <w:i/>
                <w:iCs/>
                <w:sz w:val="22"/>
                <w:szCs w:val="22"/>
                <w:lang w:val="uk-UA"/>
              </w:rPr>
              <w:t xml:space="preserve"> використана вода</w:t>
            </w:r>
          </w:p>
        </w:tc>
      </w:tr>
      <w:tr w:rsidR="00AC04EB" w:rsidTr="00AC04EB">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6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3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6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3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r w:rsidR="00AC04EB" w:rsidTr="00AC04EB">
        <w:tc>
          <w:tcPr>
            <w:tcW w:w="138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216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13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2"/>
              </w:rPr>
            </w:pPr>
          </w:p>
        </w:tc>
        <w:tc>
          <w:tcPr>
            <w:tcW w:w="1690"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2"/>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color w:val="000000"/>
          <w:lang w:val="uk-UA"/>
        </w:rPr>
      </w:pPr>
      <w:r>
        <w:rPr>
          <w:rFonts w:ascii="Times New Roman" w:hAnsi="Times New Roman"/>
          <w:color w:val="000000"/>
          <w:lang w:val="uk-UA"/>
        </w:rPr>
        <w:t>Разом:</w:t>
      </w:r>
    </w:p>
    <w:p w:rsidR="00AC04EB" w:rsidRDefault="00AC04EB" w:rsidP="00AC04EB">
      <w:pPr>
        <w:spacing w:line="100" w:lineRule="atLeast"/>
        <w:ind w:firstLine="13"/>
        <w:jc w:val="both"/>
        <w:rPr>
          <w:rFonts w:ascii="Times New Roman" w:hAnsi="Times New Roman"/>
          <w:lang w:val="uk-UA"/>
        </w:rPr>
      </w:pPr>
    </w:p>
    <w:p w:rsidR="00AC04EB" w:rsidRDefault="00AC04EB" w:rsidP="00AC04EB">
      <w:pPr>
        <w:spacing w:line="100" w:lineRule="atLeast"/>
        <w:ind w:firstLine="13"/>
        <w:jc w:val="right"/>
        <w:rPr>
          <w:rFonts w:ascii="Times New Roman" w:hAnsi="Times New Roman"/>
        </w:rPr>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Розшифровування умовно-чистих вод</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5</w:t>
      </w:r>
    </w:p>
    <w:tbl>
      <w:tblPr>
        <w:tblW w:w="0" w:type="auto"/>
        <w:tblInd w:w="55" w:type="dxa"/>
        <w:tblLayout w:type="fixed"/>
        <w:tblCellMar>
          <w:top w:w="55" w:type="dxa"/>
          <w:left w:w="55" w:type="dxa"/>
          <w:bottom w:w="55" w:type="dxa"/>
          <w:right w:w="55" w:type="dxa"/>
        </w:tblCellMar>
        <w:tblLook w:val="0000"/>
      </w:tblPr>
      <w:tblGrid>
        <w:gridCol w:w="1652"/>
        <w:gridCol w:w="1652"/>
        <w:gridCol w:w="1652"/>
        <w:gridCol w:w="1652"/>
        <w:gridCol w:w="1652"/>
        <w:gridCol w:w="1664"/>
      </w:tblGrid>
      <w:tr w:rsidR="00AC04EB" w:rsidRPr="00F969A8" w:rsidTr="00AC04EB">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Найменування корпуса, цеха, ділянки, зміни</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 xml:space="preserve">Джерело </w:t>
            </w:r>
            <w:proofErr w:type="spellStart"/>
            <w:r>
              <w:rPr>
                <w:rFonts w:ascii="Times New Roman" w:hAnsi="Times New Roman"/>
                <w:b/>
                <w:bCs/>
                <w:i/>
                <w:iCs/>
                <w:sz w:val="18"/>
                <w:szCs w:val="22"/>
                <w:lang w:val="uk-UA"/>
              </w:rPr>
              <w:t>водо-постачання</w:t>
            </w:r>
            <w:proofErr w:type="spellEnd"/>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proofErr w:type="spellStart"/>
            <w:r>
              <w:rPr>
                <w:rFonts w:ascii="Times New Roman" w:hAnsi="Times New Roman"/>
                <w:b/>
                <w:bCs/>
                <w:i/>
                <w:iCs/>
                <w:sz w:val="18"/>
                <w:szCs w:val="22"/>
                <w:lang w:val="uk-UA"/>
              </w:rPr>
              <w:t>Найменуванняобладнання</w:t>
            </w:r>
            <w:proofErr w:type="spellEnd"/>
            <w:r>
              <w:rPr>
                <w:rFonts w:ascii="Times New Roman" w:hAnsi="Times New Roman"/>
                <w:b/>
                <w:bCs/>
                <w:i/>
                <w:iCs/>
                <w:sz w:val="18"/>
                <w:szCs w:val="22"/>
                <w:lang w:val="uk-UA"/>
              </w:rPr>
              <w:t>, технологічного процесу</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Кількість споживаної води</w:t>
            </w:r>
          </w:p>
        </w:tc>
        <w:tc>
          <w:tcPr>
            <w:tcW w:w="165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Кількість одиниць обладнання (</w:t>
            </w:r>
            <w:proofErr w:type="spellStart"/>
            <w:r>
              <w:rPr>
                <w:rFonts w:ascii="Times New Roman" w:hAnsi="Times New Roman"/>
                <w:b/>
                <w:bCs/>
                <w:i/>
                <w:iCs/>
                <w:sz w:val="18"/>
                <w:szCs w:val="22"/>
                <w:lang w:val="uk-UA"/>
              </w:rPr>
              <w:t>робоч</w:t>
            </w:r>
            <w:proofErr w:type="spellEnd"/>
            <w:r>
              <w:rPr>
                <w:rFonts w:ascii="Times New Roman" w:hAnsi="Times New Roman"/>
                <w:b/>
                <w:bCs/>
                <w:i/>
                <w:iCs/>
                <w:sz w:val="18"/>
                <w:szCs w:val="22"/>
                <w:lang w:val="uk-UA"/>
              </w:rPr>
              <w:t xml:space="preserve">./ </w:t>
            </w:r>
            <w:proofErr w:type="spellStart"/>
            <w:r>
              <w:rPr>
                <w:rFonts w:ascii="Times New Roman" w:hAnsi="Times New Roman"/>
                <w:b/>
                <w:bCs/>
                <w:i/>
                <w:iCs/>
                <w:sz w:val="18"/>
                <w:szCs w:val="22"/>
                <w:lang w:val="uk-UA"/>
              </w:rPr>
              <w:t>резервн</w:t>
            </w:r>
            <w:proofErr w:type="spellEnd"/>
            <w:r>
              <w:rPr>
                <w:rFonts w:ascii="Times New Roman" w:hAnsi="Times New Roman"/>
                <w:b/>
                <w:bCs/>
                <w:i/>
                <w:iCs/>
                <w:sz w:val="18"/>
                <w:szCs w:val="22"/>
                <w:lang w:val="uk-UA"/>
              </w:rPr>
              <w:t>.)</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Норма на одиницю обладнання, м</w:t>
            </w:r>
            <w:r>
              <w:rPr>
                <w:rFonts w:ascii="Times New Roman" w:hAnsi="Times New Roman"/>
                <w:b/>
                <w:bCs/>
                <w:i/>
                <w:iCs/>
                <w:sz w:val="18"/>
                <w:szCs w:val="22"/>
                <w:vertAlign w:val="superscript"/>
                <w:lang w:val="uk-UA"/>
              </w:rPr>
              <w:t>3</w:t>
            </w:r>
            <w:r>
              <w:rPr>
                <w:rFonts w:ascii="Times New Roman" w:hAnsi="Times New Roman"/>
                <w:b/>
                <w:bCs/>
                <w:i/>
                <w:iCs/>
                <w:sz w:val="18"/>
                <w:szCs w:val="22"/>
                <w:lang w:val="uk-UA"/>
              </w:rPr>
              <w:t>/год.</w:t>
            </w:r>
          </w:p>
        </w:tc>
      </w:tr>
      <w:tr w:rsidR="00AC04EB" w:rsidRPr="00F969A8" w:rsidTr="00AC04EB">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6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66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rPr>
            </w:pPr>
          </w:p>
        </w:tc>
      </w:tr>
    </w:tbl>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Продовження таблиці 5 Розшифровування ...</w:t>
      </w:r>
    </w:p>
    <w:tbl>
      <w:tblPr>
        <w:tblW w:w="0" w:type="auto"/>
        <w:tblInd w:w="55" w:type="dxa"/>
        <w:tblLayout w:type="fixed"/>
        <w:tblCellMar>
          <w:top w:w="55" w:type="dxa"/>
          <w:left w:w="55" w:type="dxa"/>
          <w:bottom w:w="55" w:type="dxa"/>
          <w:right w:w="55" w:type="dxa"/>
        </w:tblCellMar>
        <w:tblLook w:val="0000"/>
      </w:tblPr>
      <w:tblGrid>
        <w:gridCol w:w="1630"/>
        <w:gridCol w:w="1892"/>
        <w:gridCol w:w="1434"/>
        <w:gridCol w:w="2035"/>
        <w:gridCol w:w="1213"/>
        <w:gridCol w:w="1746"/>
      </w:tblGrid>
      <w:tr w:rsidR="00AC04EB" w:rsidTr="00AC04EB">
        <w:tc>
          <w:tcPr>
            <w:tcW w:w="1630"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 xml:space="preserve">Режим роботи обладнання, </w:t>
            </w:r>
            <w:proofErr w:type="spellStart"/>
            <w:r>
              <w:rPr>
                <w:rFonts w:ascii="Times New Roman" w:hAnsi="Times New Roman"/>
                <w:b/>
                <w:bCs/>
                <w:i/>
                <w:iCs/>
                <w:sz w:val="18"/>
                <w:szCs w:val="22"/>
                <w:lang w:val="uk-UA"/>
              </w:rPr>
              <w:t>год</w:t>
            </w:r>
            <w:proofErr w:type="spellEnd"/>
            <w:r>
              <w:rPr>
                <w:rFonts w:ascii="Times New Roman" w:hAnsi="Times New Roman"/>
                <w:b/>
                <w:bCs/>
                <w:i/>
                <w:iCs/>
                <w:sz w:val="18"/>
                <w:szCs w:val="22"/>
                <w:lang w:val="uk-UA"/>
              </w:rPr>
              <w:t>/добу,</w:t>
            </w:r>
          </w:p>
          <w:p w:rsidR="00AC04EB" w:rsidRDefault="00AC04EB" w:rsidP="00AC04EB">
            <w:pPr>
              <w:pStyle w:val="aff2"/>
              <w:jc w:val="center"/>
              <w:rPr>
                <w:rFonts w:ascii="Times New Roman" w:hAnsi="Times New Roman"/>
                <w:b/>
                <w:bCs/>
                <w:i/>
                <w:iCs/>
                <w:sz w:val="18"/>
                <w:lang w:val="uk-UA"/>
              </w:rPr>
            </w:pPr>
            <w:proofErr w:type="spellStart"/>
            <w:r>
              <w:rPr>
                <w:rFonts w:ascii="Times New Roman" w:hAnsi="Times New Roman"/>
                <w:b/>
                <w:bCs/>
                <w:i/>
                <w:iCs/>
                <w:sz w:val="18"/>
                <w:szCs w:val="22"/>
                <w:lang w:val="uk-UA"/>
              </w:rPr>
              <w:t>год</w:t>
            </w:r>
            <w:proofErr w:type="spellEnd"/>
            <w:r>
              <w:rPr>
                <w:rFonts w:ascii="Times New Roman" w:hAnsi="Times New Roman"/>
                <w:b/>
                <w:bCs/>
                <w:i/>
                <w:iCs/>
                <w:sz w:val="18"/>
                <w:szCs w:val="22"/>
                <w:lang w:val="uk-UA"/>
              </w:rPr>
              <w:t>/год.</w:t>
            </w:r>
          </w:p>
        </w:tc>
        <w:tc>
          <w:tcPr>
            <w:tcW w:w="1892"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Ціль та характер використаної води</w:t>
            </w:r>
          </w:p>
        </w:tc>
        <w:tc>
          <w:tcPr>
            <w:tcW w:w="143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Кількість води, що скидається</w:t>
            </w:r>
          </w:p>
        </w:tc>
        <w:tc>
          <w:tcPr>
            <w:tcW w:w="2035"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Місце скиду стоків № випуску</w:t>
            </w:r>
          </w:p>
        </w:tc>
        <w:tc>
          <w:tcPr>
            <w:tcW w:w="1213"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 xml:space="preserve">Кількість  </w:t>
            </w:r>
            <w:proofErr w:type="spellStart"/>
            <w:r>
              <w:rPr>
                <w:rFonts w:ascii="Times New Roman" w:hAnsi="Times New Roman"/>
                <w:b/>
                <w:bCs/>
                <w:i/>
                <w:iCs/>
                <w:sz w:val="18"/>
                <w:szCs w:val="22"/>
                <w:lang w:val="uk-UA"/>
              </w:rPr>
              <w:t>вторинно</w:t>
            </w:r>
            <w:proofErr w:type="spellEnd"/>
            <w:r>
              <w:rPr>
                <w:rFonts w:ascii="Times New Roman" w:hAnsi="Times New Roman"/>
                <w:b/>
                <w:bCs/>
                <w:i/>
                <w:iCs/>
                <w:sz w:val="18"/>
                <w:szCs w:val="22"/>
                <w:lang w:val="uk-UA"/>
              </w:rPr>
              <w:t xml:space="preserve"> </w:t>
            </w:r>
            <w:proofErr w:type="spellStart"/>
            <w:r>
              <w:rPr>
                <w:rFonts w:ascii="Times New Roman" w:hAnsi="Times New Roman"/>
                <w:b/>
                <w:bCs/>
                <w:i/>
                <w:iCs/>
                <w:sz w:val="18"/>
                <w:szCs w:val="22"/>
                <w:lang w:val="uk-UA"/>
              </w:rPr>
              <w:t>викорис-таної</w:t>
            </w:r>
            <w:proofErr w:type="spellEnd"/>
            <w:r>
              <w:rPr>
                <w:rFonts w:ascii="Times New Roman" w:hAnsi="Times New Roman"/>
                <w:b/>
                <w:bCs/>
                <w:i/>
                <w:iCs/>
                <w:sz w:val="18"/>
                <w:szCs w:val="22"/>
                <w:lang w:val="uk-UA"/>
              </w:rPr>
              <w:t xml:space="preserve"> води</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lang w:val="uk-UA"/>
              </w:rPr>
            </w:pPr>
            <w:r>
              <w:rPr>
                <w:rFonts w:ascii="Times New Roman" w:hAnsi="Times New Roman"/>
                <w:b/>
                <w:bCs/>
                <w:i/>
                <w:iCs/>
                <w:sz w:val="18"/>
                <w:szCs w:val="22"/>
                <w:lang w:val="uk-UA"/>
              </w:rPr>
              <w:t xml:space="preserve">Де </w:t>
            </w:r>
            <w:proofErr w:type="spellStart"/>
            <w:r>
              <w:rPr>
                <w:rFonts w:ascii="Times New Roman" w:hAnsi="Times New Roman"/>
                <w:b/>
                <w:bCs/>
                <w:i/>
                <w:iCs/>
                <w:sz w:val="18"/>
                <w:szCs w:val="22"/>
                <w:lang w:val="uk-UA"/>
              </w:rPr>
              <w:t>вторичнно</w:t>
            </w:r>
            <w:proofErr w:type="spellEnd"/>
            <w:r>
              <w:rPr>
                <w:rFonts w:ascii="Times New Roman" w:hAnsi="Times New Roman"/>
                <w:b/>
                <w:bCs/>
                <w:i/>
                <w:iCs/>
                <w:sz w:val="18"/>
                <w:szCs w:val="22"/>
                <w:lang w:val="uk-UA"/>
              </w:rPr>
              <w:t xml:space="preserve"> використана вода</w:t>
            </w:r>
          </w:p>
        </w:tc>
      </w:tr>
      <w:tr w:rsidR="00AC04EB" w:rsidTr="00AC04EB">
        <w:tc>
          <w:tcPr>
            <w:tcW w:w="16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89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4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20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2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rPr>
            </w:pPr>
          </w:p>
        </w:tc>
        <w:tc>
          <w:tcPr>
            <w:tcW w:w="1746"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rPr>
            </w:pPr>
          </w:p>
        </w:tc>
      </w:tr>
    </w:tbl>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0D6267" w:rsidRDefault="000D6267" w:rsidP="00AC04EB">
      <w:pPr>
        <w:spacing w:line="100" w:lineRule="atLeast"/>
        <w:ind w:firstLine="13"/>
        <w:rPr>
          <w:rFonts w:ascii="Times New Roman" w:hAnsi="Times New Roman"/>
          <w:b/>
          <w:bCs/>
          <w:color w:val="000000"/>
          <w:lang w:val="uk-UA"/>
        </w:rPr>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Використання води на господарсько-побутові потреби</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6</w:t>
      </w:r>
    </w:p>
    <w:tbl>
      <w:tblPr>
        <w:tblW w:w="0" w:type="auto"/>
        <w:tblInd w:w="55" w:type="dxa"/>
        <w:tblLayout w:type="fixed"/>
        <w:tblCellMar>
          <w:top w:w="55" w:type="dxa"/>
          <w:left w:w="55" w:type="dxa"/>
          <w:bottom w:w="55" w:type="dxa"/>
          <w:right w:w="55" w:type="dxa"/>
        </w:tblCellMar>
        <w:tblLook w:val="0000"/>
      </w:tblPr>
      <w:tblGrid>
        <w:gridCol w:w="826"/>
        <w:gridCol w:w="826"/>
        <w:gridCol w:w="826"/>
        <w:gridCol w:w="826"/>
        <w:gridCol w:w="826"/>
        <w:gridCol w:w="826"/>
        <w:gridCol w:w="826"/>
        <w:gridCol w:w="826"/>
        <w:gridCol w:w="826"/>
        <w:gridCol w:w="826"/>
        <w:gridCol w:w="826"/>
        <w:gridCol w:w="877"/>
      </w:tblGrid>
      <w:tr w:rsidR="00AC04EB" w:rsidTr="00AC04EB">
        <w:tc>
          <w:tcPr>
            <w:tcW w:w="82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Найме-нування</w:t>
            </w:r>
            <w:proofErr w:type="spellEnd"/>
            <w:r>
              <w:rPr>
                <w:rFonts w:ascii="Times New Roman" w:hAnsi="Times New Roman"/>
                <w:b/>
                <w:bCs/>
                <w:i/>
                <w:iCs/>
                <w:sz w:val="18"/>
                <w:szCs w:val="18"/>
                <w:lang w:val="uk-UA"/>
              </w:rPr>
              <w:t xml:space="preserve"> цеху, </w:t>
            </w:r>
            <w:proofErr w:type="spellStart"/>
            <w:r>
              <w:rPr>
                <w:rFonts w:ascii="Times New Roman" w:hAnsi="Times New Roman"/>
                <w:b/>
                <w:bCs/>
                <w:i/>
                <w:iCs/>
                <w:sz w:val="18"/>
                <w:szCs w:val="18"/>
                <w:lang w:val="uk-UA"/>
              </w:rPr>
              <w:t>дільни-ці</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змін-ність</w:t>
            </w:r>
            <w:proofErr w:type="spellEnd"/>
          </w:p>
        </w:tc>
        <w:tc>
          <w:tcPr>
            <w:tcW w:w="82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Загальне </w:t>
            </w:r>
            <w:proofErr w:type="spellStart"/>
            <w:r>
              <w:rPr>
                <w:rFonts w:ascii="Times New Roman" w:hAnsi="Times New Roman"/>
                <w:b/>
                <w:bCs/>
                <w:i/>
                <w:iCs/>
                <w:sz w:val="18"/>
                <w:szCs w:val="18"/>
                <w:lang w:val="uk-UA"/>
              </w:rPr>
              <w:t>водо-спожи-вання</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8311" w:type="dxa"/>
            <w:gridSpan w:val="10"/>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w:t>
            </w:r>
          </w:p>
        </w:tc>
      </w:tr>
      <w:tr w:rsidR="00AC04EB" w:rsidTr="00AC04EB">
        <w:tc>
          <w:tcPr>
            <w:tcW w:w="82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2478"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На </w:t>
            </w:r>
            <w:proofErr w:type="spellStart"/>
            <w:r>
              <w:rPr>
                <w:rFonts w:ascii="Times New Roman" w:hAnsi="Times New Roman"/>
                <w:b/>
                <w:bCs/>
                <w:i/>
                <w:iCs/>
                <w:sz w:val="18"/>
                <w:szCs w:val="18"/>
                <w:lang w:val="uk-UA"/>
              </w:rPr>
              <w:t>господарсько</w:t>
            </w:r>
            <w:proofErr w:type="spellEnd"/>
            <w:r>
              <w:rPr>
                <w:rFonts w:ascii="Times New Roman" w:hAnsi="Times New Roman"/>
                <w:b/>
                <w:bCs/>
                <w:i/>
                <w:iCs/>
                <w:sz w:val="18"/>
                <w:szCs w:val="18"/>
                <w:lang w:val="uk-UA"/>
              </w:rPr>
              <w:t xml:space="preserve"> - питні потреби</w:t>
            </w:r>
          </w:p>
        </w:tc>
        <w:tc>
          <w:tcPr>
            <w:tcW w:w="2478"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Душові</w:t>
            </w:r>
          </w:p>
        </w:tc>
        <w:tc>
          <w:tcPr>
            <w:tcW w:w="3355" w:type="dxa"/>
            <w:gridSpan w:val="4"/>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Миття підлоги</w:t>
            </w:r>
          </w:p>
        </w:tc>
      </w:tr>
      <w:tr w:rsidR="00AC04EB" w:rsidTr="00AC04EB">
        <w:tc>
          <w:tcPr>
            <w:tcW w:w="82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К-сть</w:t>
            </w:r>
            <w:proofErr w:type="spellEnd"/>
            <w:r>
              <w:rPr>
                <w:rFonts w:ascii="Times New Roman" w:hAnsi="Times New Roman"/>
                <w:b/>
                <w:bCs/>
                <w:i/>
                <w:iCs/>
                <w:sz w:val="18"/>
                <w:szCs w:val="18"/>
                <w:lang w:val="uk-UA"/>
              </w:rPr>
              <w:t xml:space="preserve"> робочих, люд.</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Норма </w:t>
            </w:r>
            <w:proofErr w:type="spellStart"/>
            <w:r>
              <w:rPr>
                <w:rFonts w:ascii="Times New Roman" w:hAnsi="Times New Roman"/>
                <w:b/>
                <w:bCs/>
                <w:i/>
                <w:iCs/>
                <w:sz w:val="18"/>
                <w:szCs w:val="18"/>
                <w:lang w:val="uk-UA"/>
              </w:rPr>
              <w:t>водо-споживання</w:t>
            </w:r>
            <w:proofErr w:type="spellEnd"/>
            <w:r>
              <w:rPr>
                <w:rFonts w:ascii="Times New Roman" w:hAnsi="Times New Roman"/>
                <w:b/>
                <w:bCs/>
                <w:i/>
                <w:iCs/>
                <w:sz w:val="18"/>
                <w:szCs w:val="18"/>
                <w:lang w:val="uk-UA"/>
              </w:rPr>
              <w:t xml:space="preserve"> на 1 людину у літрах</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Витра-та</w:t>
            </w:r>
            <w:proofErr w:type="spellEnd"/>
            <w:r>
              <w:rPr>
                <w:rFonts w:ascii="Times New Roman" w:hAnsi="Times New Roman"/>
                <w:b/>
                <w:bCs/>
                <w:i/>
                <w:iCs/>
                <w:sz w:val="18"/>
                <w:szCs w:val="18"/>
                <w:lang w:val="uk-UA"/>
              </w:rPr>
              <w:t xml:space="preserve">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/пору</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К-сть</w:t>
            </w:r>
            <w:proofErr w:type="spellEnd"/>
            <w:r>
              <w:rPr>
                <w:rFonts w:ascii="Times New Roman" w:hAnsi="Times New Roman"/>
                <w:b/>
                <w:bCs/>
                <w:i/>
                <w:iCs/>
                <w:sz w:val="18"/>
                <w:szCs w:val="18"/>
                <w:lang w:val="uk-UA"/>
              </w:rPr>
              <w:t xml:space="preserve"> робочих, які </w:t>
            </w:r>
            <w:proofErr w:type="spellStart"/>
            <w:r>
              <w:rPr>
                <w:rFonts w:ascii="Times New Roman" w:hAnsi="Times New Roman"/>
                <w:b/>
                <w:bCs/>
                <w:i/>
                <w:iCs/>
                <w:sz w:val="18"/>
                <w:szCs w:val="18"/>
                <w:lang w:val="uk-UA"/>
              </w:rPr>
              <w:t>корис-тують-ся</w:t>
            </w:r>
            <w:proofErr w:type="spellEnd"/>
            <w:r>
              <w:rPr>
                <w:rFonts w:ascii="Times New Roman" w:hAnsi="Times New Roman"/>
                <w:b/>
                <w:bCs/>
                <w:i/>
                <w:iCs/>
                <w:sz w:val="18"/>
                <w:szCs w:val="18"/>
                <w:lang w:val="uk-UA"/>
              </w:rPr>
              <w:t xml:space="preserve"> душем або </w:t>
            </w:r>
            <w:proofErr w:type="spellStart"/>
            <w:r>
              <w:rPr>
                <w:rFonts w:ascii="Times New Roman" w:hAnsi="Times New Roman"/>
                <w:b/>
                <w:bCs/>
                <w:i/>
                <w:iCs/>
                <w:sz w:val="18"/>
                <w:szCs w:val="18"/>
                <w:lang w:val="uk-UA"/>
              </w:rPr>
              <w:t>кіль-кість</w:t>
            </w:r>
            <w:proofErr w:type="spellEnd"/>
            <w:r>
              <w:rPr>
                <w:rFonts w:ascii="Times New Roman" w:hAnsi="Times New Roman"/>
                <w:b/>
                <w:bCs/>
                <w:i/>
                <w:iCs/>
                <w:sz w:val="18"/>
                <w:szCs w:val="18"/>
                <w:lang w:val="uk-UA"/>
              </w:rPr>
              <w:t xml:space="preserve"> душових сіток, шт.</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Норма </w:t>
            </w:r>
            <w:proofErr w:type="spellStart"/>
            <w:r>
              <w:rPr>
                <w:rFonts w:ascii="Times New Roman" w:hAnsi="Times New Roman"/>
                <w:b/>
                <w:bCs/>
                <w:i/>
                <w:iCs/>
                <w:sz w:val="18"/>
                <w:szCs w:val="18"/>
                <w:lang w:val="uk-UA"/>
              </w:rPr>
              <w:t>водо-спожи-вання</w:t>
            </w:r>
            <w:proofErr w:type="spellEnd"/>
            <w:r>
              <w:rPr>
                <w:rFonts w:ascii="Times New Roman" w:hAnsi="Times New Roman"/>
                <w:b/>
                <w:bCs/>
                <w:i/>
                <w:iCs/>
                <w:sz w:val="18"/>
                <w:szCs w:val="18"/>
                <w:lang w:val="uk-UA"/>
              </w:rPr>
              <w:t xml:space="preserve"> на одну людину або на одну душову сітку, л</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Витра-та</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vertAlign w:val="superscript"/>
                <w:lang w:val="uk-UA"/>
              </w:rPr>
            </w:pPr>
            <w:r>
              <w:rPr>
                <w:rFonts w:ascii="Times New Roman" w:hAnsi="Times New Roman"/>
                <w:b/>
                <w:bCs/>
                <w:i/>
                <w:iCs/>
                <w:sz w:val="18"/>
                <w:szCs w:val="18"/>
                <w:lang w:val="uk-UA"/>
              </w:rPr>
              <w:t>Площа, м</w:t>
            </w:r>
            <w:r>
              <w:rPr>
                <w:rFonts w:ascii="Times New Roman" w:hAnsi="Times New Roman"/>
                <w:b/>
                <w:bCs/>
                <w:i/>
                <w:iCs/>
                <w:sz w:val="18"/>
                <w:szCs w:val="18"/>
                <w:vertAlign w:val="superscript"/>
                <w:lang w:val="uk-UA"/>
              </w:rPr>
              <w:t>2</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vertAlign w:val="superscript"/>
                <w:lang w:val="uk-UA"/>
              </w:rPr>
            </w:pPr>
            <w:r>
              <w:rPr>
                <w:rFonts w:ascii="Times New Roman" w:hAnsi="Times New Roman"/>
                <w:b/>
                <w:bCs/>
                <w:i/>
                <w:iCs/>
                <w:sz w:val="18"/>
                <w:szCs w:val="18"/>
                <w:lang w:val="uk-UA"/>
              </w:rPr>
              <w:t>Норма, л/м</w:t>
            </w:r>
            <w:r>
              <w:rPr>
                <w:rFonts w:ascii="Times New Roman" w:hAnsi="Times New Roman"/>
                <w:b/>
                <w:bCs/>
                <w:i/>
                <w:iCs/>
                <w:sz w:val="18"/>
                <w:szCs w:val="18"/>
                <w:vertAlign w:val="superscript"/>
                <w:lang w:val="uk-UA"/>
              </w:rPr>
              <w:t>2</w:t>
            </w: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Періо-дич-ність</w:t>
            </w:r>
            <w:proofErr w:type="spellEnd"/>
            <w:r>
              <w:rPr>
                <w:rFonts w:ascii="Times New Roman" w:hAnsi="Times New Roman"/>
                <w:b/>
                <w:bCs/>
                <w:i/>
                <w:iCs/>
                <w:sz w:val="18"/>
                <w:szCs w:val="18"/>
                <w:lang w:val="uk-UA"/>
              </w:rPr>
              <w:t xml:space="preserve"> мийки</w:t>
            </w:r>
          </w:p>
        </w:tc>
        <w:tc>
          <w:tcPr>
            <w:tcW w:w="8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Витра-та</w:t>
            </w:r>
            <w:proofErr w:type="spellEnd"/>
            <w:r>
              <w:rPr>
                <w:rFonts w:ascii="Times New Roman" w:hAnsi="Times New Roman"/>
                <w:b/>
                <w:bCs/>
                <w:i/>
                <w:iCs/>
                <w:sz w:val="18"/>
                <w:szCs w:val="18"/>
                <w:lang w:val="uk-UA"/>
              </w:rPr>
              <w:t xml:space="preserve">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/пору</w:t>
            </w:r>
          </w:p>
        </w:tc>
      </w:tr>
      <w:tr w:rsidR="00AC04EB" w:rsidTr="00AC04EB">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r>
      <w:tr w:rsidR="00AC04EB" w:rsidTr="00AC04EB">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r>
      <w:tr w:rsidR="00AC04EB" w:rsidTr="00AC04EB">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7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r>
    </w:tbl>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Продовження таблиці 6 Використання ...</w:t>
      </w:r>
    </w:p>
    <w:tbl>
      <w:tblPr>
        <w:tblW w:w="0" w:type="auto"/>
        <w:tblInd w:w="55" w:type="dxa"/>
        <w:tblLayout w:type="fixed"/>
        <w:tblCellMar>
          <w:top w:w="55" w:type="dxa"/>
          <w:left w:w="55" w:type="dxa"/>
          <w:bottom w:w="55" w:type="dxa"/>
          <w:right w:w="55" w:type="dxa"/>
        </w:tblCellMar>
        <w:tblLook w:val="0000"/>
      </w:tblPr>
      <w:tblGrid>
        <w:gridCol w:w="901"/>
        <w:gridCol w:w="901"/>
        <w:gridCol w:w="901"/>
        <w:gridCol w:w="901"/>
        <w:gridCol w:w="901"/>
        <w:gridCol w:w="902"/>
        <w:gridCol w:w="901"/>
        <w:gridCol w:w="901"/>
        <w:gridCol w:w="901"/>
        <w:gridCol w:w="901"/>
        <w:gridCol w:w="939"/>
      </w:tblGrid>
      <w:tr w:rsidR="00AC04EB" w:rsidTr="00AC04EB">
        <w:tc>
          <w:tcPr>
            <w:tcW w:w="8110" w:type="dxa"/>
            <w:gridSpan w:val="9"/>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w:t>
            </w:r>
          </w:p>
        </w:tc>
        <w:tc>
          <w:tcPr>
            <w:tcW w:w="90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Загальне </w:t>
            </w:r>
            <w:proofErr w:type="spellStart"/>
            <w:r>
              <w:rPr>
                <w:rFonts w:ascii="Times New Roman" w:hAnsi="Times New Roman"/>
                <w:b/>
                <w:bCs/>
                <w:i/>
                <w:iCs/>
                <w:sz w:val="18"/>
                <w:szCs w:val="18"/>
                <w:lang w:val="uk-UA"/>
              </w:rPr>
              <w:t>водо-відведен-ня</w:t>
            </w:r>
            <w:proofErr w:type="spellEnd"/>
            <w:r>
              <w:rPr>
                <w:rFonts w:ascii="Times New Roman" w:hAnsi="Times New Roman"/>
                <w:b/>
                <w:bCs/>
                <w:i/>
                <w:iCs/>
                <w:sz w:val="18"/>
                <w:szCs w:val="18"/>
                <w:lang w:val="uk-UA"/>
              </w:rPr>
              <w:t>,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Місце скиду стоків (№ випуск.)</w:t>
            </w:r>
          </w:p>
        </w:tc>
      </w:tr>
      <w:tr w:rsidR="00AC04EB" w:rsidTr="00AC04EB">
        <w:tc>
          <w:tcPr>
            <w:tcW w:w="2703"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Їдальня</w:t>
            </w:r>
          </w:p>
        </w:tc>
        <w:tc>
          <w:tcPr>
            <w:tcW w:w="2704"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Житлові будинки і гуртожитки</w:t>
            </w:r>
          </w:p>
        </w:tc>
        <w:tc>
          <w:tcPr>
            <w:tcW w:w="2703"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Поливання території</w:t>
            </w:r>
          </w:p>
        </w:tc>
        <w:tc>
          <w:tcPr>
            <w:tcW w:w="90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К-сть</w:t>
            </w:r>
            <w:proofErr w:type="spellEnd"/>
            <w:r>
              <w:rPr>
                <w:rFonts w:ascii="Times New Roman" w:hAnsi="Times New Roman"/>
                <w:b/>
                <w:bCs/>
                <w:i/>
                <w:iCs/>
                <w:sz w:val="18"/>
                <w:szCs w:val="18"/>
                <w:lang w:val="uk-UA"/>
              </w:rPr>
              <w:t xml:space="preserve"> блюд</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Норма на одне блюдо, л</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Витрата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К-сть</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мешкан-ців</w:t>
            </w:r>
            <w:proofErr w:type="spellEnd"/>
            <w:r>
              <w:rPr>
                <w:rFonts w:ascii="Times New Roman" w:hAnsi="Times New Roman"/>
                <w:b/>
                <w:bCs/>
                <w:i/>
                <w:iCs/>
                <w:sz w:val="18"/>
                <w:szCs w:val="18"/>
                <w:lang w:val="uk-UA"/>
              </w:rPr>
              <w:t>, чол.</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Норма на 1 людину в л.</w:t>
            </w:r>
          </w:p>
        </w:tc>
        <w:tc>
          <w:tcPr>
            <w:tcW w:w="90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Витрата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w:t>
            </w:r>
            <w:proofErr w:type="spellStart"/>
            <w:r>
              <w:rPr>
                <w:rFonts w:ascii="Times New Roman" w:hAnsi="Times New Roman"/>
                <w:b/>
                <w:bCs/>
                <w:i/>
                <w:iCs/>
                <w:sz w:val="18"/>
                <w:szCs w:val="18"/>
                <w:lang w:val="uk-UA"/>
              </w:rPr>
              <w:t>доб</w:t>
            </w:r>
            <w:proofErr w:type="spellEnd"/>
            <w:r>
              <w:rPr>
                <w:rFonts w:ascii="Times New Roman" w:hAnsi="Times New Roman"/>
                <w:b/>
                <w:bCs/>
                <w:i/>
                <w:iCs/>
                <w:sz w:val="18"/>
                <w:szCs w:val="18"/>
                <w:lang w:val="uk-UA"/>
              </w:rPr>
              <w:t>.</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vertAlign w:val="superscript"/>
                <w:lang w:val="uk-UA"/>
              </w:rPr>
            </w:pPr>
            <w:r>
              <w:rPr>
                <w:rFonts w:ascii="Times New Roman" w:hAnsi="Times New Roman"/>
                <w:b/>
                <w:bCs/>
                <w:i/>
                <w:iCs/>
                <w:sz w:val="18"/>
                <w:szCs w:val="18"/>
                <w:lang w:val="uk-UA"/>
              </w:rPr>
              <w:t>Норма, л/м</w:t>
            </w:r>
            <w:r>
              <w:rPr>
                <w:rFonts w:ascii="Times New Roman" w:hAnsi="Times New Roman"/>
                <w:b/>
                <w:bCs/>
                <w:i/>
                <w:iCs/>
                <w:sz w:val="18"/>
                <w:szCs w:val="18"/>
                <w:vertAlign w:val="superscript"/>
                <w:lang w:val="uk-UA"/>
              </w:rPr>
              <w:t>2</w:t>
            </w: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Коефі-цієнт</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сезон-ності</w:t>
            </w:r>
            <w:proofErr w:type="spellEnd"/>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Витрата з </w:t>
            </w:r>
            <w:proofErr w:type="spellStart"/>
            <w:r>
              <w:rPr>
                <w:rFonts w:ascii="Times New Roman" w:hAnsi="Times New Roman"/>
                <w:b/>
                <w:bCs/>
                <w:i/>
                <w:iCs/>
                <w:sz w:val="18"/>
                <w:szCs w:val="18"/>
                <w:lang w:val="uk-UA"/>
              </w:rPr>
              <w:t>ураху-ванням</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сезон-ності</w:t>
            </w:r>
            <w:proofErr w:type="spellEnd"/>
          </w:p>
        </w:tc>
        <w:tc>
          <w:tcPr>
            <w:tcW w:w="90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0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rPr>
          <w:rFonts w:ascii="Times New Roman" w:hAnsi="Times New Roman"/>
          <w:color w:val="000000"/>
          <w:lang w:val="uk-UA"/>
        </w:rPr>
      </w:pPr>
      <w:r>
        <w:rPr>
          <w:rFonts w:ascii="Times New Roman" w:hAnsi="Times New Roman"/>
          <w:color w:val="000000"/>
          <w:lang w:val="uk-UA"/>
        </w:rPr>
        <w:t>Разом:</w:t>
      </w: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Характеристика технологічних і промивних ванн цеху/ділянки</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7</w:t>
      </w:r>
    </w:p>
    <w:tbl>
      <w:tblPr>
        <w:tblW w:w="0" w:type="auto"/>
        <w:tblInd w:w="55" w:type="dxa"/>
        <w:tblLayout w:type="fixed"/>
        <w:tblCellMar>
          <w:top w:w="55" w:type="dxa"/>
          <w:left w:w="55" w:type="dxa"/>
          <w:bottom w:w="55" w:type="dxa"/>
          <w:right w:w="55" w:type="dxa"/>
        </w:tblCellMar>
        <w:tblLook w:val="0000"/>
      </w:tblPr>
      <w:tblGrid>
        <w:gridCol w:w="1239"/>
        <w:gridCol w:w="1239"/>
        <w:gridCol w:w="1239"/>
        <w:gridCol w:w="1239"/>
        <w:gridCol w:w="1239"/>
        <w:gridCol w:w="1344"/>
        <w:gridCol w:w="1134"/>
        <w:gridCol w:w="1251"/>
      </w:tblGrid>
      <w:tr w:rsidR="00AC04EB" w:rsidTr="00AC04EB">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proofErr w:type="spellStart"/>
            <w:r>
              <w:rPr>
                <w:rFonts w:ascii="Times New Roman" w:hAnsi="Times New Roman"/>
                <w:b/>
                <w:bCs/>
                <w:i/>
                <w:iCs/>
                <w:lang w:val="uk-UA"/>
              </w:rPr>
              <w:t>Наймену-вання</w:t>
            </w:r>
            <w:proofErr w:type="spellEnd"/>
            <w:r>
              <w:rPr>
                <w:rFonts w:ascii="Times New Roman" w:hAnsi="Times New Roman"/>
                <w:b/>
                <w:bCs/>
                <w:i/>
                <w:iCs/>
                <w:lang w:val="uk-UA"/>
              </w:rPr>
              <w:t xml:space="preserve">          ванни</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Хімічний склад розчину ванн, мг/л</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Кількість ванн, шт.</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Робочий об</w:t>
            </w:r>
            <w:r>
              <w:rPr>
                <w:rFonts w:ascii="Times New Roman" w:hAnsi="Times New Roman"/>
                <w:b/>
                <w:bCs/>
                <w:i/>
                <w:iCs/>
                <w:lang w:val="en-US"/>
              </w:rPr>
              <w:t>'</w:t>
            </w:r>
            <w:proofErr w:type="spellStart"/>
            <w:r>
              <w:rPr>
                <w:rFonts w:ascii="Times New Roman" w:hAnsi="Times New Roman"/>
                <w:b/>
                <w:bCs/>
                <w:i/>
                <w:iCs/>
                <w:lang w:val="uk-UA"/>
              </w:rPr>
              <w:t>єм</w:t>
            </w:r>
            <w:proofErr w:type="spellEnd"/>
            <w:r>
              <w:rPr>
                <w:rFonts w:ascii="Times New Roman" w:hAnsi="Times New Roman"/>
                <w:b/>
                <w:bCs/>
                <w:i/>
                <w:iCs/>
                <w:lang w:val="uk-UA"/>
              </w:rPr>
              <w:t xml:space="preserve"> ванн, л</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proofErr w:type="spellStart"/>
            <w:r>
              <w:rPr>
                <w:rFonts w:ascii="Times New Roman" w:hAnsi="Times New Roman"/>
                <w:b/>
                <w:bCs/>
                <w:i/>
                <w:iCs/>
                <w:lang w:val="uk-UA"/>
              </w:rPr>
              <w:t>Періодич-ність</w:t>
            </w:r>
            <w:proofErr w:type="spellEnd"/>
            <w:r>
              <w:rPr>
                <w:rFonts w:ascii="Times New Roman" w:hAnsi="Times New Roman"/>
                <w:b/>
                <w:bCs/>
                <w:i/>
                <w:iCs/>
                <w:lang w:val="uk-UA"/>
              </w:rPr>
              <w:t xml:space="preserve"> зміни </w:t>
            </w:r>
            <w:proofErr w:type="spellStart"/>
            <w:r>
              <w:rPr>
                <w:rFonts w:ascii="Times New Roman" w:hAnsi="Times New Roman"/>
                <w:b/>
                <w:bCs/>
                <w:i/>
                <w:iCs/>
                <w:lang w:val="uk-UA"/>
              </w:rPr>
              <w:t>електро-літу</w:t>
            </w:r>
            <w:proofErr w:type="spellEnd"/>
          </w:p>
        </w:tc>
        <w:tc>
          <w:tcPr>
            <w:tcW w:w="134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Місце скиду відробленого електроліту та наявність ванн-</w:t>
            </w:r>
            <w:r w:rsidRPr="00E74A29">
              <w:rPr>
                <w:rFonts w:ascii="Times New Roman" w:hAnsi="Times New Roman"/>
                <w:b/>
                <w:bCs/>
                <w:i/>
                <w:iCs/>
                <w:lang w:val="uk-UA"/>
              </w:rPr>
              <w:t>доза-торів</w:t>
            </w:r>
            <w:r>
              <w:rPr>
                <w:rFonts w:ascii="Times New Roman" w:hAnsi="Times New Roman"/>
                <w:b/>
                <w:bCs/>
                <w:i/>
                <w:iCs/>
                <w:lang w:val="uk-UA"/>
              </w:rPr>
              <w:t xml:space="preserve"> </w:t>
            </w:r>
            <w:proofErr w:type="spellStart"/>
            <w:r>
              <w:rPr>
                <w:rFonts w:ascii="Times New Roman" w:hAnsi="Times New Roman"/>
                <w:b/>
                <w:bCs/>
                <w:i/>
                <w:iCs/>
                <w:lang w:val="uk-UA"/>
              </w:rPr>
              <w:t>електро-літу</w:t>
            </w:r>
            <w:proofErr w:type="spellEnd"/>
            <w:r>
              <w:rPr>
                <w:rFonts w:ascii="Times New Roman" w:hAnsi="Times New Roman"/>
                <w:b/>
                <w:bCs/>
                <w:i/>
                <w:iCs/>
                <w:lang w:val="uk-UA"/>
              </w:rPr>
              <w:t xml:space="preserve">, кількість/ </w:t>
            </w:r>
            <w:proofErr w:type="spellStart"/>
            <w:r>
              <w:rPr>
                <w:rFonts w:ascii="Times New Roman" w:hAnsi="Times New Roman"/>
                <w:b/>
                <w:bCs/>
                <w:i/>
                <w:iCs/>
                <w:lang w:val="uk-UA"/>
              </w:rPr>
              <w:t>ємк</w:t>
            </w:r>
            <w:proofErr w:type="spellEnd"/>
            <w:r>
              <w:rPr>
                <w:rFonts w:ascii="Times New Roman" w:hAnsi="Times New Roman"/>
                <w:b/>
                <w:bCs/>
                <w:i/>
                <w:iCs/>
                <w:lang w:val="uk-UA"/>
              </w:rPr>
              <w:t>.,л</w:t>
            </w:r>
          </w:p>
        </w:tc>
        <w:tc>
          <w:tcPr>
            <w:tcW w:w="1134"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en-US"/>
              </w:rPr>
            </w:pPr>
            <w:r>
              <w:rPr>
                <w:rFonts w:ascii="Times New Roman" w:hAnsi="Times New Roman"/>
                <w:b/>
                <w:bCs/>
                <w:i/>
                <w:iCs/>
                <w:lang w:val="uk-UA"/>
              </w:rPr>
              <w:t xml:space="preserve">Схема </w:t>
            </w:r>
            <w:proofErr w:type="spellStart"/>
            <w:r>
              <w:rPr>
                <w:rFonts w:ascii="Times New Roman" w:hAnsi="Times New Roman"/>
                <w:b/>
                <w:bCs/>
                <w:i/>
                <w:iCs/>
                <w:lang w:val="en-US"/>
              </w:rPr>
              <w:t>проми-вання</w:t>
            </w:r>
            <w:proofErr w:type="spellEnd"/>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Метод промивання</w:t>
            </w: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5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5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3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13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251"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bl>
    <w:p w:rsidR="00AC04EB" w:rsidRDefault="00AC04EB" w:rsidP="00AC04EB">
      <w:pPr>
        <w:spacing w:line="100" w:lineRule="atLeast"/>
        <w:ind w:firstLine="13"/>
        <w:jc w:val="right"/>
      </w:pPr>
    </w:p>
    <w:p w:rsidR="000D6267" w:rsidRDefault="000D6267" w:rsidP="00AC04EB">
      <w:pPr>
        <w:spacing w:line="100" w:lineRule="atLeast"/>
        <w:ind w:firstLine="13"/>
        <w:rPr>
          <w:rFonts w:ascii="Times New Roman" w:hAnsi="Times New Roman"/>
          <w:b/>
          <w:bCs/>
          <w:color w:val="000000"/>
          <w:lang w:val="uk-UA"/>
        </w:rPr>
      </w:pPr>
    </w:p>
    <w:p w:rsidR="00D27671" w:rsidRDefault="00D27671" w:rsidP="00AC04EB">
      <w:pPr>
        <w:spacing w:line="100" w:lineRule="atLeast"/>
        <w:ind w:firstLine="13"/>
        <w:rPr>
          <w:rFonts w:ascii="Times New Roman" w:hAnsi="Times New Roman"/>
          <w:b/>
          <w:bCs/>
          <w:color w:val="000000"/>
          <w:lang w:val="uk-UA"/>
        </w:rPr>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lastRenderedPageBreak/>
        <w:t>Продовження таблиці 7  Характеристика ...</w:t>
      </w:r>
    </w:p>
    <w:p w:rsidR="00AC04EB" w:rsidRDefault="00AC04EB" w:rsidP="00AC04EB">
      <w:pPr>
        <w:spacing w:line="100" w:lineRule="atLeast"/>
        <w:ind w:firstLine="13"/>
        <w:rPr>
          <w:rFonts w:ascii="Times New Roman" w:hAnsi="Times New Roman"/>
          <w:color w:val="000000"/>
          <w:lang w:val="uk-UA"/>
        </w:rPr>
      </w:pPr>
    </w:p>
    <w:tbl>
      <w:tblPr>
        <w:tblW w:w="0" w:type="auto"/>
        <w:tblInd w:w="55" w:type="dxa"/>
        <w:tblLayout w:type="fixed"/>
        <w:tblCellMar>
          <w:top w:w="55" w:type="dxa"/>
          <w:left w:w="55" w:type="dxa"/>
          <w:bottom w:w="55" w:type="dxa"/>
          <w:right w:w="55" w:type="dxa"/>
        </w:tblCellMar>
        <w:tblLook w:val="0000"/>
      </w:tblPr>
      <w:tblGrid>
        <w:gridCol w:w="1416"/>
        <w:gridCol w:w="1416"/>
        <w:gridCol w:w="1416"/>
        <w:gridCol w:w="1416"/>
        <w:gridCol w:w="1416"/>
        <w:gridCol w:w="1416"/>
        <w:gridCol w:w="1454"/>
      </w:tblGrid>
      <w:tr w:rsidR="00AC04EB" w:rsidTr="00AC04EB">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Засіб подавання та відведення у промивній ванні та її змішування</w:t>
            </w:r>
          </w:p>
        </w:tc>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Гранично допустимі концентрації основного компоненту у воді після промивання, С</w:t>
            </w:r>
            <w:r>
              <w:rPr>
                <w:rFonts w:ascii="Times New Roman" w:hAnsi="Times New Roman"/>
                <w:b/>
                <w:bCs/>
                <w:i/>
                <w:iCs/>
                <w:vertAlign w:val="subscript"/>
                <w:lang w:val="en-US"/>
              </w:rPr>
              <w:t>n</w:t>
            </w:r>
            <w:r w:rsidRPr="00E74A29">
              <w:rPr>
                <w:rFonts w:ascii="Times New Roman" w:hAnsi="Times New Roman"/>
                <w:b/>
                <w:bCs/>
                <w:i/>
                <w:iCs/>
              </w:rPr>
              <w:t>,</w:t>
            </w:r>
            <w:r>
              <w:rPr>
                <w:rFonts w:ascii="Times New Roman" w:hAnsi="Times New Roman"/>
                <w:b/>
                <w:bCs/>
                <w:i/>
                <w:iCs/>
                <w:lang w:val="uk-UA"/>
              </w:rPr>
              <w:t>мг/л</w:t>
            </w:r>
          </w:p>
        </w:tc>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Метод обробки деталей</w:t>
            </w:r>
          </w:p>
        </w:tc>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vertAlign w:val="superscript"/>
                <w:lang w:val="uk-UA"/>
              </w:rPr>
            </w:pPr>
            <w:r>
              <w:rPr>
                <w:rFonts w:ascii="Times New Roman" w:hAnsi="Times New Roman"/>
                <w:b/>
                <w:bCs/>
                <w:i/>
                <w:iCs/>
                <w:lang w:val="uk-UA"/>
              </w:rPr>
              <w:t xml:space="preserve">Поверхня деталей, що </w:t>
            </w:r>
            <w:proofErr w:type="spellStart"/>
            <w:r>
              <w:rPr>
                <w:rFonts w:ascii="Times New Roman" w:hAnsi="Times New Roman"/>
                <w:b/>
                <w:bCs/>
                <w:i/>
                <w:iCs/>
                <w:lang w:val="uk-UA"/>
              </w:rPr>
              <w:t>проми-ваються</w:t>
            </w:r>
            <w:proofErr w:type="spellEnd"/>
            <w:r>
              <w:rPr>
                <w:rFonts w:ascii="Times New Roman" w:hAnsi="Times New Roman"/>
                <w:b/>
                <w:bCs/>
                <w:i/>
                <w:iCs/>
                <w:lang w:val="uk-UA"/>
              </w:rPr>
              <w:t>, м</w:t>
            </w:r>
            <w:r>
              <w:rPr>
                <w:rFonts w:ascii="Times New Roman" w:hAnsi="Times New Roman"/>
                <w:b/>
                <w:bCs/>
                <w:i/>
                <w:iCs/>
                <w:vertAlign w:val="superscript"/>
                <w:lang w:val="uk-UA"/>
              </w:rPr>
              <w:t>2</w:t>
            </w:r>
          </w:p>
        </w:tc>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 xml:space="preserve">Тривалість </w:t>
            </w:r>
            <w:proofErr w:type="spellStart"/>
            <w:r>
              <w:rPr>
                <w:rFonts w:ascii="Times New Roman" w:hAnsi="Times New Roman"/>
                <w:b/>
                <w:bCs/>
                <w:i/>
                <w:iCs/>
                <w:lang w:val="uk-UA"/>
              </w:rPr>
              <w:t>техноло-гічного</w:t>
            </w:r>
            <w:proofErr w:type="spellEnd"/>
            <w:r>
              <w:rPr>
                <w:rFonts w:ascii="Times New Roman" w:hAnsi="Times New Roman"/>
                <w:b/>
                <w:bCs/>
                <w:i/>
                <w:iCs/>
                <w:lang w:val="uk-UA"/>
              </w:rPr>
              <w:t xml:space="preserve"> процесу</w:t>
            </w:r>
          </w:p>
        </w:tc>
        <w:tc>
          <w:tcPr>
            <w:tcW w:w="1416"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Витрата промивної води, м</w:t>
            </w:r>
            <w:r>
              <w:rPr>
                <w:rFonts w:ascii="Times New Roman" w:hAnsi="Times New Roman"/>
                <w:b/>
                <w:bCs/>
                <w:i/>
                <w:iCs/>
                <w:vertAlign w:val="superscript"/>
                <w:lang w:val="uk-UA"/>
              </w:rPr>
              <w:t>3</w:t>
            </w:r>
            <w:r>
              <w:rPr>
                <w:rFonts w:ascii="Times New Roman" w:hAnsi="Times New Roman"/>
                <w:b/>
                <w:bCs/>
                <w:i/>
                <w:iCs/>
                <w:lang w:val="uk-UA"/>
              </w:rPr>
              <w:t>/</w:t>
            </w:r>
            <w:proofErr w:type="spellStart"/>
            <w:r>
              <w:rPr>
                <w:rFonts w:ascii="Times New Roman" w:hAnsi="Times New Roman"/>
                <w:b/>
                <w:bCs/>
                <w:i/>
                <w:iCs/>
                <w:lang w:val="uk-UA"/>
              </w:rPr>
              <w:t>доб</w:t>
            </w:r>
            <w:proofErr w:type="spellEnd"/>
            <w:r>
              <w:rPr>
                <w:rFonts w:ascii="Times New Roman" w:hAnsi="Times New Roman"/>
                <w:b/>
                <w:bCs/>
                <w:i/>
                <w:iCs/>
                <w:lang w:val="uk-UA"/>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lang w:val="uk-UA"/>
              </w:rPr>
            </w:pPr>
            <w:r>
              <w:rPr>
                <w:rFonts w:ascii="Times New Roman" w:hAnsi="Times New Roman"/>
                <w:b/>
                <w:bCs/>
                <w:i/>
                <w:iCs/>
                <w:lang w:val="uk-UA"/>
              </w:rPr>
              <w:t>Примітка</w:t>
            </w: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5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5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rPr>
            </w:pPr>
          </w:p>
        </w:tc>
        <w:tc>
          <w:tcPr>
            <w:tcW w:w="145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rPr>
            </w:pPr>
          </w:p>
        </w:tc>
      </w:tr>
    </w:tbl>
    <w:p w:rsidR="00AC04EB" w:rsidRDefault="00AC04EB" w:rsidP="00AC04EB">
      <w:pPr>
        <w:spacing w:line="100" w:lineRule="atLeast"/>
        <w:ind w:firstLine="13"/>
        <w:jc w:val="right"/>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Характеристика водоспоживання котельні</w:t>
      </w:r>
    </w:p>
    <w:p w:rsidR="00AC04EB" w:rsidRDefault="00AC04EB" w:rsidP="00AC04EB">
      <w:pPr>
        <w:spacing w:line="100" w:lineRule="atLeast"/>
        <w:ind w:firstLine="13"/>
        <w:jc w:val="right"/>
        <w:rPr>
          <w:rFonts w:ascii="Times New Roman" w:hAnsi="Times New Roman"/>
          <w:b/>
          <w:bCs/>
          <w:color w:val="000000"/>
          <w:lang w:val="uk-UA"/>
        </w:rPr>
      </w:pPr>
      <w:r>
        <w:rPr>
          <w:rFonts w:ascii="Times New Roman" w:hAnsi="Times New Roman"/>
          <w:b/>
          <w:bCs/>
          <w:color w:val="000000"/>
          <w:lang w:val="uk-UA"/>
        </w:rPr>
        <w:t>Таблиця 8</w:t>
      </w:r>
    </w:p>
    <w:p w:rsidR="00AC04EB" w:rsidRDefault="00AC04EB" w:rsidP="00AC04EB">
      <w:pPr>
        <w:spacing w:line="100" w:lineRule="atLeast"/>
        <w:ind w:firstLine="13"/>
        <w:rPr>
          <w:rFonts w:ascii="Times New Roman" w:hAnsi="Times New Roman"/>
          <w:color w:val="000000"/>
        </w:rPr>
      </w:pPr>
    </w:p>
    <w:tbl>
      <w:tblPr>
        <w:tblW w:w="0" w:type="auto"/>
        <w:tblInd w:w="55" w:type="dxa"/>
        <w:tblLayout w:type="fixed"/>
        <w:tblCellMar>
          <w:top w:w="55" w:type="dxa"/>
          <w:left w:w="55" w:type="dxa"/>
          <w:bottom w:w="55" w:type="dxa"/>
          <w:right w:w="55" w:type="dxa"/>
        </w:tblCellMar>
        <w:tblLook w:val="0000"/>
      </w:tblPr>
      <w:tblGrid>
        <w:gridCol w:w="2596"/>
        <w:gridCol w:w="2152"/>
        <w:gridCol w:w="1735"/>
        <w:gridCol w:w="1447"/>
        <w:gridCol w:w="2007"/>
      </w:tblGrid>
      <w:tr w:rsidR="00AC04EB" w:rsidTr="00AC04EB">
        <w:tc>
          <w:tcPr>
            <w:tcW w:w="4748"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Власні потреби котельні</w:t>
            </w:r>
          </w:p>
        </w:tc>
        <w:tc>
          <w:tcPr>
            <w:tcW w:w="1735"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proofErr w:type="spellStart"/>
            <w:r>
              <w:rPr>
                <w:rFonts w:ascii="Times New Roman" w:hAnsi="Times New Roman"/>
                <w:b/>
                <w:bCs/>
                <w:i/>
                <w:iCs/>
                <w:sz w:val="24"/>
                <w:lang w:val="uk-UA"/>
              </w:rPr>
              <w:t>Середньо-добова</w:t>
            </w:r>
            <w:proofErr w:type="spellEnd"/>
            <w:r>
              <w:rPr>
                <w:rFonts w:ascii="Times New Roman" w:hAnsi="Times New Roman"/>
                <w:b/>
                <w:bCs/>
                <w:i/>
                <w:iCs/>
                <w:sz w:val="24"/>
                <w:lang w:val="uk-UA"/>
              </w:rPr>
              <w:t xml:space="preserve"> кількість поживної води, м</w:t>
            </w:r>
            <w:r>
              <w:rPr>
                <w:rFonts w:ascii="Times New Roman" w:hAnsi="Times New Roman"/>
                <w:b/>
                <w:bCs/>
                <w:i/>
                <w:iCs/>
                <w:sz w:val="24"/>
                <w:vertAlign w:val="superscript"/>
                <w:lang w:val="uk-UA"/>
              </w:rPr>
              <w:t>3</w:t>
            </w:r>
            <w:r>
              <w:rPr>
                <w:rFonts w:ascii="Times New Roman" w:hAnsi="Times New Roman"/>
                <w:b/>
                <w:bCs/>
                <w:i/>
                <w:iCs/>
                <w:sz w:val="24"/>
                <w:lang w:val="uk-UA"/>
              </w:rPr>
              <w:t>/добу</w:t>
            </w:r>
          </w:p>
        </w:tc>
        <w:tc>
          <w:tcPr>
            <w:tcW w:w="1447"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 xml:space="preserve">Загальне </w:t>
            </w:r>
            <w:proofErr w:type="spellStart"/>
            <w:r>
              <w:rPr>
                <w:rFonts w:ascii="Times New Roman" w:hAnsi="Times New Roman"/>
                <w:b/>
                <w:bCs/>
                <w:i/>
                <w:iCs/>
                <w:sz w:val="24"/>
                <w:lang w:val="uk-UA"/>
              </w:rPr>
              <w:t>водо-спожи-вання</w:t>
            </w:r>
            <w:proofErr w:type="spellEnd"/>
            <w:r>
              <w:rPr>
                <w:rFonts w:ascii="Times New Roman" w:hAnsi="Times New Roman"/>
                <w:b/>
                <w:bCs/>
                <w:i/>
                <w:iCs/>
                <w:sz w:val="24"/>
                <w:lang w:val="uk-UA"/>
              </w:rPr>
              <w:t xml:space="preserve"> котельні, м</w:t>
            </w:r>
            <w:r>
              <w:rPr>
                <w:rFonts w:ascii="Times New Roman" w:hAnsi="Times New Roman"/>
                <w:b/>
                <w:bCs/>
                <w:i/>
                <w:iCs/>
                <w:sz w:val="24"/>
                <w:vertAlign w:val="superscript"/>
                <w:lang w:val="uk-UA"/>
              </w:rPr>
              <w:t>3</w:t>
            </w:r>
            <w:r>
              <w:rPr>
                <w:rFonts w:ascii="Times New Roman" w:hAnsi="Times New Roman"/>
                <w:b/>
                <w:bCs/>
                <w:i/>
                <w:iCs/>
                <w:sz w:val="24"/>
                <w:lang w:val="uk-UA"/>
              </w:rPr>
              <w:t>/</w:t>
            </w:r>
            <w:proofErr w:type="spellStart"/>
            <w:r>
              <w:rPr>
                <w:rFonts w:ascii="Times New Roman" w:hAnsi="Times New Roman"/>
                <w:b/>
                <w:bCs/>
                <w:i/>
                <w:iCs/>
                <w:sz w:val="24"/>
                <w:lang w:val="uk-UA"/>
              </w:rPr>
              <w:t>доб</w:t>
            </w:r>
            <w:proofErr w:type="spellEnd"/>
            <w:r>
              <w:rPr>
                <w:rFonts w:ascii="Times New Roman" w:hAnsi="Times New Roman"/>
                <w:b/>
                <w:bCs/>
                <w:i/>
                <w:iCs/>
                <w:sz w:val="24"/>
                <w:lang w:val="uk-UA"/>
              </w:rPr>
              <w:t>.</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Примітка</w:t>
            </w:r>
          </w:p>
        </w:tc>
      </w:tr>
      <w:tr w:rsidR="00AC04EB" w:rsidRPr="00F969A8"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Характер використання води</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lang w:val="uk-UA"/>
              </w:rPr>
            </w:pPr>
            <w:r>
              <w:rPr>
                <w:rFonts w:ascii="Times New Roman" w:hAnsi="Times New Roman"/>
                <w:b/>
                <w:bCs/>
                <w:i/>
                <w:iCs/>
                <w:sz w:val="24"/>
                <w:lang w:val="uk-UA"/>
              </w:rPr>
              <w:t>Витрата води (пару), м</w:t>
            </w:r>
            <w:r>
              <w:rPr>
                <w:rFonts w:ascii="Times New Roman" w:hAnsi="Times New Roman"/>
                <w:b/>
                <w:bCs/>
                <w:i/>
                <w:iCs/>
                <w:sz w:val="24"/>
                <w:vertAlign w:val="superscript"/>
                <w:lang w:val="uk-UA"/>
              </w:rPr>
              <w:t>3</w:t>
            </w:r>
            <w:r>
              <w:rPr>
                <w:rFonts w:ascii="Times New Roman" w:hAnsi="Times New Roman"/>
                <w:b/>
                <w:bCs/>
                <w:i/>
                <w:iCs/>
                <w:sz w:val="24"/>
                <w:lang w:val="uk-UA"/>
              </w:rPr>
              <w:t>/</w:t>
            </w:r>
            <w:proofErr w:type="spellStart"/>
            <w:r>
              <w:rPr>
                <w:rFonts w:ascii="Times New Roman" w:hAnsi="Times New Roman"/>
                <w:b/>
                <w:bCs/>
                <w:i/>
                <w:iCs/>
                <w:sz w:val="24"/>
                <w:lang w:val="uk-UA"/>
              </w:rPr>
              <w:t>доб</w:t>
            </w:r>
            <w:proofErr w:type="spellEnd"/>
            <w:r>
              <w:rPr>
                <w:rFonts w:ascii="Times New Roman" w:hAnsi="Times New Roman"/>
                <w:b/>
                <w:bCs/>
                <w:i/>
                <w:iCs/>
                <w:sz w:val="24"/>
                <w:lang w:val="uk-UA"/>
              </w:rPr>
              <w:t>.</w:t>
            </w:r>
          </w:p>
        </w:tc>
        <w:tc>
          <w:tcPr>
            <w:tcW w:w="173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c>
          <w:tcPr>
            <w:tcW w:w="1447"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24"/>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Продування котлів</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00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Регенерація фільтрів</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00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Охолодження устаткування</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00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Розігрів мазуту</w:t>
            </w:r>
          </w:p>
          <w:p w:rsidR="00AC04EB" w:rsidRDefault="00AC04EB" w:rsidP="00AC04EB">
            <w:pPr>
              <w:pStyle w:val="aff2"/>
              <w:rPr>
                <w:rFonts w:ascii="Times New Roman" w:hAnsi="Times New Roman"/>
                <w:sz w:val="24"/>
                <w:lang w:val="uk-UA"/>
              </w:rPr>
            </w:pPr>
            <w:r>
              <w:rPr>
                <w:rFonts w:ascii="Times New Roman" w:hAnsi="Times New Roman"/>
                <w:sz w:val="24"/>
                <w:lang w:val="uk-UA"/>
              </w:rPr>
              <w:t>ємкість ____ т</w:t>
            </w:r>
          </w:p>
          <w:p w:rsidR="00AC04EB" w:rsidRDefault="00AC04EB" w:rsidP="00AC04EB">
            <w:pPr>
              <w:pStyle w:val="aff2"/>
              <w:rPr>
                <w:rFonts w:ascii="Times New Roman" w:hAnsi="Times New Roman"/>
                <w:sz w:val="24"/>
                <w:lang w:val="uk-UA"/>
              </w:rPr>
            </w:pPr>
            <w:r>
              <w:rPr>
                <w:rFonts w:ascii="Times New Roman" w:hAnsi="Times New Roman"/>
                <w:sz w:val="24"/>
                <w:lang w:val="uk-UA"/>
              </w:rPr>
              <w:t>_______ робочих</w:t>
            </w:r>
          </w:p>
          <w:p w:rsidR="00AC04EB" w:rsidRDefault="00AC04EB" w:rsidP="00AC04EB">
            <w:pPr>
              <w:pStyle w:val="aff2"/>
              <w:rPr>
                <w:rFonts w:ascii="Times New Roman" w:hAnsi="Times New Roman"/>
                <w:sz w:val="24"/>
                <w:lang w:val="uk-UA"/>
              </w:rPr>
            </w:pPr>
            <w:r>
              <w:rPr>
                <w:rFonts w:ascii="Times New Roman" w:hAnsi="Times New Roman"/>
                <w:sz w:val="24"/>
                <w:lang w:val="uk-UA"/>
              </w:rPr>
              <w:t xml:space="preserve">       резервних</w:t>
            </w:r>
          </w:p>
        </w:tc>
        <w:tc>
          <w:tcPr>
            <w:tcW w:w="2152" w:type="dxa"/>
            <w:tcBorders>
              <w:left w:val="single" w:sz="4" w:space="0" w:color="000000"/>
              <w:bottom w:val="single" w:sz="4" w:space="0" w:color="000000"/>
            </w:tcBorders>
            <w:shd w:val="clear" w:color="auto" w:fill="auto"/>
          </w:tcPr>
          <w:p w:rsidR="00AC04EB" w:rsidRPr="00E74A29" w:rsidRDefault="00AC04EB" w:rsidP="00AC04EB">
            <w:pPr>
              <w:pStyle w:val="aff2"/>
              <w:snapToGrid w:val="0"/>
              <w:rPr>
                <w:rFonts w:ascii="Times New Roman" w:hAnsi="Times New Roman"/>
                <w:sz w:val="24"/>
                <w:lang w:val="uk-UA"/>
              </w:rPr>
            </w:pPr>
          </w:p>
        </w:tc>
        <w:tc>
          <w:tcPr>
            <w:tcW w:w="1735" w:type="dxa"/>
            <w:tcBorders>
              <w:left w:val="single" w:sz="4" w:space="0" w:color="000000"/>
              <w:bottom w:val="single" w:sz="4" w:space="0" w:color="000000"/>
            </w:tcBorders>
            <w:shd w:val="clear" w:color="auto" w:fill="auto"/>
          </w:tcPr>
          <w:p w:rsidR="00AC04EB" w:rsidRPr="00E74A29" w:rsidRDefault="00AC04EB" w:rsidP="00AC04EB">
            <w:pPr>
              <w:pStyle w:val="aff2"/>
              <w:snapToGrid w:val="0"/>
              <w:rPr>
                <w:rFonts w:ascii="Times New Roman" w:hAnsi="Times New Roman"/>
                <w:sz w:val="24"/>
                <w:lang w:val="uk-UA"/>
              </w:rPr>
            </w:pPr>
          </w:p>
        </w:tc>
        <w:tc>
          <w:tcPr>
            <w:tcW w:w="1447" w:type="dxa"/>
            <w:tcBorders>
              <w:left w:val="single" w:sz="4" w:space="0" w:color="000000"/>
              <w:bottom w:val="single" w:sz="4" w:space="0" w:color="000000"/>
            </w:tcBorders>
            <w:shd w:val="clear" w:color="auto" w:fill="auto"/>
          </w:tcPr>
          <w:p w:rsidR="00AC04EB" w:rsidRPr="00E74A29" w:rsidRDefault="00AC04EB" w:rsidP="00AC04EB">
            <w:pPr>
              <w:pStyle w:val="aff2"/>
              <w:snapToGrid w:val="0"/>
              <w:rPr>
                <w:rFonts w:ascii="Times New Roman" w:hAnsi="Times New Roman"/>
                <w:sz w:val="24"/>
                <w:lang w:val="uk-UA"/>
              </w:rPr>
            </w:pPr>
          </w:p>
        </w:tc>
        <w:tc>
          <w:tcPr>
            <w:tcW w:w="2007" w:type="dxa"/>
            <w:tcBorders>
              <w:left w:val="single" w:sz="4" w:space="0" w:color="000000"/>
              <w:bottom w:val="single" w:sz="4" w:space="0" w:color="000000"/>
              <w:right w:val="single" w:sz="4" w:space="0" w:color="000000"/>
            </w:tcBorders>
            <w:shd w:val="clear" w:color="auto" w:fill="auto"/>
          </w:tcPr>
          <w:p w:rsidR="00AC04EB" w:rsidRPr="00E74A29" w:rsidRDefault="00AC04EB" w:rsidP="00AC04EB">
            <w:pPr>
              <w:pStyle w:val="aff2"/>
              <w:snapToGrid w:val="0"/>
              <w:rPr>
                <w:rFonts w:ascii="Times New Roman" w:hAnsi="Times New Roman"/>
                <w:sz w:val="24"/>
                <w:lang w:val="uk-UA"/>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Інші</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00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r w:rsidR="00AC04EB" w:rsidTr="00AC04EB">
        <w:tc>
          <w:tcPr>
            <w:tcW w:w="259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lang w:val="uk-UA"/>
              </w:rPr>
            </w:pPr>
            <w:r>
              <w:rPr>
                <w:rFonts w:ascii="Times New Roman" w:hAnsi="Times New Roman"/>
                <w:sz w:val="24"/>
                <w:lang w:val="uk-UA"/>
              </w:rPr>
              <w:t>Разом:</w:t>
            </w:r>
          </w:p>
        </w:tc>
        <w:tc>
          <w:tcPr>
            <w:tcW w:w="2152"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73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144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24"/>
              </w:rPr>
            </w:pPr>
          </w:p>
        </w:tc>
        <w:tc>
          <w:tcPr>
            <w:tcW w:w="200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24"/>
              </w:rPr>
            </w:pPr>
          </w:p>
        </w:tc>
      </w:tr>
    </w:tbl>
    <w:p w:rsidR="00AC04EB" w:rsidRDefault="00AC04EB" w:rsidP="00AC04EB">
      <w:pPr>
        <w:spacing w:line="100" w:lineRule="atLeast"/>
        <w:ind w:firstLine="13"/>
      </w:pPr>
    </w:p>
    <w:p w:rsidR="00AC04EB" w:rsidRDefault="00AC04EB" w:rsidP="00AC04EB">
      <w:pPr>
        <w:spacing w:line="100" w:lineRule="atLeast"/>
        <w:ind w:firstLine="13"/>
        <w:rPr>
          <w:rFonts w:ascii="Times New Roman" w:hAnsi="Times New Roman"/>
          <w:color w:val="000000"/>
        </w:rPr>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Характеристика водоспоживання на виробничі потреби котельної</w:t>
      </w:r>
    </w:p>
    <w:p w:rsidR="00AC04EB" w:rsidRDefault="00AC04EB" w:rsidP="00AC04EB">
      <w:pPr>
        <w:spacing w:line="100" w:lineRule="atLeast"/>
        <w:ind w:firstLine="13"/>
        <w:jc w:val="right"/>
        <w:rPr>
          <w:rFonts w:ascii="Times New Roman" w:hAnsi="Times New Roman"/>
          <w:b/>
          <w:bCs/>
          <w:color w:val="000000"/>
          <w:sz w:val="22"/>
          <w:szCs w:val="22"/>
          <w:lang w:val="uk-UA"/>
        </w:rPr>
      </w:pPr>
      <w:r>
        <w:rPr>
          <w:rFonts w:ascii="Times New Roman" w:hAnsi="Times New Roman"/>
          <w:b/>
          <w:bCs/>
          <w:color w:val="000000"/>
          <w:sz w:val="22"/>
          <w:szCs w:val="22"/>
          <w:lang w:val="uk-UA"/>
        </w:rPr>
        <w:t>Таблиця 8а</w:t>
      </w:r>
    </w:p>
    <w:p w:rsidR="00AC04EB" w:rsidRDefault="00AC04EB" w:rsidP="00AC04EB">
      <w:pPr>
        <w:spacing w:line="100" w:lineRule="atLeast"/>
        <w:ind w:firstLine="13"/>
        <w:rPr>
          <w:rFonts w:ascii="Times New Roman" w:hAnsi="Times New Roman"/>
          <w:color w:val="000000"/>
          <w:szCs w:val="20"/>
        </w:rPr>
      </w:pPr>
    </w:p>
    <w:tbl>
      <w:tblPr>
        <w:tblW w:w="0" w:type="auto"/>
        <w:tblInd w:w="55" w:type="dxa"/>
        <w:tblLayout w:type="fixed"/>
        <w:tblCellMar>
          <w:top w:w="55" w:type="dxa"/>
          <w:left w:w="55" w:type="dxa"/>
          <w:bottom w:w="55" w:type="dxa"/>
          <w:right w:w="55" w:type="dxa"/>
        </w:tblCellMar>
        <w:tblLook w:val="0000"/>
      </w:tblPr>
      <w:tblGrid>
        <w:gridCol w:w="1565"/>
        <w:gridCol w:w="913"/>
        <w:gridCol w:w="1239"/>
        <w:gridCol w:w="1239"/>
        <w:gridCol w:w="1239"/>
        <w:gridCol w:w="1239"/>
        <w:gridCol w:w="1239"/>
        <w:gridCol w:w="1264"/>
      </w:tblGrid>
      <w:tr w:rsidR="00AC04EB" w:rsidRPr="00F969A8" w:rsidTr="00AC04EB">
        <w:tc>
          <w:tcPr>
            <w:tcW w:w="1565"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Найменування котельної та характер встановленого устаткування</w:t>
            </w:r>
          </w:p>
          <w:p w:rsidR="00AC04EB" w:rsidRDefault="00AC04EB" w:rsidP="00AC04EB">
            <w:pPr>
              <w:pStyle w:val="aff2"/>
              <w:jc w:val="center"/>
              <w:rPr>
                <w:rFonts w:ascii="Times New Roman" w:hAnsi="Times New Roman"/>
                <w:b/>
                <w:bCs/>
                <w:i/>
                <w:iCs/>
                <w:sz w:val="18"/>
                <w:szCs w:val="18"/>
                <w:u w:val="single"/>
                <w:lang w:val="uk-UA"/>
              </w:rPr>
            </w:pPr>
            <w:r>
              <w:rPr>
                <w:rFonts w:ascii="Times New Roman" w:hAnsi="Times New Roman"/>
                <w:b/>
                <w:bCs/>
                <w:i/>
                <w:iCs/>
                <w:sz w:val="18"/>
                <w:szCs w:val="18"/>
                <w:u w:val="single"/>
                <w:lang w:val="uk-UA"/>
              </w:rPr>
              <w:t xml:space="preserve">робочий   </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резервний</w:t>
            </w:r>
          </w:p>
        </w:tc>
        <w:tc>
          <w:tcPr>
            <w:tcW w:w="913"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Робочий тиск пару</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Вид палива,</w:t>
            </w:r>
          </w:p>
          <w:p w:rsidR="00AC04EB" w:rsidRDefault="00AC04EB" w:rsidP="00AC04EB">
            <w:pPr>
              <w:pStyle w:val="aff2"/>
              <w:jc w:val="center"/>
              <w:rPr>
                <w:rFonts w:ascii="Times New Roman" w:hAnsi="Times New Roman"/>
                <w:b/>
                <w:bCs/>
                <w:i/>
                <w:iCs/>
                <w:sz w:val="18"/>
                <w:szCs w:val="18"/>
                <w:u w:val="single"/>
                <w:lang w:val="uk-UA"/>
              </w:rPr>
            </w:pPr>
            <w:r>
              <w:rPr>
                <w:rFonts w:ascii="Times New Roman" w:hAnsi="Times New Roman"/>
                <w:b/>
                <w:bCs/>
                <w:i/>
                <w:iCs/>
                <w:sz w:val="18"/>
                <w:szCs w:val="18"/>
                <w:u w:val="single"/>
                <w:lang w:val="uk-UA"/>
              </w:rPr>
              <w:t>основне</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резервне</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Питома норма витрати палива, кг/</w:t>
            </w:r>
            <w:proofErr w:type="spellStart"/>
            <w:r>
              <w:rPr>
                <w:rFonts w:ascii="Times New Roman" w:hAnsi="Times New Roman"/>
                <w:b/>
                <w:bCs/>
                <w:i/>
                <w:iCs/>
                <w:sz w:val="18"/>
                <w:szCs w:val="18"/>
                <w:lang w:val="uk-UA"/>
              </w:rPr>
              <w:t>Гкал</w:t>
            </w:r>
            <w:proofErr w:type="spellEnd"/>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Еквівалент палива,</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rPr>
              <w:t>Э</w:t>
            </w:r>
            <w:r>
              <w:rPr>
                <w:rFonts w:ascii="Times New Roman" w:hAnsi="Times New Roman"/>
                <w:b/>
                <w:bCs/>
                <w:i/>
                <w:iCs/>
                <w:sz w:val="18"/>
                <w:szCs w:val="18"/>
                <w:lang w:val="uk-UA"/>
              </w:rPr>
              <w:t>=</w:t>
            </w:r>
            <w:r>
              <w:rPr>
                <w:rFonts w:ascii="Times New Roman" w:hAnsi="Times New Roman"/>
                <w:b/>
                <w:bCs/>
                <w:i/>
                <w:iCs/>
                <w:sz w:val="18"/>
                <w:szCs w:val="18"/>
                <w:lang w:val="en-US"/>
              </w:rPr>
              <w:t>Q</w:t>
            </w:r>
            <w:proofErr w:type="spellStart"/>
            <w:r>
              <w:rPr>
                <w:rFonts w:ascii="Times New Roman" w:hAnsi="Times New Roman"/>
                <w:b/>
                <w:bCs/>
                <w:i/>
                <w:iCs/>
                <w:sz w:val="18"/>
                <w:szCs w:val="18"/>
                <w:lang w:val="uk-UA"/>
              </w:rPr>
              <w:t>рн</w:t>
            </w:r>
            <w:proofErr w:type="spellEnd"/>
            <w:r>
              <w:rPr>
                <w:rFonts w:ascii="Times New Roman" w:hAnsi="Times New Roman"/>
                <w:b/>
                <w:bCs/>
                <w:i/>
                <w:iCs/>
                <w:sz w:val="18"/>
                <w:szCs w:val="18"/>
                <w:lang w:val="uk-UA"/>
              </w:rPr>
              <w:t>/7000</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Ентальпія</w:t>
            </w:r>
            <w:proofErr w:type="spellEnd"/>
            <w:r>
              <w:rPr>
                <w:rFonts w:ascii="Times New Roman" w:hAnsi="Times New Roman"/>
                <w:b/>
                <w:bCs/>
                <w:i/>
                <w:iCs/>
                <w:sz w:val="18"/>
                <w:szCs w:val="18"/>
                <w:lang w:val="uk-UA"/>
              </w:rPr>
              <w:t xml:space="preserve"> поживної води або </w:t>
            </w:r>
            <w:proofErr w:type="spellStart"/>
            <w:r>
              <w:rPr>
                <w:rFonts w:ascii="Times New Roman" w:hAnsi="Times New Roman"/>
                <w:b/>
                <w:bCs/>
                <w:i/>
                <w:iCs/>
                <w:sz w:val="18"/>
                <w:szCs w:val="18"/>
                <w:lang w:val="uk-UA"/>
              </w:rPr>
              <w:t>темпера-тура</w:t>
            </w:r>
            <w:proofErr w:type="spellEnd"/>
            <w:r>
              <w:rPr>
                <w:rFonts w:ascii="Times New Roman" w:hAnsi="Times New Roman"/>
                <w:b/>
                <w:bCs/>
                <w:i/>
                <w:iCs/>
                <w:sz w:val="18"/>
                <w:szCs w:val="18"/>
                <w:lang w:val="uk-UA"/>
              </w:rPr>
              <w:t xml:space="preserve"> води або насиченого пару</w:t>
            </w:r>
          </w:p>
        </w:tc>
        <w:tc>
          <w:tcPr>
            <w:tcW w:w="1239" w:type="dxa"/>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Ентальпія</w:t>
            </w:r>
            <w:proofErr w:type="spellEnd"/>
            <w:r>
              <w:rPr>
                <w:rFonts w:ascii="Times New Roman" w:hAnsi="Times New Roman"/>
                <w:b/>
                <w:bCs/>
                <w:i/>
                <w:iCs/>
                <w:sz w:val="18"/>
                <w:szCs w:val="18"/>
                <w:lang w:val="uk-UA"/>
              </w:rPr>
              <w:t xml:space="preserve"> насиченого пару або </w:t>
            </w:r>
            <w:proofErr w:type="spellStart"/>
            <w:r>
              <w:rPr>
                <w:rFonts w:ascii="Times New Roman" w:hAnsi="Times New Roman"/>
                <w:b/>
                <w:bCs/>
                <w:i/>
                <w:iCs/>
                <w:sz w:val="18"/>
                <w:szCs w:val="18"/>
                <w:lang w:val="uk-UA"/>
              </w:rPr>
              <w:t>темпера-тура</w:t>
            </w:r>
            <w:proofErr w:type="spellEnd"/>
            <w:r>
              <w:rPr>
                <w:rFonts w:ascii="Times New Roman" w:hAnsi="Times New Roman"/>
                <w:b/>
                <w:bCs/>
                <w:i/>
                <w:iCs/>
                <w:sz w:val="18"/>
                <w:szCs w:val="18"/>
                <w:lang w:val="uk-UA"/>
              </w:rPr>
              <w:t xml:space="preserve"> води на лінії насичення</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Темпера-тура</w:t>
            </w:r>
            <w:proofErr w:type="spellEnd"/>
            <w:r>
              <w:rPr>
                <w:rFonts w:ascii="Times New Roman" w:hAnsi="Times New Roman"/>
                <w:b/>
                <w:bCs/>
                <w:i/>
                <w:iCs/>
                <w:sz w:val="18"/>
                <w:szCs w:val="18"/>
                <w:lang w:val="uk-UA"/>
              </w:rPr>
              <w:t xml:space="preserve"> конденсату або зворотної води</w:t>
            </w:r>
          </w:p>
        </w:tc>
      </w:tr>
      <w:tr w:rsidR="00AC04EB" w:rsidRPr="00F969A8" w:rsidTr="00AC04EB">
        <w:tc>
          <w:tcPr>
            <w:tcW w:w="15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6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15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6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15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1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264"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0D6267" w:rsidRDefault="000D6267" w:rsidP="00AC04EB">
      <w:pPr>
        <w:spacing w:line="100" w:lineRule="atLeast"/>
        <w:ind w:firstLine="13"/>
        <w:rPr>
          <w:lang w:val="ru-RU"/>
        </w:rPr>
      </w:pPr>
    </w:p>
    <w:p w:rsidR="00D27671" w:rsidRDefault="00D27671" w:rsidP="00AC04EB">
      <w:pPr>
        <w:spacing w:line="100" w:lineRule="atLeast"/>
        <w:ind w:firstLine="13"/>
        <w:rPr>
          <w:rFonts w:ascii="Times New Roman" w:hAnsi="Times New Roman"/>
          <w:b/>
          <w:bCs/>
          <w:color w:val="000000"/>
          <w:lang w:val="uk-UA"/>
        </w:rPr>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lastRenderedPageBreak/>
        <w:t>Продовження таблиці 8а Характеристика ...</w:t>
      </w:r>
    </w:p>
    <w:p w:rsidR="00AC04EB" w:rsidRDefault="00AC04EB" w:rsidP="00AC04EB">
      <w:pPr>
        <w:spacing w:line="100" w:lineRule="atLeast"/>
        <w:ind w:firstLine="13"/>
        <w:rPr>
          <w:rFonts w:ascii="Times New Roman" w:hAnsi="Times New Roman"/>
          <w:color w:val="000000"/>
          <w:lang w:val="uk-UA"/>
        </w:rPr>
      </w:pPr>
    </w:p>
    <w:tbl>
      <w:tblPr>
        <w:tblW w:w="0" w:type="auto"/>
        <w:tblInd w:w="55" w:type="dxa"/>
        <w:tblLayout w:type="fixed"/>
        <w:tblCellMar>
          <w:top w:w="55" w:type="dxa"/>
          <w:left w:w="55" w:type="dxa"/>
          <w:bottom w:w="55" w:type="dxa"/>
          <w:right w:w="55" w:type="dxa"/>
        </w:tblCellMar>
        <w:tblLook w:val="0000"/>
      </w:tblPr>
      <w:tblGrid>
        <w:gridCol w:w="825"/>
        <w:gridCol w:w="923"/>
        <w:gridCol w:w="939"/>
        <w:gridCol w:w="1030"/>
        <w:gridCol w:w="744"/>
        <w:gridCol w:w="848"/>
        <w:gridCol w:w="769"/>
        <w:gridCol w:w="874"/>
        <w:gridCol w:w="1005"/>
        <w:gridCol w:w="991"/>
        <w:gridCol w:w="1002"/>
      </w:tblGrid>
      <w:tr w:rsidR="00AC04EB" w:rsidRPr="00F969A8" w:rsidTr="00AC04EB">
        <w:tc>
          <w:tcPr>
            <w:tcW w:w="825"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Трива-лість</w:t>
            </w:r>
            <w:proofErr w:type="spellEnd"/>
            <w:r>
              <w:rPr>
                <w:rFonts w:ascii="Times New Roman" w:hAnsi="Times New Roman"/>
                <w:b/>
                <w:bCs/>
                <w:i/>
                <w:iCs/>
                <w:sz w:val="18"/>
                <w:szCs w:val="18"/>
                <w:lang w:val="uk-UA"/>
              </w:rPr>
              <w:t xml:space="preserve"> періоду, дні</w:t>
            </w:r>
          </w:p>
        </w:tc>
        <w:tc>
          <w:tcPr>
            <w:tcW w:w="923"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Кількість </w:t>
            </w:r>
            <w:proofErr w:type="spellStart"/>
            <w:r>
              <w:rPr>
                <w:rFonts w:ascii="Times New Roman" w:hAnsi="Times New Roman"/>
                <w:b/>
                <w:bCs/>
                <w:i/>
                <w:iCs/>
                <w:sz w:val="18"/>
                <w:szCs w:val="18"/>
                <w:lang w:val="uk-UA"/>
              </w:rPr>
              <w:t>витраче-ного</w:t>
            </w:r>
            <w:proofErr w:type="spellEnd"/>
            <w:r>
              <w:rPr>
                <w:rFonts w:ascii="Times New Roman" w:hAnsi="Times New Roman"/>
                <w:b/>
                <w:bCs/>
                <w:i/>
                <w:iCs/>
                <w:sz w:val="18"/>
                <w:szCs w:val="18"/>
                <w:lang w:val="uk-UA"/>
              </w:rPr>
              <w:t xml:space="preserve"> палива, т</w:t>
            </w:r>
          </w:p>
        </w:tc>
        <w:tc>
          <w:tcPr>
            <w:tcW w:w="939"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Кількість умовного палива,        У ум</w:t>
            </w:r>
          </w:p>
        </w:tc>
        <w:tc>
          <w:tcPr>
            <w:tcW w:w="1030"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 xml:space="preserve">Кількість палива, що відпущено, </w:t>
            </w:r>
            <w:proofErr w:type="spellStart"/>
            <w:r>
              <w:rPr>
                <w:rFonts w:ascii="Times New Roman" w:hAnsi="Times New Roman"/>
                <w:b/>
                <w:bCs/>
                <w:i/>
                <w:iCs/>
                <w:sz w:val="18"/>
                <w:szCs w:val="18"/>
                <w:lang w:val="uk-UA"/>
              </w:rPr>
              <w:t>Гкал</w:t>
            </w:r>
            <w:proofErr w:type="spellEnd"/>
          </w:p>
        </w:tc>
        <w:tc>
          <w:tcPr>
            <w:tcW w:w="1592"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Кількість виробленого пару (води)</w:t>
            </w:r>
          </w:p>
        </w:tc>
        <w:tc>
          <w:tcPr>
            <w:tcW w:w="1643" w:type="dxa"/>
            <w:gridSpan w:val="2"/>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Кількість повернутого конденсату (води)</w:t>
            </w:r>
          </w:p>
        </w:tc>
        <w:tc>
          <w:tcPr>
            <w:tcW w:w="1005"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Середньо-добова</w:t>
            </w:r>
            <w:proofErr w:type="spellEnd"/>
            <w:r>
              <w:rPr>
                <w:rFonts w:ascii="Times New Roman" w:hAnsi="Times New Roman"/>
                <w:b/>
                <w:bCs/>
                <w:i/>
                <w:iCs/>
                <w:sz w:val="18"/>
                <w:szCs w:val="18"/>
                <w:lang w:val="uk-UA"/>
              </w:rPr>
              <w:t xml:space="preserve"> кількість </w:t>
            </w:r>
            <w:proofErr w:type="spellStart"/>
            <w:r>
              <w:rPr>
                <w:rFonts w:ascii="Times New Roman" w:hAnsi="Times New Roman"/>
                <w:b/>
                <w:bCs/>
                <w:i/>
                <w:iCs/>
                <w:sz w:val="18"/>
                <w:szCs w:val="18"/>
                <w:lang w:val="uk-UA"/>
              </w:rPr>
              <w:t>вироб-леного</w:t>
            </w:r>
            <w:proofErr w:type="spellEnd"/>
            <w:r>
              <w:rPr>
                <w:rFonts w:ascii="Times New Roman" w:hAnsi="Times New Roman"/>
                <w:b/>
                <w:bCs/>
                <w:i/>
                <w:iCs/>
                <w:sz w:val="18"/>
                <w:szCs w:val="18"/>
                <w:lang w:val="uk-UA"/>
              </w:rPr>
              <w:t xml:space="preserve"> пару (води)</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 т/добу</w:t>
            </w:r>
          </w:p>
        </w:tc>
        <w:tc>
          <w:tcPr>
            <w:tcW w:w="991"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Середньо-добова</w:t>
            </w:r>
            <w:proofErr w:type="spellEnd"/>
            <w:r>
              <w:rPr>
                <w:rFonts w:ascii="Times New Roman" w:hAnsi="Times New Roman"/>
                <w:b/>
                <w:bCs/>
                <w:i/>
                <w:iCs/>
                <w:sz w:val="18"/>
                <w:szCs w:val="18"/>
                <w:lang w:val="uk-UA"/>
              </w:rPr>
              <w:t xml:space="preserve"> кількість </w:t>
            </w:r>
            <w:proofErr w:type="spellStart"/>
            <w:r>
              <w:rPr>
                <w:rFonts w:ascii="Times New Roman" w:hAnsi="Times New Roman"/>
                <w:b/>
                <w:bCs/>
                <w:i/>
                <w:iCs/>
                <w:sz w:val="18"/>
                <w:szCs w:val="18"/>
                <w:lang w:val="uk-UA"/>
              </w:rPr>
              <w:t>поверну-того</w:t>
            </w:r>
            <w:proofErr w:type="spellEnd"/>
            <w:r>
              <w:rPr>
                <w:rFonts w:ascii="Times New Roman" w:hAnsi="Times New Roman"/>
                <w:b/>
                <w:bCs/>
                <w:i/>
                <w:iCs/>
                <w:sz w:val="18"/>
                <w:szCs w:val="18"/>
                <w:lang w:val="uk-UA"/>
              </w:rPr>
              <w:t xml:space="preserve"> </w:t>
            </w:r>
            <w:proofErr w:type="spellStart"/>
            <w:r>
              <w:rPr>
                <w:rFonts w:ascii="Times New Roman" w:hAnsi="Times New Roman"/>
                <w:b/>
                <w:bCs/>
                <w:i/>
                <w:iCs/>
                <w:sz w:val="18"/>
                <w:szCs w:val="18"/>
                <w:lang w:val="uk-UA"/>
              </w:rPr>
              <w:t>конден-сату</w:t>
            </w:r>
            <w:proofErr w:type="spellEnd"/>
            <w:r>
              <w:rPr>
                <w:rFonts w:ascii="Times New Roman" w:hAnsi="Times New Roman"/>
                <w:b/>
                <w:bCs/>
                <w:i/>
                <w:iCs/>
                <w:sz w:val="18"/>
                <w:szCs w:val="18"/>
                <w:lang w:val="uk-UA"/>
              </w:rPr>
              <w:t xml:space="preserve"> (води),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 т/добу</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Середньо-добова</w:t>
            </w:r>
            <w:proofErr w:type="spellEnd"/>
            <w:r>
              <w:rPr>
                <w:rFonts w:ascii="Times New Roman" w:hAnsi="Times New Roman"/>
                <w:b/>
                <w:bCs/>
                <w:i/>
                <w:iCs/>
                <w:sz w:val="18"/>
                <w:szCs w:val="18"/>
                <w:lang w:val="uk-UA"/>
              </w:rPr>
              <w:t xml:space="preserve"> кількість поживної води,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r>
      <w:tr w:rsidR="00AC04EB" w:rsidRPr="00F969A8" w:rsidTr="00AC04EB">
        <w:tc>
          <w:tcPr>
            <w:tcW w:w="82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3"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4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vertAlign w:val="superscript"/>
                <w:lang w:val="uk-UA"/>
              </w:rPr>
            </w:pPr>
            <w:r>
              <w:rPr>
                <w:rFonts w:ascii="Times New Roman" w:hAnsi="Times New Roman"/>
                <w:b/>
                <w:bCs/>
                <w:i/>
                <w:iCs/>
                <w:sz w:val="18"/>
                <w:szCs w:val="18"/>
                <w:lang w:val="uk-UA"/>
              </w:rPr>
              <w:t>річна, т./м</w:t>
            </w:r>
            <w:r>
              <w:rPr>
                <w:rFonts w:ascii="Times New Roman" w:hAnsi="Times New Roman"/>
                <w:b/>
                <w:bCs/>
                <w:i/>
                <w:iCs/>
                <w:sz w:val="18"/>
                <w:szCs w:val="18"/>
                <w:vertAlign w:val="superscript"/>
                <w:lang w:val="uk-UA"/>
              </w:rPr>
              <w:t>3</w:t>
            </w:r>
          </w:p>
        </w:tc>
        <w:tc>
          <w:tcPr>
            <w:tcW w:w="84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за добу, т/добу</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769"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vertAlign w:val="superscript"/>
                <w:lang w:val="uk-UA"/>
              </w:rPr>
            </w:pPr>
            <w:r>
              <w:rPr>
                <w:rFonts w:ascii="Times New Roman" w:hAnsi="Times New Roman"/>
                <w:b/>
                <w:bCs/>
                <w:i/>
                <w:iCs/>
                <w:sz w:val="18"/>
                <w:szCs w:val="18"/>
                <w:lang w:val="uk-UA"/>
              </w:rPr>
              <w:t>річна, т./м</w:t>
            </w:r>
            <w:r>
              <w:rPr>
                <w:rFonts w:ascii="Times New Roman" w:hAnsi="Times New Roman"/>
                <w:b/>
                <w:bCs/>
                <w:i/>
                <w:iCs/>
                <w:sz w:val="18"/>
                <w:szCs w:val="18"/>
                <w:vertAlign w:val="superscript"/>
                <w:lang w:val="uk-UA"/>
              </w:rPr>
              <w:t>3</w:t>
            </w: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за добу, т/добу</w:t>
            </w:r>
          </w:p>
          <w:p w:rsidR="00AC04EB" w:rsidRDefault="00AC04EB" w:rsidP="00AC04EB">
            <w:pPr>
              <w:pStyle w:val="aff2"/>
              <w:jc w:val="center"/>
              <w:rPr>
                <w:rFonts w:ascii="Times New Roman" w:hAnsi="Times New Roman"/>
                <w:b/>
                <w:bCs/>
                <w:i/>
                <w:iCs/>
                <w:sz w:val="18"/>
                <w:szCs w:val="18"/>
                <w:lang w:val="uk-UA"/>
              </w:rPr>
            </w:pPr>
            <w:r>
              <w:rPr>
                <w:rFonts w:ascii="Times New Roman" w:hAnsi="Times New Roman"/>
                <w:b/>
                <w:bCs/>
                <w:i/>
                <w:iCs/>
                <w:sz w:val="18"/>
                <w:szCs w:val="18"/>
                <w:lang w:val="uk-UA"/>
              </w:rPr>
              <w:t>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c>
          <w:tcPr>
            <w:tcW w:w="1005"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82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82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82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3"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3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4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4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76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91"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2"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Pr="00AC04EB" w:rsidRDefault="00AC04EB" w:rsidP="00AC04EB">
      <w:pPr>
        <w:spacing w:line="100" w:lineRule="atLeast"/>
        <w:ind w:firstLine="13"/>
        <w:rPr>
          <w:lang w:val="ru-RU"/>
        </w:rPr>
      </w:pPr>
    </w:p>
    <w:p w:rsidR="00AC04EB" w:rsidRDefault="00AC04EB" w:rsidP="00AC04EB">
      <w:pPr>
        <w:spacing w:line="100" w:lineRule="atLeast"/>
        <w:ind w:firstLine="13"/>
        <w:rPr>
          <w:rFonts w:ascii="Times New Roman" w:hAnsi="Times New Roman"/>
          <w:b/>
          <w:bCs/>
          <w:color w:val="000000"/>
          <w:lang w:val="uk-UA"/>
        </w:rPr>
      </w:pPr>
      <w:r>
        <w:rPr>
          <w:rFonts w:ascii="Times New Roman" w:hAnsi="Times New Roman"/>
          <w:b/>
          <w:bCs/>
          <w:color w:val="000000"/>
          <w:lang w:val="uk-UA"/>
        </w:rPr>
        <w:t>Перспектива розвитку водоспоживання та водовідведення</w:t>
      </w:r>
    </w:p>
    <w:p w:rsidR="00AC04EB" w:rsidRDefault="00AC04EB" w:rsidP="00AC04EB">
      <w:pPr>
        <w:spacing w:line="100" w:lineRule="atLeast"/>
        <w:ind w:firstLine="13"/>
        <w:jc w:val="right"/>
        <w:rPr>
          <w:rFonts w:ascii="Times New Roman" w:hAnsi="Times New Roman"/>
          <w:b/>
          <w:bCs/>
          <w:color w:val="000000"/>
          <w:sz w:val="22"/>
          <w:szCs w:val="22"/>
          <w:lang w:val="uk-UA"/>
        </w:rPr>
      </w:pPr>
      <w:r>
        <w:rPr>
          <w:rFonts w:ascii="Times New Roman" w:hAnsi="Times New Roman"/>
          <w:b/>
          <w:bCs/>
          <w:color w:val="000000"/>
          <w:sz w:val="22"/>
          <w:szCs w:val="22"/>
          <w:lang w:val="uk-UA"/>
        </w:rPr>
        <w:t>Таблиця 9</w:t>
      </w:r>
    </w:p>
    <w:p w:rsidR="00AC04EB" w:rsidRDefault="00AC04EB" w:rsidP="00AC04EB">
      <w:pPr>
        <w:spacing w:line="100" w:lineRule="atLeast"/>
        <w:ind w:firstLine="13"/>
        <w:jc w:val="both"/>
        <w:rPr>
          <w:rFonts w:ascii="Times New Roman" w:hAnsi="Times New Roman"/>
          <w:color w:val="000000"/>
          <w:sz w:val="12"/>
          <w:lang w:val="uk-UA"/>
        </w:rPr>
      </w:pPr>
    </w:p>
    <w:tbl>
      <w:tblPr>
        <w:tblW w:w="0" w:type="auto"/>
        <w:tblInd w:w="55" w:type="dxa"/>
        <w:tblLayout w:type="fixed"/>
        <w:tblCellMar>
          <w:top w:w="55" w:type="dxa"/>
          <w:left w:w="55" w:type="dxa"/>
          <w:bottom w:w="55" w:type="dxa"/>
          <w:right w:w="55" w:type="dxa"/>
        </w:tblCellMar>
        <w:tblLook w:val="0000"/>
      </w:tblPr>
      <w:tblGrid>
        <w:gridCol w:w="1416"/>
        <w:gridCol w:w="1416"/>
        <w:gridCol w:w="1416"/>
        <w:gridCol w:w="1416"/>
        <w:gridCol w:w="1416"/>
        <w:gridCol w:w="1416"/>
        <w:gridCol w:w="1467"/>
      </w:tblGrid>
      <w:tr w:rsidR="00AC04EB" w:rsidRPr="00F969A8" w:rsidTr="00AC04EB">
        <w:tc>
          <w:tcPr>
            <w:tcW w:w="1416" w:type="dxa"/>
            <w:vMerge w:val="restart"/>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Рік</w:t>
            </w:r>
          </w:p>
        </w:tc>
        <w:tc>
          <w:tcPr>
            <w:tcW w:w="7080" w:type="dxa"/>
            <w:gridSpan w:val="5"/>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Водоспоживання</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Потужність зворотної системи,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/добу</w:t>
            </w:r>
          </w:p>
        </w:tc>
      </w:tr>
      <w:tr w:rsidR="00AC04EB" w:rsidRPr="00F969A8" w:rsidTr="00AC04EB">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Разом,            м</w:t>
            </w:r>
            <w:r>
              <w:rPr>
                <w:rFonts w:ascii="Times New Roman" w:hAnsi="Times New Roman"/>
                <w:b/>
                <w:bCs/>
                <w:i/>
                <w:iCs/>
                <w:sz w:val="18"/>
                <w:szCs w:val="18"/>
                <w:vertAlign w:val="superscript"/>
                <w:lang w:val="uk-UA"/>
              </w:rPr>
              <w:t>3</w:t>
            </w:r>
            <w:r>
              <w:rPr>
                <w:rFonts w:ascii="Times New Roman" w:hAnsi="Times New Roman"/>
                <w:b/>
                <w:bCs/>
                <w:i/>
                <w:iCs/>
                <w:sz w:val="18"/>
                <w:szCs w:val="18"/>
                <w:lang w:val="uk-UA"/>
              </w:rPr>
              <w:t>/рік</w:t>
            </w:r>
          </w:p>
        </w:tc>
        <w:tc>
          <w:tcPr>
            <w:tcW w:w="5664" w:type="dxa"/>
            <w:gridSpan w:val="4"/>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 по джерелах</w:t>
            </w: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Техвода</w:t>
            </w:r>
            <w:proofErr w:type="spellEnd"/>
            <w:r>
              <w:rPr>
                <w:rFonts w:ascii="Times New Roman" w:hAnsi="Times New Roman"/>
                <w:b/>
                <w:bCs/>
                <w:i/>
                <w:iCs/>
                <w:sz w:val="18"/>
                <w:szCs w:val="18"/>
                <w:lang w:val="uk-UA"/>
              </w:rPr>
              <w:t xml:space="preserve">, пар і гаряча вода ТЕЦ та </w:t>
            </w:r>
            <w:proofErr w:type="spellStart"/>
            <w:r>
              <w:rPr>
                <w:rFonts w:ascii="Times New Roman" w:hAnsi="Times New Roman"/>
                <w:b/>
                <w:bCs/>
                <w:i/>
                <w:iCs/>
                <w:sz w:val="18"/>
                <w:szCs w:val="18"/>
                <w:lang w:val="uk-UA"/>
              </w:rPr>
              <w:t>субабонент</w:t>
            </w:r>
            <w:proofErr w:type="spellEnd"/>
          </w:p>
        </w:tc>
        <w:tc>
          <w:tcPr>
            <w:tcW w:w="4248"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Від міського водопроводу</w:t>
            </w: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Загальне</w:t>
            </w:r>
          </w:p>
        </w:tc>
        <w:tc>
          <w:tcPr>
            <w:tcW w:w="2832" w:type="dxa"/>
            <w:gridSpan w:val="2"/>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 по призначенню</w:t>
            </w: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vMerge/>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Госппобутові</w:t>
            </w:r>
            <w:proofErr w:type="spellEnd"/>
            <w:r>
              <w:rPr>
                <w:rFonts w:ascii="Times New Roman" w:hAnsi="Times New Roman"/>
                <w:b/>
                <w:bCs/>
                <w:i/>
                <w:iCs/>
                <w:sz w:val="18"/>
                <w:szCs w:val="18"/>
                <w:lang w:val="uk-UA"/>
              </w:rPr>
              <w:t xml:space="preserve"> потреби</w:t>
            </w: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Промислові потреби</w:t>
            </w: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1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46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both"/>
      </w:pPr>
    </w:p>
    <w:p w:rsidR="00AC04EB" w:rsidRDefault="00AC04EB" w:rsidP="00AC04EB">
      <w:pPr>
        <w:spacing w:line="100" w:lineRule="atLeast"/>
        <w:ind w:firstLine="13"/>
        <w:jc w:val="both"/>
        <w:rPr>
          <w:rFonts w:ascii="Times New Roman" w:hAnsi="Times New Roman"/>
          <w:b/>
          <w:bCs/>
          <w:color w:val="000000"/>
          <w:lang w:val="uk-UA"/>
        </w:rPr>
      </w:pPr>
      <w:r>
        <w:rPr>
          <w:rFonts w:ascii="Times New Roman" w:hAnsi="Times New Roman"/>
          <w:b/>
          <w:bCs/>
          <w:color w:val="000000"/>
          <w:lang w:val="uk-UA"/>
        </w:rPr>
        <w:t>Продовження таблиці 9 Перспектива ...</w:t>
      </w:r>
    </w:p>
    <w:p w:rsidR="00AC04EB" w:rsidRDefault="00AC04EB" w:rsidP="00AC04EB">
      <w:pPr>
        <w:spacing w:line="100" w:lineRule="atLeast"/>
        <w:ind w:firstLine="13"/>
        <w:jc w:val="both"/>
        <w:rPr>
          <w:rFonts w:ascii="Times New Roman" w:hAnsi="Times New Roman"/>
          <w:color w:val="000000"/>
          <w:sz w:val="16"/>
          <w:lang w:val="uk-UA"/>
        </w:rPr>
      </w:pPr>
    </w:p>
    <w:tbl>
      <w:tblPr>
        <w:tblW w:w="0" w:type="auto"/>
        <w:tblInd w:w="55" w:type="dxa"/>
        <w:tblLayout w:type="fixed"/>
        <w:tblCellMar>
          <w:top w:w="55" w:type="dxa"/>
          <w:left w:w="55" w:type="dxa"/>
          <w:bottom w:w="55" w:type="dxa"/>
          <w:right w:w="55" w:type="dxa"/>
        </w:tblCellMar>
        <w:tblLook w:val="0000"/>
      </w:tblPr>
      <w:tblGrid>
        <w:gridCol w:w="809"/>
        <w:gridCol w:w="926"/>
        <w:gridCol w:w="965"/>
        <w:gridCol w:w="926"/>
        <w:gridCol w:w="978"/>
        <w:gridCol w:w="874"/>
        <w:gridCol w:w="887"/>
        <w:gridCol w:w="1005"/>
        <w:gridCol w:w="1030"/>
        <w:gridCol w:w="1537"/>
      </w:tblGrid>
      <w:tr w:rsidR="00AC04EB" w:rsidRPr="00F969A8" w:rsidTr="00AC04EB">
        <w:tc>
          <w:tcPr>
            <w:tcW w:w="8400" w:type="dxa"/>
            <w:gridSpan w:val="9"/>
            <w:tcBorders>
              <w:top w:val="single" w:sz="4" w:space="0" w:color="000000"/>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Водовідведення</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На основі якої документації видані дані (техн. проект, ТЕО, плани розвитку  підприємства)</w:t>
            </w:r>
          </w:p>
        </w:tc>
      </w:tr>
      <w:tr w:rsidR="00AC04EB" w:rsidRPr="00F969A8" w:rsidTr="00AC04EB">
        <w:tc>
          <w:tcPr>
            <w:tcW w:w="809"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Разом, м3/рік</w:t>
            </w:r>
          </w:p>
        </w:tc>
        <w:tc>
          <w:tcPr>
            <w:tcW w:w="7591" w:type="dxa"/>
            <w:gridSpan w:val="8"/>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 по приймачах</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809"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3795" w:type="dxa"/>
            <w:gridSpan w:val="4"/>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міську каналізацію</w:t>
            </w:r>
          </w:p>
        </w:tc>
        <w:tc>
          <w:tcPr>
            <w:tcW w:w="3796" w:type="dxa"/>
            <w:gridSpan w:val="4"/>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водойму</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RPr="00F969A8" w:rsidTr="00AC04EB">
        <w:tc>
          <w:tcPr>
            <w:tcW w:w="809"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26"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Загальне</w:t>
            </w:r>
          </w:p>
        </w:tc>
        <w:tc>
          <w:tcPr>
            <w:tcW w:w="2869"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 по призначенню</w:t>
            </w:r>
          </w:p>
        </w:tc>
        <w:tc>
          <w:tcPr>
            <w:tcW w:w="874" w:type="dxa"/>
            <w:vMerge w:val="restart"/>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Загальне</w:t>
            </w:r>
          </w:p>
        </w:tc>
        <w:tc>
          <w:tcPr>
            <w:tcW w:w="2922" w:type="dxa"/>
            <w:gridSpan w:val="3"/>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r>
              <w:rPr>
                <w:rFonts w:ascii="Times New Roman" w:hAnsi="Times New Roman"/>
                <w:b/>
                <w:bCs/>
                <w:i/>
                <w:iCs/>
                <w:sz w:val="18"/>
                <w:szCs w:val="18"/>
                <w:lang w:val="uk-UA"/>
              </w:rPr>
              <w:t>У тому числі по призначенню</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809"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26"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Госп-побутові</w:t>
            </w:r>
            <w:proofErr w:type="spellEnd"/>
            <w:r>
              <w:rPr>
                <w:rFonts w:ascii="Times New Roman" w:hAnsi="Times New Roman"/>
                <w:b/>
                <w:bCs/>
                <w:i/>
                <w:iCs/>
                <w:sz w:val="18"/>
                <w:szCs w:val="18"/>
                <w:lang w:val="uk-UA"/>
              </w:rPr>
              <w:t xml:space="preserve"> потреби</w:t>
            </w: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Промис-лові</w:t>
            </w:r>
            <w:proofErr w:type="spellEnd"/>
            <w:r>
              <w:rPr>
                <w:rFonts w:ascii="Times New Roman" w:hAnsi="Times New Roman"/>
                <w:b/>
                <w:bCs/>
                <w:i/>
                <w:iCs/>
                <w:sz w:val="18"/>
                <w:szCs w:val="18"/>
                <w:lang w:val="uk-UA"/>
              </w:rPr>
              <w:t xml:space="preserve"> потреби</w:t>
            </w: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Норма-тивно-чисті</w:t>
            </w:r>
            <w:proofErr w:type="spellEnd"/>
          </w:p>
        </w:tc>
        <w:tc>
          <w:tcPr>
            <w:tcW w:w="874" w:type="dxa"/>
            <w:vMerge/>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rPr>
            </w:pPr>
          </w:p>
        </w:tc>
        <w:tc>
          <w:tcPr>
            <w:tcW w:w="887"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Госп-побутові</w:t>
            </w:r>
            <w:proofErr w:type="spellEnd"/>
            <w:r>
              <w:rPr>
                <w:rFonts w:ascii="Times New Roman" w:hAnsi="Times New Roman"/>
                <w:b/>
                <w:bCs/>
                <w:i/>
                <w:iCs/>
                <w:sz w:val="18"/>
                <w:szCs w:val="18"/>
                <w:lang w:val="uk-UA"/>
              </w:rPr>
              <w:t xml:space="preserve"> потреби</w:t>
            </w: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Промис-лові</w:t>
            </w:r>
            <w:proofErr w:type="spellEnd"/>
            <w:r>
              <w:rPr>
                <w:rFonts w:ascii="Times New Roman" w:hAnsi="Times New Roman"/>
                <w:b/>
                <w:bCs/>
                <w:i/>
                <w:iCs/>
                <w:sz w:val="18"/>
                <w:szCs w:val="18"/>
                <w:lang w:val="uk-UA"/>
              </w:rPr>
              <w:t xml:space="preserve"> потреби</w:t>
            </w: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jc w:val="center"/>
              <w:rPr>
                <w:rFonts w:ascii="Times New Roman" w:hAnsi="Times New Roman"/>
                <w:b/>
                <w:bCs/>
                <w:i/>
                <w:iCs/>
                <w:sz w:val="18"/>
                <w:szCs w:val="18"/>
                <w:lang w:val="uk-UA"/>
              </w:rPr>
            </w:pPr>
            <w:proofErr w:type="spellStart"/>
            <w:r>
              <w:rPr>
                <w:rFonts w:ascii="Times New Roman" w:hAnsi="Times New Roman"/>
                <w:b/>
                <w:bCs/>
                <w:i/>
                <w:iCs/>
                <w:sz w:val="18"/>
                <w:szCs w:val="18"/>
                <w:lang w:val="uk-UA"/>
              </w:rPr>
              <w:t>Норма-тивно-чисті</w:t>
            </w:r>
            <w:proofErr w:type="spellEnd"/>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8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8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r w:rsidR="00AC04EB" w:rsidTr="00AC04EB">
        <w:tc>
          <w:tcPr>
            <w:tcW w:w="809"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6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26"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978"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74"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887"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05"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030" w:type="dxa"/>
            <w:tcBorders>
              <w:left w:val="single" w:sz="4" w:space="0" w:color="000000"/>
              <w:bottom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c>
          <w:tcPr>
            <w:tcW w:w="1537" w:type="dxa"/>
            <w:tcBorders>
              <w:left w:val="single" w:sz="4" w:space="0" w:color="000000"/>
              <w:bottom w:val="single" w:sz="4" w:space="0" w:color="000000"/>
              <w:right w:val="single" w:sz="4" w:space="0" w:color="000000"/>
            </w:tcBorders>
            <w:shd w:val="clear" w:color="auto" w:fill="auto"/>
          </w:tcPr>
          <w:p w:rsidR="00AC04EB" w:rsidRDefault="00AC04EB" w:rsidP="00AC04EB">
            <w:pPr>
              <w:pStyle w:val="aff2"/>
              <w:snapToGrid w:val="0"/>
              <w:rPr>
                <w:rFonts w:ascii="Times New Roman" w:hAnsi="Times New Roman"/>
                <w:sz w:val="18"/>
                <w:szCs w:val="18"/>
              </w:rPr>
            </w:pPr>
          </w:p>
        </w:tc>
      </w:tr>
    </w:tbl>
    <w:p w:rsidR="00AC04EB" w:rsidRDefault="00AC04EB" w:rsidP="00AC04EB">
      <w:pPr>
        <w:spacing w:line="100" w:lineRule="atLeast"/>
        <w:ind w:firstLine="13"/>
        <w:jc w:val="both"/>
      </w:pPr>
    </w:p>
    <w:p w:rsidR="00480AA7" w:rsidRDefault="000D6267" w:rsidP="00A156E4">
      <w:pPr>
        <w:pStyle w:val="afc"/>
        <w:ind w:left="-567"/>
        <w:jc w:val="both"/>
        <w:rPr>
          <w:rFonts w:ascii="Times New Roman" w:hAnsi="Times New Roman"/>
          <w:color w:val="000000"/>
          <w:sz w:val="24"/>
          <w:lang w:val="uk-UA"/>
        </w:rPr>
      </w:pPr>
      <w:r>
        <w:rPr>
          <w:rFonts w:ascii="Times New Roman" w:hAnsi="Times New Roman"/>
          <w:color w:val="000000"/>
          <w:sz w:val="24"/>
          <w:lang w:val="uk-UA"/>
        </w:rPr>
        <w:t xml:space="preserve">         Розробники:</w:t>
      </w:r>
    </w:p>
    <w:p w:rsidR="000D6267" w:rsidRDefault="000D6267" w:rsidP="00A156E4">
      <w:pPr>
        <w:pStyle w:val="afc"/>
        <w:ind w:left="-567"/>
        <w:jc w:val="both"/>
        <w:rPr>
          <w:rFonts w:ascii="Times New Roman" w:hAnsi="Times New Roman"/>
          <w:color w:val="000000"/>
          <w:sz w:val="24"/>
          <w:lang w:val="uk-UA"/>
        </w:rPr>
      </w:pPr>
      <w:r>
        <w:rPr>
          <w:rFonts w:ascii="Times New Roman" w:hAnsi="Times New Roman"/>
          <w:color w:val="000000"/>
          <w:sz w:val="24"/>
          <w:lang w:val="uk-UA"/>
        </w:rPr>
        <w:t xml:space="preserve">         _____________________              ______________                   __________________________</w:t>
      </w:r>
    </w:p>
    <w:p w:rsidR="000D6267" w:rsidRDefault="000D6267" w:rsidP="000D6267">
      <w:pPr>
        <w:pStyle w:val="afc"/>
        <w:tabs>
          <w:tab w:val="left" w:pos="3750"/>
          <w:tab w:val="left" w:pos="6660"/>
        </w:tabs>
        <w:ind w:left="-567"/>
        <w:jc w:val="both"/>
        <w:rPr>
          <w:rFonts w:ascii="Times New Roman" w:hAnsi="Times New Roman"/>
          <w:color w:val="000000"/>
          <w:sz w:val="24"/>
          <w:lang w:val="uk-UA"/>
        </w:rPr>
      </w:pPr>
      <w:r>
        <w:rPr>
          <w:rFonts w:ascii="Times New Roman" w:hAnsi="Times New Roman"/>
          <w:color w:val="000000"/>
          <w:sz w:val="24"/>
          <w:lang w:val="uk-UA"/>
        </w:rPr>
        <w:t xml:space="preserve">                   (посада)</w:t>
      </w:r>
      <w:r>
        <w:rPr>
          <w:rFonts w:ascii="Times New Roman" w:hAnsi="Times New Roman"/>
          <w:color w:val="000000"/>
          <w:sz w:val="24"/>
          <w:lang w:val="uk-UA"/>
        </w:rPr>
        <w:tab/>
        <w:t>(підпис)</w:t>
      </w:r>
      <w:r>
        <w:rPr>
          <w:rFonts w:ascii="Times New Roman" w:hAnsi="Times New Roman"/>
          <w:color w:val="000000"/>
          <w:sz w:val="24"/>
          <w:lang w:val="uk-UA"/>
        </w:rPr>
        <w:tab/>
        <w:t xml:space="preserve">              (ПІБ)</w:t>
      </w:r>
    </w:p>
    <w:p w:rsidR="000D6267" w:rsidRDefault="000D6267" w:rsidP="000D6267">
      <w:pPr>
        <w:pStyle w:val="afc"/>
        <w:tabs>
          <w:tab w:val="left" w:pos="3750"/>
          <w:tab w:val="left" w:pos="6660"/>
        </w:tabs>
        <w:ind w:left="-567"/>
        <w:jc w:val="both"/>
        <w:rPr>
          <w:rFonts w:ascii="Times New Roman" w:hAnsi="Times New Roman"/>
          <w:color w:val="000000"/>
          <w:sz w:val="24"/>
          <w:lang w:val="uk-UA"/>
        </w:rPr>
      </w:pPr>
    </w:p>
    <w:p w:rsidR="000D6267" w:rsidRDefault="000D6267" w:rsidP="000D6267">
      <w:pPr>
        <w:pStyle w:val="afc"/>
        <w:ind w:left="-567"/>
        <w:jc w:val="both"/>
        <w:rPr>
          <w:rFonts w:ascii="Times New Roman" w:hAnsi="Times New Roman"/>
          <w:color w:val="000000"/>
          <w:sz w:val="24"/>
          <w:lang w:val="uk-UA"/>
        </w:rPr>
      </w:pPr>
      <w:r>
        <w:rPr>
          <w:rFonts w:ascii="Times New Roman" w:hAnsi="Times New Roman"/>
          <w:color w:val="000000"/>
          <w:sz w:val="24"/>
          <w:lang w:val="uk-UA"/>
        </w:rPr>
        <w:t xml:space="preserve">         _____________________              ______________                   __________________________</w:t>
      </w:r>
    </w:p>
    <w:p w:rsidR="000D6267" w:rsidRDefault="000D6267" w:rsidP="000D6267">
      <w:pPr>
        <w:pStyle w:val="afc"/>
        <w:tabs>
          <w:tab w:val="left" w:pos="3750"/>
          <w:tab w:val="left" w:pos="6660"/>
        </w:tabs>
        <w:ind w:left="-567"/>
        <w:jc w:val="both"/>
        <w:rPr>
          <w:rFonts w:ascii="Times New Roman" w:hAnsi="Times New Roman"/>
          <w:color w:val="000000"/>
          <w:sz w:val="24"/>
          <w:lang w:val="uk-UA"/>
        </w:rPr>
      </w:pPr>
      <w:r>
        <w:rPr>
          <w:rFonts w:ascii="Times New Roman" w:hAnsi="Times New Roman"/>
          <w:color w:val="000000"/>
          <w:sz w:val="24"/>
          <w:lang w:val="uk-UA"/>
        </w:rPr>
        <w:t xml:space="preserve">                   (посада)</w:t>
      </w:r>
      <w:r>
        <w:rPr>
          <w:rFonts w:ascii="Times New Roman" w:hAnsi="Times New Roman"/>
          <w:color w:val="000000"/>
          <w:sz w:val="24"/>
          <w:lang w:val="uk-UA"/>
        </w:rPr>
        <w:tab/>
        <w:t>(підпис)</w:t>
      </w:r>
      <w:r>
        <w:rPr>
          <w:rFonts w:ascii="Times New Roman" w:hAnsi="Times New Roman"/>
          <w:color w:val="000000"/>
          <w:sz w:val="24"/>
          <w:lang w:val="uk-UA"/>
        </w:rPr>
        <w:tab/>
        <w:t xml:space="preserve">              (ПІБ)</w:t>
      </w:r>
    </w:p>
    <w:p w:rsidR="000D6267" w:rsidRDefault="000D6267" w:rsidP="000D6267">
      <w:pPr>
        <w:pStyle w:val="afa"/>
        <w:ind w:left="-567" w:firstLine="567"/>
        <w:jc w:val="both"/>
      </w:pPr>
    </w:p>
    <w:p w:rsidR="000D6267" w:rsidRDefault="000D6267" w:rsidP="000D6267">
      <w:pPr>
        <w:pStyle w:val="afc"/>
        <w:ind w:left="-567"/>
        <w:jc w:val="both"/>
        <w:rPr>
          <w:rFonts w:ascii="Times New Roman" w:hAnsi="Times New Roman"/>
          <w:color w:val="000000"/>
          <w:sz w:val="24"/>
          <w:lang w:val="uk-UA"/>
        </w:rPr>
      </w:pPr>
      <w:r>
        <w:rPr>
          <w:rFonts w:ascii="Times New Roman" w:hAnsi="Times New Roman"/>
          <w:color w:val="000000"/>
          <w:sz w:val="24"/>
          <w:lang w:val="uk-UA"/>
        </w:rPr>
        <w:t xml:space="preserve">         _____________________              ______________                   __________________________</w:t>
      </w:r>
    </w:p>
    <w:p w:rsidR="000D6267" w:rsidRDefault="000D6267" w:rsidP="000D6267">
      <w:pPr>
        <w:pStyle w:val="afc"/>
        <w:tabs>
          <w:tab w:val="left" w:pos="3750"/>
          <w:tab w:val="left" w:pos="6660"/>
        </w:tabs>
        <w:ind w:left="-567"/>
        <w:jc w:val="both"/>
        <w:rPr>
          <w:rFonts w:ascii="Times New Roman" w:hAnsi="Times New Roman"/>
          <w:color w:val="000000"/>
          <w:sz w:val="24"/>
          <w:lang w:val="uk-UA"/>
        </w:rPr>
      </w:pPr>
      <w:r>
        <w:rPr>
          <w:rFonts w:ascii="Times New Roman" w:hAnsi="Times New Roman"/>
          <w:color w:val="000000"/>
          <w:sz w:val="24"/>
          <w:lang w:val="uk-UA"/>
        </w:rPr>
        <w:t xml:space="preserve">                   (посада)</w:t>
      </w:r>
      <w:r>
        <w:rPr>
          <w:rFonts w:ascii="Times New Roman" w:hAnsi="Times New Roman"/>
          <w:color w:val="000000"/>
          <w:sz w:val="24"/>
          <w:lang w:val="uk-UA"/>
        </w:rPr>
        <w:tab/>
        <w:t>(підпис)</w:t>
      </w:r>
      <w:r>
        <w:rPr>
          <w:rFonts w:ascii="Times New Roman" w:hAnsi="Times New Roman"/>
          <w:color w:val="000000"/>
          <w:sz w:val="24"/>
          <w:lang w:val="uk-UA"/>
        </w:rPr>
        <w:tab/>
        <w:t xml:space="preserve">              (ПІБ)</w:t>
      </w:r>
    </w:p>
    <w:p w:rsidR="000D6267" w:rsidRDefault="000D6267" w:rsidP="000D6267">
      <w:pPr>
        <w:pStyle w:val="afa"/>
        <w:ind w:left="-567" w:firstLine="567"/>
        <w:jc w:val="both"/>
      </w:pPr>
    </w:p>
    <w:p w:rsidR="004A37C5" w:rsidRDefault="004A37C5" w:rsidP="004A37C5">
      <w:pPr>
        <w:pStyle w:val="1"/>
        <w:jc w:val="right"/>
        <w:rPr>
          <w:rFonts w:ascii="Times New Roman" w:hAnsi="Times New Roman"/>
          <w:sz w:val="22"/>
          <w:szCs w:val="22"/>
          <w:lang w:val="uk-UA"/>
        </w:rPr>
      </w:pPr>
      <w:r w:rsidRPr="00A156E4">
        <w:rPr>
          <w:rFonts w:ascii="Times New Roman" w:hAnsi="Times New Roman"/>
          <w:sz w:val="22"/>
          <w:szCs w:val="22"/>
          <w:lang w:val="uk-UA"/>
        </w:rPr>
        <w:t xml:space="preserve">Додаток </w:t>
      </w:r>
      <w:r w:rsidR="006E2B93">
        <w:rPr>
          <w:rFonts w:ascii="Times New Roman" w:hAnsi="Times New Roman"/>
          <w:sz w:val="22"/>
          <w:szCs w:val="22"/>
          <w:lang w:val="uk-UA"/>
        </w:rPr>
        <w:t>3</w:t>
      </w:r>
    </w:p>
    <w:p w:rsidR="005F3359" w:rsidRPr="005F3359" w:rsidRDefault="005F3359" w:rsidP="005F3359">
      <w:pPr>
        <w:pStyle w:val="afa"/>
        <w:ind w:left="4820"/>
        <w:jc w:val="right"/>
        <w:rPr>
          <w:rFonts w:cs="Times New Roman"/>
          <w:kern w:val="1"/>
          <w:sz w:val="20"/>
          <w:szCs w:val="20"/>
          <w:lang w:eastAsia="ar-SA"/>
        </w:rPr>
      </w:pPr>
      <w:r w:rsidRPr="005F3359">
        <w:rPr>
          <w:rFonts w:cs="Times New Roman"/>
          <w:kern w:val="1"/>
          <w:sz w:val="20"/>
          <w:szCs w:val="20"/>
          <w:lang w:eastAsia="ar-SA"/>
        </w:rPr>
        <w:t>до Правил приймання стічних в</w:t>
      </w:r>
      <w:r>
        <w:rPr>
          <w:rFonts w:cs="Times New Roman"/>
          <w:kern w:val="1"/>
          <w:sz w:val="20"/>
          <w:szCs w:val="20"/>
          <w:lang w:eastAsia="ar-SA"/>
        </w:rPr>
        <w:t>од в систему каналізації м. Чигирин</w:t>
      </w:r>
    </w:p>
    <w:p w:rsidR="005F3359" w:rsidRPr="005F3359" w:rsidRDefault="005F3359" w:rsidP="005F3359">
      <w:pPr>
        <w:rPr>
          <w:lang w:val="uk-UA"/>
        </w:rPr>
      </w:pPr>
    </w:p>
    <w:p w:rsidR="004A37C5" w:rsidRPr="004A37C5" w:rsidRDefault="004A37C5" w:rsidP="004A37C5">
      <w:pPr>
        <w:rPr>
          <w:lang w:val="uk-UA"/>
        </w:rPr>
      </w:pPr>
    </w:p>
    <w:p w:rsidR="000D6267" w:rsidRPr="00072456" w:rsidRDefault="000D6267" w:rsidP="000D6267">
      <w:pPr>
        <w:pStyle w:val="afc"/>
        <w:tabs>
          <w:tab w:val="left" w:pos="3750"/>
          <w:tab w:val="left" w:pos="6660"/>
        </w:tabs>
        <w:ind w:left="-567"/>
        <w:jc w:val="both"/>
        <w:rPr>
          <w:rFonts w:ascii="Times New Roman" w:hAnsi="Times New Roman"/>
          <w:color w:val="000000"/>
          <w:lang w:val="uk-UA"/>
        </w:rPr>
      </w:pPr>
    </w:p>
    <w:p w:rsidR="00072456" w:rsidRPr="007F4E1D" w:rsidRDefault="00072456" w:rsidP="00072456">
      <w:pPr>
        <w:shd w:val="clear" w:color="auto" w:fill="FFFFFF"/>
        <w:tabs>
          <w:tab w:val="left" w:pos="9360"/>
        </w:tabs>
        <w:jc w:val="right"/>
        <w:rPr>
          <w:rFonts w:ascii="Times New Roman" w:hAnsi="Times New Roman"/>
          <w:u w:val="single"/>
          <w:lang w:val="uk-UA" w:eastAsia="uk-UA"/>
        </w:rPr>
      </w:pPr>
      <w:r w:rsidRPr="007F4E1D">
        <w:rPr>
          <w:rFonts w:ascii="Times New Roman" w:hAnsi="Times New Roman"/>
          <w:lang w:val="uk-UA" w:eastAsia="uk-UA"/>
        </w:rPr>
        <w:t>Найменування підприємства</w:t>
      </w:r>
      <w:r>
        <w:rPr>
          <w:rFonts w:ascii="Times New Roman" w:hAnsi="Times New Roman"/>
          <w:lang w:val="uk-UA" w:eastAsia="uk-UA"/>
        </w:rPr>
        <w:t>_______________________</w:t>
      </w:r>
    </w:p>
    <w:p w:rsidR="00072456" w:rsidRPr="007F4E1D" w:rsidRDefault="00072456" w:rsidP="00072456">
      <w:pPr>
        <w:shd w:val="clear" w:color="auto" w:fill="FFFFFF"/>
        <w:tabs>
          <w:tab w:val="left" w:pos="9360"/>
        </w:tabs>
        <w:ind w:left="5041" w:hanging="1"/>
        <w:rPr>
          <w:rFonts w:ascii="Times New Roman" w:hAnsi="Times New Roman"/>
          <w:u w:val="single"/>
          <w:lang w:val="uk-UA" w:eastAsia="uk-UA"/>
        </w:rPr>
      </w:pPr>
      <w:r w:rsidRPr="007F4E1D">
        <w:rPr>
          <w:rFonts w:ascii="Times New Roman" w:hAnsi="Times New Roman"/>
          <w:u w:val="single"/>
          <w:lang w:val="uk-UA" w:eastAsia="uk-UA"/>
        </w:rPr>
        <w:tab/>
      </w:r>
    </w:p>
    <w:p w:rsidR="00072456" w:rsidRPr="007F4E1D" w:rsidRDefault="00072456" w:rsidP="00072456">
      <w:pPr>
        <w:shd w:val="clear" w:color="auto" w:fill="FFFFFF"/>
        <w:tabs>
          <w:tab w:val="left" w:pos="9360"/>
        </w:tabs>
        <w:jc w:val="right"/>
        <w:rPr>
          <w:rFonts w:ascii="Times New Roman" w:hAnsi="Times New Roman"/>
          <w:u w:val="single"/>
          <w:lang w:val="uk-UA" w:eastAsia="uk-UA"/>
        </w:rPr>
      </w:pPr>
      <w:r w:rsidRPr="007F4E1D">
        <w:rPr>
          <w:rFonts w:ascii="Times New Roman" w:hAnsi="Times New Roman"/>
          <w:lang w:val="uk-UA" w:eastAsia="uk-UA"/>
        </w:rPr>
        <w:t>Відомча приналежність</w:t>
      </w:r>
      <w:r>
        <w:rPr>
          <w:rFonts w:ascii="Times New Roman" w:hAnsi="Times New Roman"/>
          <w:lang w:val="uk-UA" w:eastAsia="uk-UA"/>
        </w:rPr>
        <w:t>___________________________</w:t>
      </w:r>
    </w:p>
    <w:p w:rsidR="00072456" w:rsidRPr="007F4E1D" w:rsidRDefault="00072456" w:rsidP="00072456">
      <w:pPr>
        <w:shd w:val="clear" w:color="auto" w:fill="FFFFFF"/>
        <w:tabs>
          <w:tab w:val="left" w:pos="9360"/>
        </w:tabs>
        <w:ind w:left="5041" w:hanging="1"/>
        <w:rPr>
          <w:rFonts w:ascii="Times New Roman" w:hAnsi="Times New Roman"/>
          <w:u w:val="single"/>
          <w:lang w:val="uk-UA" w:eastAsia="uk-UA"/>
        </w:rPr>
      </w:pPr>
      <w:r w:rsidRPr="007F4E1D">
        <w:rPr>
          <w:rFonts w:ascii="Times New Roman" w:hAnsi="Times New Roman"/>
          <w:u w:val="single"/>
          <w:lang w:val="uk-UA" w:eastAsia="uk-UA"/>
        </w:rPr>
        <w:tab/>
      </w:r>
    </w:p>
    <w:p w:rsidR="00072456" w:rsidRPr="007F4E1D" w:rsidRDefault="00072456" w:rsidP="00072456">
      <w:pPr>
        <w:shd w:val="clear" w:color="auto" w:fill="FFFFFF"/>
        <w:tabs>
          <w:tab w:val="left" w:pos="9360"/>
        </w:tabs>
        <w:jc w:val="right"/>
        <w:rPr>
          <w:rFonts w:ascii="Times New Roman" w:hAnsi="Times New Roman"/>
          <w:u w:val="single"/>
          <w:lang w:val="uk-UA" w:eastAsia="uk-UA"/>
        </w:rPr>
      </w:pPr>
      <w:r w:rsidRPr="007F4E1D">
        <w:rPr>
          <w:rFonts w:ascii="Times New Roman" w:hAnsi="Times New Roman"/>
          <w:lang w:val="uk-UA" w:eastAsia="uk-UA"/>
        </w:rPr>
        <w:t>П.І.Б., і телефон директора</w:t>
      </w:r>
      <w:r>
        <w:rPr>
          <w:rFonts w:ascii="Times New Roman" w:hAnsi="Times New Roman"/>
          <w:u w:val="single"/>
          <w:lang w:val="uk-UA" w:eastAsia="uk-UA"/>
        </w:rPr>
        <w:t>________________________</w:t>
      </w:r>
    </w:p>
    <w:p w:rsidR="00072456" w:rsidRPr="007F4E1D" w:rsidRDefault="00072456" w:rsidP="00072456">
      <w:pPr>
        <w:shd w:val="clear" w:color="auto" w:fill="FFFFFF"/>
        <w:tabs>
          <w:tab w:val="left" w:pos="9360"/>
        </w:tabs>
        <w:ind w:left="5041" w:hanging="1"/>
        <w:rPr>
          <w:rFonts w:ascii="Times New Roman" w:hAnsi="Times New Roman"/>
          <w:u w:val="single"/>
          <w:lang w:val="uk-UA" w:eastAsia="uk-UA"/>
        </w:rPr>
      </w:pPr>
      <w:r w:rsidRPr="007F4E1D">
        <w:rPr>
          <w:rFonts w:ascii="Times New Roman" w:hAnsi="Times New Roman"/>
          <w:u w:val="single"/>
          <w:lang w:val="uk-UA" w:eastAsia="uk-UA"/>
        </w:rPr>
        <w:tab/>
      </w:r>
    </w:p>
    <w:p w:rsidR="00072456" w:rsidRPr="007F4E1D" w:rsidRDefault="00072456" w:rsidP="00072456">
      <w:pPr>
        <w:shd w:val="clear" w:color="auto" w:fill="FFFFFF"/>
        <w:tabs>
          <w:tab w:val="left" w:pos="9360"/>
        </w:tabs>
        <w:jc w:val="right"/>
        <w:rPr>
          <w:rFonts w:ascii="Times New Roman" w:hAnsi="Times New Roman"/>
          <w:u w:val="single"/>
          <w:lang w:val="uk-UA" w:eastAsia="uk-UA"/>
        </w:rPr>
      </w:pPr>
      <w:r w:rsidRPr="007F4E1D">
        <w:rPr>
          <w:rFonts w:ascii="Times New Roman" w:hAnsi="Times New Roman"/>
          <w:lang w:val="uk-UA" w:eastAsia="uk-UA"/>
        </w:rPr>
        <w:t>Адреса підприємства</w:t>
      </w:r>
      <w:r>
        <w:rPr>
          <w:rFonts w:ascii="Times New Roman" w:hAnsi="Times New Roman"/>
          <w:u w:val="single"/>
          <w:lang w:val="uk-UA" w:eastAsia="uk-UA"/>
        </w:rPr>
        <w:t>_____________________________</w:t>
      </w:r>
    </w:p>
    <w:p w:rsidR="00072456" w:rsidRPr="00072456" w:rsidRDefault="00072456" w:rsidP="00072456">
      <w:pPr>
        <w:pStyle w:val="4"/>
        <w:jc w:val="center"/>
        <w:rPr>
          <w:rFonts w:ascii="Times New Roman" w:hAnsi="Times New Roman"/>
          <w:szCs w:val="24"/>
          <w:lang w:val="ru-RU"/>
        </w:rPr>
      </w:pPr>
      <w:r w:rsidRPr="00072456">
        <w:rPr>
          <w:rFonts w:ascii="Times New Roman" w:hAnsi="Times New Roman"/>
          <w:szCs w:val="24"/>
          <w:lang w:val="ru-RU"/>
        </w:rPr>
        <w:t>АКТ ОБСТЕЖЕННЯ</w:t>
      </w:r>
      <w:r w:rsidR="00D27671">
        <w:rPr>
          <w:rFonts w:ascii="Times New Roman" w:hAnsi="Times New Roman"/>
          <w:szCs w:val="24"/>
          <w:lang w:val="ru-RU"/>
        </w:rPr>
        <w:t xml:space="preserve"> АБОНЕНТА</w:t>
      </w:r>
    </w:p>
    <w:p w:rsidR="00072456" w:rsidRDefault="00072456" w:rsidP="00072456">
      <w:pPr>
        <w:shd w:val="clear" w:color="auto" w:fill="FFFFFF"/>
        <w:tabs>
          <w:tab w:val="left" w:pos="9360"/>
        </w:tabs>
        <w:rPr>
          <w:rFonts w:ascii="Times New Roman" w:hAnsi="Times New Roman"/>
          <w:lang w:val="uk-UA" w:eastAsia="uk-UA"/>
        </w:rPr>
      </w:pPr>
    </w:p>
    <w:p w:rsidR="00072456" w:rsidRDefault="00072456" w:rsidP="00072456">
      <w:pPr>
        <w:shd w:val="clear" w:color="auto" w:fill="FFFFFF"/>
        <w:tabs>
          <w:tab w:val="left" w:pos="9360"/>
        </w:tabs>
        <w:jc w:val="right"/>
        <w:rPr>
          <w:rFonts w:ascii="Times New Roman" w:hAnsi="Times New Roman"/>
          <w:lang w:val="uk-UA" w:eastAsia="uk-UA"/>
        </w:rPr>
      </w:pPr>
      <w:r w:rsidRPr="007F4E1D">
        <w:rPr>
          <w:rFonts w:ascii="Times New Roman" w:hAnsi="Times New Roman"/>
          <w:lang w:val="uk-UA" w:eastAsia="uk-UA"/>
        </w:rPr>
        <w:t>Дата обстеженн</w:t>
      </w:r>
      <w:r>
        <w:rPr>
          <w:rFonts w:ascii="Times New Roman" w:hAnsi="Times New Roman"/>
          <w:lang w:val="uk-UA" w:eastAsia="uk-UA"/>
        </w:rPr>
        <w:t>я «___»_____________ _____ р.</w:t>
      </w:r>
    </w:p>
    <w:p w:rsidR="00072456" w:rsidRPr="007F4E1D" w:rsidRDefault="00072456" w:rsidP="00072456">
      <w:pPr>
        <w:shd w:val="clear" w:color="auto" w:fill="FFFFFF"/>
        <w:tabs>
          <w:tab w:val="left" w:pos="9360"/>
        </w:tabs>
        <w:jc w:val="right"/>
        <w:rPr>
          <w:rFonts w:ascii="Times New Roman" w:hAnsi="Times New Roman"/>
          <w:u w:val="single"/>
          <w:lang w:val="uk-UA" w:eastAsia="uk-UA"/>
        </w:rPr>
      </w:pPr>
    </w:p>
    <w:p w:rsidR="00072456" w:rsidRPr="007F4E1D" w:rsidRDefault="00072456" w:rsidP="00072456">
      <w:pPr>
        <w:shd w:val="clear" w:color="auto" w:fill="FFFFFF"/>
        <w:tabs>
          <w:tab w:val="left" w:pos="8820"/>
        </w:tabs>
        <w:rPr>
          <w:rFonts w:ascii="Times New Roman" w:hAnsi="Times New Roman"/>
          <w:i/>
          <w:iCs/>
          <w:color w:val="000000"/>
          <w:u w:val="single"/>
          <w:lang w:val="uk-UA"/>
        </w:rPr>
      </w:pPr>
      <w:r w:rsidRPr="007F4E1D">
        <w:rPr>
          <w:rFonts w:ascii="Times New Roman" w:hAnsi="Times New Roman"/>
          <w:i/>
          <w:iCs/>
          <w:color w:val="000000"/>
          <w:lang w:val="uk-UA"/>
        </w:rPr>
        <w:t xml:space="preserve">Представниками </w:t>
      </w:r>
      <w:proofErr w:type="spellStart"/>
      <w:r w:rsidRPr="007F4E1D">
        <w:rPr>
          <w:rFonts w:ascii="Times New Roman" w:hAnsi="Times New Roman"/>
          <w:i/>
          <w:iCs/>
          <w:color w:val="000000"/>
          <w:lang w:val="uk-UA"/>
        </w:rPr>
        <w:t>КП</w:t>
      </w:r>
      <w:proofErr w:type="spellEnd"/>
      <w:r w:rsidRPr="007F4E1D">
        <w:rPr>
          <w:rFonts w:ascii="Times New Roman" w:hAnsi="Times New Roman"/>
          <w:i/>
          <w:iCs/>
          <w:color w:val="000000"/>
          <w:lang w:val="uk-UA"/>
        </w:rPr>
        <w:t xml:space="preserve"> "</w:t>
      </w:r>
      <w:r>
        <w:rPr>
          <w:rFonts w:ascii="Times New Roman" w:hAnsi="Times New Roman"/>
          <w:i/>
          <w:iCs/>
          <w:color w:val="000000"/>
          <w:lang w:val="uk-UA"/>
        </w:rPr>
        <w:t>Чигирин</w:t>
      </w:r>
      <w:r w:rsidRPr="007F4E1D">
        <w:rPr>
          <w:rFonts w:ascii="Times New Roman" w:hAnsi="Times New Roman"/>
          <w:i/>
          <w:iCs/>
          <w:color w:val="000000"/>
          <w:lang w:val="uk-UA"/>
        </w:rPr>
        <w:t>"</w:t>
      </w:r>
      <w:r w:rsidRPr="007F4E1D">
        <w:rPr>
          <w:rFonts w:ascii="Times New Roman" w:hAnsi="Times New Roman"/>
          <w:i/>
          <w:iCs/>
          <w:color w:val="000000"/>
          <w:u w:val="single"/>
          <w:lang w:val="uk-UA"/>
        </w:rPr>
        <w:tab/>
      </w:r>
      <w:r>
        <w:rPr>
          <w:rFonts w:ascii="Times New Roman" w:hAnsi="Times New Roman"/>
          <w:i/>
          <w:iCs/>
          <w:color w:val="000000"/>
          <w:u w:val="single"/>
          <w:lang w:val="uk-UA"/>
        </w:rPr>
        <w:t>___</w:t>
      </w:r>
    </w:p>
    <w:p w:rsidR="00072456" w:rsidRPr="007F4E1D" w:rsidRDefault="00072456" w:rsidP="00072456">
      <w:pPr>
        <w:shd w:val="clear" w:color="auto" w:fill="FFFFFF"/>
        <w:tabs>
          <w:tab w:val="left" w:pos="1027"/>
        </w:tabs>
        <w:jc w:val="center"/>
        <w:rPr>
          <w:rFonts w:ascii="Times New Roman" w:hAnsi="Times New Roman"/>
          <w:i/>
          <w:iCs/>
          <w:color w:val="000000"/>
          <w:lang w:val="uk-UA"/>
        </w:rPr>
      </w:pPr>
      <w:r>
        <w:rPr>
          <w:rFonts w:ascii="Times New Roman" w:hAnsi="Times New Roman"/>
          <w:i/>
          <w:iCs/>
          <w:color w:val="000000"/>
          <w:lang w:val="uk-UA"/>
        </w:rPr>
        <w:t xml:space="preserve">                                           </w:t>
      </w:r>
      <w:r w:rsidRPr="007F4E1D">
        <w:rPr>
          <w:rFonts w:ascii="Times New Roman" w:hAnsi="Times New Roman"/>
          <w:i/>
          <w:iCs/>
          <w:color w:val="000000"/>
          <w:lang w:val="uk-UA"/>
        </w:rPr>
        <w:t>(П.І.Б. що перевіряють)</w:t>
      </w:r>
    </w:p>
    <w:p w:rsidR="00072456" w:rsidRPr="007F4E1D" w:rsidRDefault="00072456" w:rsidP="00072456">
      <w:pPr>
        <w:shd w:val="clear" w:color="auto" w:fill="FFFFFF"/>
        <w:tabs>
          <w:tab w:val="left" w:pos="8820"/>
        </w:tabs>
        <w:rPr>
          <w:rFonts w:ascii="Times New Roman" w:hAnsi="Times New Roman"/>
          <w:i/>
          <w:iCs/>
          <w:color w:val="000000"/>
          <w:u w:val="single"/>
          <w:lang w:val="uk-UA"/>
        </w:rPr>
      </w:pPr>
      <w:r w:rsidRPr="007F4E1D">
        <w:rPr>
          <w:rFonts w:ascii="Times New Roman" w:hAnsi="Times New Roman"/>
          <w:i/>
          <w:iCs/>
          <w:color w:val="000000"/>
          <w:u w:val="single"/>
          <w:lang w:val="uk-UA"/>
        </w:rPr>
        <w:tab/>
      </w:r>
      <w:r>
        <w:rPr>
          <w:rFonts w:ascii="Times New Roman" w:hAnsi="Times New Roman"/>
          <w:i/>
          <w:iCs/>
          <w:color w:val="000000"/>
          <w:u w:val="single"/>
          <w:lang w:val="uk-UA"/>
        </w:rPr>
        <w:t>___</w:t>
      </w:r>
    </w:p>
    <w:p w:rsidR="00072456" w:rsidRDefault="00072456" w:rsidP="00072456">
      <w:pPr>
        <w:shd w:val="clear" w:color="auto" w:fill="FFFFFF"/>
        <w:tabs>
          <w:tab w:val="left" w:pos="8820"/>
        </w:tabs>
        <w:rPr>
          <w:rFonts w:ascii="Times New Roman" w:hAnsi="Times New Roman"/>
          <w:i/>
          <w:iCs/>
          <w:color w:val="000000"/>
          <w:u w:val="single"/>
          <w:lang w:val="uk-UA"/>
        </w:rPr>
      </w:pPr>
      <w:r w:rsidRPr="007F4E1D">
        <w:rPr>
          <w:rFonts w:ascii="Times New Roman" w:hAnsi="Times New Roman"/>
          <w:i/>
          <w:iCs/>
          <w:color w:val="000000"/>
          <w:lang w:val="uk-UA"/>
        </w:rPr>
        <w:t>в присутності представників підприємства</w:t>
      </w:r>
      <w:r w:rsidRPr="007F4E1D">
        <w:rPr>
          <w:rFonts w:ascii="Times New Roman" w:hAnsi="Times New Roman"/>
          <w:i/>
          <w:iCs/>
          <w:color w:val="000000"/>
          <w:u w:val="single"/>
          <w:lang w:val="uk-UA"/>
        </w:rPr>
        <w:tab/>
      </w:r>
      <w:r>
        <w:rPr>
          <w:rFonts w:ascii="Times New Roman" w:hAnsi="Times New Roman"/>
          <w:i/>
          <w:iCs/>
          <w:color w:val="000000"/>
          <w:u w:val="single"/>
          <w:lang w:val="uk-UA"/>
        </w:rPr>
        <w:t>_________________________________________________________________________________</w:t>
      </w:r>
    </w:p>
    <w:p w:rsidR="00072456" w:rsidRPr="00072456" w:rsidRDefault="00072456" w:rsidP="00072456">
      <w:pPr>
        <w:shd w:val="clear" w:color="auto" w:fill="FFFFFF"/>
        <w:tabs>
          <w:tab w:val="left" w:pos="8820"/>
        </w:tabs>
        <w:rPr>
          <w:rFonts w:ascii="Times New Roman" w:hAnsi="Times New Roman"/>
          <w:i/>
          <w:iCs/>
          <w:color w:val="000000"/>
          <w:u w:val="single"/>
          <w:lang w:val="uk-UA"/>
        </w:rPr>
      </w:pPr>
      <w:r>
        <w:rPr>
          <w:rFonts w:ascii="Times New Roman" w:hAnsi="Times New Roman"/>
          <w:i/>
          <w:iCs/>
          <w:color w:val="000000"/>
          <w:lang w:val="uk-UA"/>
        </w:rPr>
        <w:t xml:space="preserve">                                                           </w:t>
      </w:r>
      <w:r w:rsidRPr="007F4E1D">
        <w:rPr>
          <w:rFonts w:ascii="Times New Roman" w:hAnsi="Times New Roman"/>
          <w:i/>
          <w:iCs/>
          <w:color w:val="000000"/>
          <w:lang w:val="uk-UA"/>
        </w:rPr>
        <w:t>(П.І.Б, посада)</w:t>
      </w:r>
    </w:p>
    <w:p w:rsidR="00072456" w:rsidRPr="007F4E1D" w:rsidRDefault="00072456" w:rsidP="00072456">
      <w:pPr>
        <w:shd w:val="clear" w:color="auto" w:fill="FFFFFF"/>
        <w:tabs>
          <w:tab w:val="left" w:pos="8820"/>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shd w:val="clear" w:color="auto" w:fill="FFFFFF"/>
        <w:tabs>
          <w:tab w:val="left" w:pos="8820"/>
        </w:tabs>
        <w:rPr>
          <w:rFonts w:ascii="Times New Roman" w:hAnsi="Times New Roman"/>
          <w:i/>
          <w:iCs/>
          <w:color w:val="000000"/>
          <w:lang w:val="uk-UA"/>
        </w:rPr>
      </w:pPr>
      <w:r w:rsidRPr="007F4E1D">
        <w:rPr>
          <w:rFonts w:ascii="Times New Roman" w:hAnsi="Times New Roman"/>
          <w:i/>
          <w:iCs/>
          <w:color w:val="000000"/>
          <w:lang w:val="uk-UA"/>
        </w:rPr>
        <w:t xml:space="preserve">було проведене обстеження підприємства з метою видачі Дозволу на скид виробничих стічних вод у міську каналізацію м. </w:t>
      </w:r>
      <w:r>
        <w:rPr>
          <w:rFonts w:ascii="Times New Roman" w:hAnsi="Times New Roman"/>
          <w:i/>
          <w:iCs/>
          <w:color w:val="000000"/>
          <w:lang w:val="uk-UA"/>
        </w:rPr>
        <w:t>Чигирин.</w:t>
      </w:r>
    </w:p>
    <w:p w:rsidR="00072456" w:rsidRPr="007F4E1D" w:rsidRDefault="00072456" w:rsidP="00072456">
      <w:pPr>
        <w:shd w:val="clear" w:color="auto" w:fill="FFFFFF"/>
        <w:tabs>
          <w:tab w:val="left" w:pos="8820"/>
        </w:tabs>
        <w:spacing w:before="100" w:beforeAutospacing="1" w:after="100" w:afterAutospacing="1"/>
        <w:jc w:val="center"/>
        <w:rPr>
          <w:rFonts w:ascii="Times New Roman" w:hAnsi="Times New Roman"/>
          <w:i/>
          <w:iCs/>
          <w:color w:val="000000"/>
          <w:lang w:val="uk-UA"/>
        </w:rPr>
      </w:pPr>
      <w:r w:rsidRPr="007F4E1D">
        <w:rPr>
          <w:rFonts w:ascii="Times New Roman" w:hAnsi="Times New Roman"/>
          <w:i/>
          <w:iCs/>
          <w:color w:val="000000"/>
          <w:lang w:val="uk-UA"/>
        </w:rPr>
        <w:t>1.ЗАГАЛЬНІ ВІДОМОСТІ</w:t>
      </w:r>
    </w:p>
    <w:p w:rsidR="00072456" w:rsidRPr="007F4E1D" w:rsidRDefault="00072456" w:rsidP="00072456">
      <w:pPr>
        <w:rPr>
          <w:rFonts w:ascii="Times New Roman" w:hAnsi="Times New Roman"/>
          <w:i/>
          <w:iCs/>
          <w:color w:val="000000"/>
          <w:lang w:val="uk-UA"/>
        </w:rPr>
      </w:pPr>
      <w:r w:rsidRPr="007F4E1D">
        <w:rPr>
          <w:rFonts w:ascii="Times New Roman" w:hAnsi="Times New Roman"/>
          <w:i/>
          <w:iCs/>
          <w:color w:val="000000"/>
          <w:lang w:val="uk-UA"/>
        </w:rPr>
        <w:t xml:space="preserve">1.1. Абонент користується водою від: </w:t>
      </w:r>
    </w:p>
    <w:p w:rsidR="00072456" w:rsidRPr="007F4E1D" w:rsidRDefault="00072456" w:rsidP="00072456">
      <w:pPr>
        <w:rPr>
          <w:rFonts w:ascii="Times New Roman" w:hAnsi="Times New Roman"/>
          <w:i/>
          <w:iCs/>
          <w:color w:val="000000"/>
          <w:lang w:val="uk-UA"/>
        </w:rPr>
      </w:pPr>
      <w:proofErr w:type="spellStart"/>
      <w:r w:rsidRPr="007F4E1D">
        <w:rPr>
          <w:rFonts w:ascii="Times New Roman" w:hAnsi="Times New Roman"/>
          <w:i/>
          <w:iCs/>
          <w:color w:val="000000"/>
          <w:lang w:val="uk-UA"/>
        </w:rPr>
        <w:t>міськ</w:t>
      </w:r>
      <w:proofErr w:type="spellEnd"/>
      <w:r w:rsidRPr="007F4E1D">
        <w:rPr>
          <w:rFonts w:ascii="Times New Roman" w:hAnsi="Times New Roman"/>
          <w:i/>
          <w:iCs/>
          <w:color w:val="000000"/>
          <w:lang w:val="uk-UA"/>
        </w:rPr>
        <w:t>. водопроводу 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xml:space="preserve">.; </w:t>
      </w:r>
      <w:r>
        <w:rPr>
          <w:rFonts w:ascii="Times New Roman" w:hAnsi="Times New Roman"/>
          <w:i/>
          <w:iCs/>
          <w:color w:val="000000"/>
          <w:lang w:val="uk-UA"/>
        </w:rPr>
        <w:t>ліміт від "____ "_____________р.</w:t>
      </w:r>
      <w:r w:rsidRPr="007F4E1D">
        <w:rPr>
          <w:rFonts w:ascii="Times New Roman" w:hAnsi="Times New Roman"/>
          <w:i/>
          <w:iCs/>
          <w:color w:val="000000"/>
          <w:lang w:val="uk-UA"/>
        </w:rPr>
        <w:t xml:space="preserve"> ____________м3/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w:t>
      </w:r>
    </w:p>
    <w:p w:rsidR="00072456" w:rsidRPr="007F4E1D" w:rsidRDefault="00072456" w:rsidP="00072456">
      <w:pPr>
        <w:rPr>
          <w:rFonts w:ascii="Times New Roman" w:hAnsi="Times New Roman"/>
          <w:i/>
          <w:iCs/>
          <w:color w:val="000000"/>
          <w:lang w:val="uk-UA"/>
        </w:rPr>
      </w:pPr>
      <w:proofErr w:type="spellStart"/>
      <w:r w:rsidRPr="007F4E1D">
        <w:rPr>
          <w:rFonts w:ascii="Times New Roman" w:hAnsi="Times New Roman"/>
          <w:i/>
          <w:iCs/>
          <w:color w:val="000000"/>
          <w:lang w:val="uk-UA"/>
        </w:rPr>
        <w:t>артсвердловини</w:t>
      </w:r>
      <w:proofErr w:type="spellEnd"/>
      <w:r>
        <w:rPr>
          <w:rFonts w:ascii="Times New Roman" w:hAnsi="Times New Roman"/>
          <w:i/>
          <w:iCs/>
          <w:color w:val="000000"/>
          <w:lang w:val="uk-UA"/>
        </w:rPr>
        <w:t xml:space="preserve"> </w:t>
      </w:r>
      <w:r w:rsidRPr="007F4E1D">
        <w:rPr>
          <w:rFonts w:ascii="Times New Roman" w:hAnsi="Times New Roman"/>
          <w:i/>
          <w:iCs/>
          <w:color w:val="000000"/>
          <w:lang w:val="uk-UA"/>
        </w:rPr>
        <w:t>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із відкритої водойми____________________________</w:t>
      </w:r>
    </w:p>
    <w:p w:rsidR="00072456" w:rsidRPr="007F4E1D" w:rsidRDefault="00072456" w:rsidP="00072456">
      <w:pPr>
        <w:shd w:val="clear" w:color="auto" w:fill="FFFFFF"/>
        <w:tabs>
          <w:tab w:val="left" w:pos="1027"/>
        </w:tabs>
        <w:jc w:val="center"/>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t xml:space="preserve">(найменування водойми) </w:t>
      </w:r>
    </w:p>
    <w:p w:rsidR="00072456" w:rsidRDefault="00072456" w:rsidP="00072456">
      <w:pPr>
        <w:rPr>
          <w:rFonts w:ascii="Times New Roman" w:hAnsi="Times New Roman"/>
          <w:i/>
          <w:iCs/>
          <w:color w:val="000000"/>
          <w:lang w:val="uk-UA"/>
        </w:rPr>
      </w:pPr>
      <w:r>
        <w:rPr>
          <w:rFonts w:ascii="Times New Roman" w:hAnsi="Times New Roman"/>
          <w:i/>
          <w:iCs/>
          <w:color w:val="000000"/>
          <w:lang w:val="uk-UA"/>
        </w:rPr>
        <w:t xml:space="preserve">в </w:t>
      </w:r>
      <w:r w:rsidRPr="007F4E1D">
        <w:rPr>
          <w:rFonts w:ascii="Times New Roman" w:hAnsi="Times New Roman"/>
          <w:i/>
          <w:iCs/>
          <w:color w:val="000000"/>
          <w:lang w:val="uk-UA"/>
        </w:rPr>
        <w:t>к-ті</w:t>
      </w:r>
      <w:r>
        <w:rPr>
          <w:rFonts w:ascii="Times New Roman" w:hAnsi="Times New Roman"/>
          <w:i/>
          <w:iCs/>
          <w:color w:val="000000"/>
          <w:lang w:val="uk-UA"/>
        </w:rPr>
        <w:t xml:space="preserve"> </w:t>
      </w:r>
      <w:r w:rsidRPr="007F4E1D">
        <w:rPr>
          <w:rFonts w:ascii="Times New Roman" w:hAnsi="Times New Roman"/>
          <w:i/>
          <w:iCs/>
          <w:color w:val="000000"/>
          <w:lang w:val="uk-UA"/>
        </w:rPr>
        <w:t>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xml:space="preserve">., із тех. </w:t>
      </w:r>
      <w:r>
        <w:rPr>
          <w:rFonts w:ascii="Times New Roman" w:hAnsi="Times New Roman"/>
          <w:i/>
          <w:iCs/>
          <w:color w:val="000000"/>
          <w:lang w:val="uk-UA"/>
        </w:rPr>
        <w:t>в</w:t>
      </w:r>
      <w:r w:rsidRPr="007F4E1D">
        <w:rPr>
          <w:rFonts w:ascii="Times New Roman" w:hAnsi="Times New Roman"/>
          <w:i/>
          <w:iCs/>
          <w:color w:val="000000"/>
          <w:lang w:val="uk-UA"/>
        </w:rPr>
        <w:t>одопроводу</w:t>
      </w:r>
      <w:r>
        <w:rPr>
          <w:rFonts w:ascii="Times New Roman" w:hAnsi="Times New Roman"/>
          <w:i/>
          <w:iCs/>
          <w:color w:val="000000"/>
          <w:lang w:val="uk-UA"/>
        </w:rPr>
        <w:t xml:space="preserve"> </w:t>
      </w:r>
      <w:r w:rsidRPr="007F4E1D">
        <w:rPr>
          <w:rFonts w:ascii="Times New Roman" w:hAnsi="Times New Roman"/>
          <w:i/>
          <w:iCs/>
          <w:color w:val="000000"/>
          <w:lang w:val="uk-UA"/>
        </w:rPr>
        <w:t>_________________</w:t>
      </w:r>
      <w:r>
        <w:rPr>
          <w:rFonts w:ascii="Times New Roman" w:hAnsi="Times New Roman"/>
          <w:i/>
          <w:iCs/>
          <w:color w:val="000000"/>
          <w:lang w:val="uk-UA"/>
        </w:rPr>
        <w:t xml:space="preserve"> </w:t>
      </w:r>
    </w:p>
    <w:p w:rsidR="00072456" w:rsidRPr="007F4E1D" w:rsidRDefault="00072456" w:rsidP="00072456">
      <w:pPr>
        <w:rPr>
          <w:rFonts w:ascii="Times New Roman" w:hAnsi="Times New Roman"/>
          <w:i/>
          <w:iCs/>
          <w:color w:val="000000"/>
          <w:lang w:val="uk-UA"/>
        </w:rPr>
      </w:pPr>
      <w:r w:rsidRPr="007F4E1D">
        <w:rPr>
          <w:rFonts w:ascii="Times New Roman" w:hAnsi="Times New Roman"/>
          <w:i/>
          <w:iCs/>
          <w:color w:val="000000"/>
          <w:lang w:val="uk-UA"/>
        </w:rPr>
        <w:t>у к-ті</w:t>
      </w:r>
      <w:r>
        <w:rPr>
          <w:rFonts w:ascii="Times New Roman" w:hAnsi="Times New Roman"/>
          <w:i/>
          <w:iCs/>
          <w:color w:val="000000"/>
          <w:lang w:val="uk-UA"/>
        </w:rPr>
        <w:t xml:space="preserve"> </w:t>
      </w:r>
      <w:r w:rsidRPr="007F4E1D">
        <w:rPr>
          <w:rFonts w:ascii="Times New Roman" w:hAnsi="Times New Roman"/>
          <w:i/>
          <w:iCs/>
          <w:color w:val="000000"/>
          <w:lang w:val="uk-UA"/>
        </w:rPr>
        <w:t>____________м3/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w:t>
      </w:r>
      <w:r>
        <w:rPr>
          <w:rFonts w:ascii="Times New Roman" w:hAnsi="Times New Roman"/>
          <w:i/>
          <w:iCs/>
          <w:color w:val="000000"/>
          <w:lang w:val="uk-UA"/>
        </w:rPr>
        <w:t xml:space="preserve">                          </w:t>
      </w:r>
      <w:r w:rsidRPr="007F4E1D">
        <w:rPr>
          <w:rFonts w:ascii="Times New Roman" w:hAnsi="Times New Roman"/>
          <w:i/>
          <w:iCs/>
          <w:color w:val="000000"/>
          <w:lang w:val="uk-UA"/>
        </w:rPr>
        <w:t xml:space="preserve">(найменування системи) </w:t>
      </w:r>
    </w:p>
    <w:p w:rsidR="00072456" w:rsidRPr="007F4E1D" w:rsidRDefault="00072456" w:rsidP="00072456">
      <w:pPr>
        <w:rPr>
          <w:rFonts w:ascii="Times New Roman" w:hAnsi="Times New Roman"/>
          <w:lang w:val="uk-UA" w:eastAsia="uk-UA"/>
        </w:rPr>
      </w:pPr>
      <w:r w:rsidRPr="007F4E1D">
        <w:rPr>
          <w:rFonts w:ascii="Times New Roman" w:hAnsi="Times New Roman"/>
          <w:i/>
          <w:iCs/>
          <w:color w:val="000000"/>
          <w:lang w:val="uk-UA"/>
        </w:rPr>
        <w:t>1.2. Виробничі стоки утворюються від:</w:t>
      </w:r>
      <w:r w:rsidRPr="007F4E1D">
        <w:rPr>
          <w:rFonts w:ascii="Times New Roman" w:hAnsi="Times New Roman"/>
          <w:lang w:val="uk-UA" w:eastAsia="uk-UA"/>
        </w:rPr>
        <w:t xml:space="preserve"> </w:t>
      </w:r>
    </w:p>
    <w:p w:rsidR="00072456" w:rsidRPr="007F4E1D" w:rsidRDefault="00072456" w:rsidP="00072456">
      <w:pPr>
        <w:tabs>
          <w:tab w:val="left" w:pos="7920"/>
        </w:tabs>
        <w:rPr>
          <w:rFonts w:ascii="Times New Roman" w:hAnsi="Times New Roman"/>
          <w:lang w:val="uk-UA" w:eastAsia="uk-UA"/>
        </w:rPr>
      </w:pPr>
      <w:r w:rsidRPr="007F4E1D">
        <w:rPr>
          <w:rFonts w:ascii="Times New Roman" w:hAnsi="Times New Roman"/>
          <w:u w:val="single"/>
          <w:lang w:val="uk-UA" w:eastAsia="uk-UA"/>
        </w:rPr>
        <w:tab/>
      </w:r>
      <w:r w:rsidRPr="007F4E1D">
        <w:rPr>
          <w:rFonts w:ascii="Times New Roman" w:hAnsi="Times New Roman"/>
          <w:lang w:val="uk-UA" w:eastAsia="uk-UA"/>
        </w:rPr>
        <w:t>м3/</w:t>
      </w:r>
      <w:proofErr w:type="spellStart"/>
      <w:r w:rsidRPr="007F4E1D">
        <w:rPr>
          <w:rFonts w:ascii="Times New Roman" w:hAnsi="Times New Roman"/>
          <w:lang w:val="uk-UA" w:eastAsia="uk-UA"/>
        </w:rPr>
        <w:t>доб</w:t>
      </w:r>
      <w:proofErr w:type="spellEnd"/>
      <w:r w:rsidRPr="007F4E1D">
        <w:rPr>
          <w:rFonts w:ascii="Times New Roman" w:hAnsi="Times New Roman"/>
          <w:lang w:val="uk-UA" w:eastAsia="uk-UA"/>
        </w:rPr>
        <w:t>.</w:t>
      </w:r>
    </w:p>
    <w:p w:rsidR="00072456" w:rsidRPr="007F4E1D" w:rsidRDefault="00072456" w:rsidP="00072456">
      <w:pPr>
        <w:shd w:val="clear" w:color="auto" w:fill="FFFFFF"/>
        <w:tabs>
          <w:tab w:val="left" w:pos="1027"/>
        </w:tabs>
        <w:jc w:val="center"/>
        <w:rPr>
          <w:rFonts w:ascii="Times New Roman" w:hAnsi="Times New Roman"/>
          <w:i/>
          <w:iCs/>
          <w:color w:val="000000"/>
          <w:lang w:val="uk-UA"/>
        </w:rPr>
      </w:pPr>
      <w:r w:rsidRPr="007F4E1D">
        <w:rPr>
          <w:rFonts w:ascii="Times New Roman" w:hAnsi="Times New Roman"/>
          <w:i/>
          <w:iCs/>
          <w:color w:val="000000"/>
          <w:lang w:val="uk-UA"/>
        </w:rPr>
        <w:t>(найменування процесу)</w:t>
      </w:r>
    </w:p>
    <w:p w:rsidR="00072456" w:rsidRPr="007F4E1D" w:rsidRDefault="00072456" w:rsidP="00072456">
      <w:pPr>
        <w:tabs>
          <w:tab w:val="left" w:pos="7920"/>
        </w:tabs>
        <w:rPr>
          <w:rFonts w:ascii="Times New Roman" w:hAnsi="Times New Roman"/>
          <w:lang w:val="uk-UA" w:eastAsia="uk-UA"/>
        </w:rPr>
      </w:pPr>
      <w:r w:rsidRPr="007F4E1D">
        <w:rPr>
          <w:rFonts w:ascii="Times New Roman" w:hAnsi="Times New Roman"/>
          <w:u w:val="single"/>
          <w:lang w:val="uk-UA" w:eastAsia="uk-UA"/>
        </w:rPr>
        <w:tab/>
      </w:r>
      <w:r w:rsidRPr="007F4E1D">
        <w:rPr>
          <w:rFonts w:ascii="Times New Roman" w:hAnsi="Times New Roman"/>
          <w:lang w:val="uk-UA" w:eastAsia="uk-UA"/>
        </w:rPr>
        <w:t>м3/</w:t>
      </w:r>
      <w:proofErr w:type="spellStart"/>
      <w:r w:rsidRPr="007F4E1D">
        <w:rPr>
          <w:rFonts w:ascii="Times New Roman" w:hAnsi="Times New Roman"/>
          <w:lang w:val="uk-UA" w:eastAsia="uk-UA"/>
        </w:rPr>
        <w:t>доб</w:t>
      </w:r>
      <w:proofErr w:type="spellEnd"/>
      <w:r w:rsidRPr="007F4E1D">
        <w:rPr>
          <w:rFonts w:ascii="Times New Roman" w:hAnsi="Times New Roman"/>
          <w:lang w:val="uk-UA" w:eastAsia="uk-UA"/>
        </w:rPr>
        <w:t>.</w:t>
      </w:r>
    </w:p>
    <w:p w:rsidR="00072456" w:rsidRPr="007F4E1D" w:rsidRDefault="00072456" w:rsidP="00072456">
      <w:pPr>
        <w:tabs>
          <w:tab w:val="left" w:pos="7920"/>
        </w:tabs>
        <w:rPr>
          <w:rFonts w:ascii="Times New Roman" w:hAnsi="Times New Roman"/>
          <w:lang w:val="uk-UA" w:eastAsia="uk-UA"/>
        </w:rPr>
      </w:pPr>
      <w:r w:rsidRPr="007F4E1D">
        <w:rPr>
          <w:rFonts w:ascii="Times New Roman" w:hAnsi="Times New Roman"/>
          <w:u w:val="single"/>
          <w:lang w:val="uk-UA" w:eastAsia="uk-UA"/>
        </w:rPr>
        <w:tab/>
      </w:r>
      <w:r w:rsidRPr="007F4E1D">
        <w:rPr>
          <w:rFonts w:ascii="Times New Roman" w:hAnsi="Times New Roman"/>
          <w:lang w:val="uk-UA" w:eastAsia="uk-UA"/>
        </w:rPr>
        <w:t>м3/</w:t>
      </w:r>
      <w:proofErr w:type="spellStart"/>
      <w:r w:rsidRPr="007F4E1D">
        <w:rPr>
          <w:rFonts w:ascii="Times New Roman" w:hAnsi="Times New Roman"/>
          <w:lang w:val="uk-UA" w:eastAsia="uk-UA"/>
        </w:rPr>
        <w:t>доб</w:t>
      </w:r>
      <w:proofErr w:type="spellEnd"/>
      <w:r w:rsidRPr="007F4E1D">
        <w:rPr>
          <w:rFonts w:ascii="Times New Roman" w:hAnsi="Times New Roman"/>
          <w:lang w:val="uk-UA" w:eastAsia="uk-UA"/>
        </w:rPr>
        <w:t>.</w:t>
      </w:r>
    </w:p>
    <w:p w:rsidR="00072456" w:rsidRPr="007F4E1D" w:rsidRDefault="00072456" w:rsidP="00072456">
      <w:pPr>
        <w:tabs>
          <w:tab w:val="left" w:pos="9355"/>
        </w:tabs>
        <w:rPr>
          <w:rFonts w:ascii="Times New Roman" w:hAnsi="Times New Roman"/>
          <w:i/>
          <w:iCs/>
          <w:color w:val="000000"/>
          <w:lang w:val="uk-UA"/>
        </w:rPr>
      </w:pPr>
      <w:r w:rsidRPr="007F4E1D">
        <w:rPr>
          <w:rFonts w:ascii="Times New Roman" w:hAnsi="Times New Roman"/>
          <w:i/>
          <w:iCs/>
          <w:color w:val="000000"/>
          <w:lang w:val="uk-UA"/>
        </w:rPr>
        <w:t>1.3. У виробничу каналізацію скидається:____________м3/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у тому числі:</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_________________м3/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Від</w:t>
      </w:r>
      <w:r w:rsidRPr="007F4E1D">
        <w:rPr>
          <w:rFonts w:ascii="Times New Roman" w:hAnsi="Times New Roman"/>
          <w:i/>
          <w:iCs/>
          <w:color w:val="000000"/>
          <w:u w:val="single"/>
          <w:lang w:val="uk-UA"/>
        </w:rPr>
        <w:tab/>
      </w:r>
    </w:p>
    <w:p w:rsidR="00072456" w:rsidRPr="007F4E1D" w:rsidRDefault="00072456" w:rsidP="00072456">
      <w:pPr>
        <w:shd w:val="clear" w:color="auto" w:fill="FFFFFF"/>
        <w:tabs>
          <w:tab w:val="left" w:pos="1027"/>
        </w:tabs>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t xml:space="preserve"> (найменування процесу) </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 xml:space="preserve">на </w:t>
      </w:r>
      <w:r w:rsidRPr="007F4E1D">
        <w:rPr>
          <w:rFonts w:ascii="Times New Roman" w:hAnsi="Times New Roman"/>
          <w:i/>
          <w:iCs/>
          <w:color w:val="000000"/>
          <w:u w:val="single"/>
          <w:lang w:val="uk-UA"/>
        </w:rPr>
        <w:tab/>
      </w:r>
    </w:p>
    <w:p w:rsidR="00072456" w:rsidRPr="007F4E1D" w:rsidRDefault="00072456" w:rsidP="00072456">
      <w:pPr>
        <w:shd w:val="clear" w:color="auto" w:fill="FFFFFF"/>
        <w:tabs>
          <w:tab w:val="left" w:pos="1027"/>
        </w:tabs>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t>(найменування очисних споруд</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 xml:space="preserve">Виробнича каналізація залучена до </w:t>
      </w:r>
      <w:r w:rsidRPr="007F4E1D">
        <w:rPr>
          <w:rFonts w:ascii="Times New Roman" w:hAnsi="Times New Roman"/>
          <w:i/>
          <w:iCs/>
          <w:color w:val="000000"/>
          <w:u w:val="single"/>
          <w:lang w:val="uk-UA"/>
        </w:rPr>
        <w:tab/>
      </w:r>
    </w:p>
    <w:p w:rsidR="00072456" w:rsidRPr="007F4E1D" w:rsidRDefault="00072456" w:rsidP="00072456">
      <w:pPr>
        <w:shd w:val="clear" w:color="auto" w:fill="FFFFFF"/>
        <w:tabs>
          <w:tab w:val="left" w:pos="1027"/>
        </w:tabs>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t xml:space="preserve"> (найменування системи) </w:t>
      </w:r>
    </w:p>
    <w:p w:rsidR="00072456" w:rsidRPr="007F4E1D" w:rsidRDefault="00072456" w:rsidP="00072456">
      <w:pPr>
        <w:spacing w:before="100" w:beforeAutospacing="1" w:after="240"/>
        <w:rPr>
          <w:rFonts w:ascii="Times New Roman" w:hAnsi="Times New Roman"/>
          <w:i/>
          <w:iCs/>
          <w:color w:val="000000"/>
          <w:lang w:val="uk-UA"/>
        </w:rPr>
      </w:pPr>
      <w:r w:rsidRPr="007F4E1D">
        <w:rPr>
          <w:rFonts w:ascii="Times New Roman" w:hAnsi="Times New Roman"/>
          <w:i/>
          <w:iCs/>
          <w:color w:val="000000"/>
          <w:lang w:val="uk-UA"/>
        </w:rPr>
        <w:lastRenderedPageBreak/>
        <w:t>1.4. У каналізацію скидається також поверхневий стік із території________________ га</w:t>
      </w:r>
    </w:p>
    <w:p w:rsidR="00072456" w:rsidRPr="007F4E1D" w:rsidRDefault="00072456" w:rsidP="00072456">
      <w:pPr>
        <w:spacing w:before="100" w:beforeAutospacing="1" w:after="240"/>
        <w:rPr>
          <w:rFonts w:ascii="Times New Roman" w:hAnsi="Times New Roman"/>
          <w:i/>
          <w:iCs/>
          <w:color w:val="000000"/>
          <w:lang w:val="uk-UA"/>
        </w:rPr>
      </w:pPr>
      <w:r w:rsidRPr="007F4E1D">
        <w:rPr>
          <w:rFonts w:ascii="Times New Roman" w:hAnsi="Times New Roman"/>
          <w:i/>
          <w:iCs/>
          <w:color w:val="000000"/>
          <w:lang w:val="uk-UA"/>
        </w:rPr>
        <w:t>1.5. Разом у міську каналізацію скидається</w:t>
      </w:r>
      <w:r>
        <w:rPr>
          <w:rFonts w:ascii="Times New Roman" w:hAnsi="Times New Roman"/>
          <w:i/>
          <w:iCs/>
          <w:color w:val="000000"/>
          <w:lang w:val="uk-UA"/>
        </w:rPr>
        <w:t xml:space="preserve"> </w:t>
      </w:r>
      <w:r w:rsidRPr="007F4E1D">
        <w:rPr>
          <w:rFonts w:ascii="Times New Roman" w:hAnsi="Times New Roman"/>
          <w:i/>
          <w:iCs/>
          <w:color w:val="000000"/>
          <w:lang w:val="uk-UA"/>
        </w:rPr>
        <w:t>_______________м3/</w:t>
      </w:r>
      <w:proofErr w:type="spellStart"/>
      <w:r w:rsidRPr="007F4E1D">
        <w:rPr>
          <w:rFonts w:ascii="Times New Roman" w:hAnsi="Times New Roman"/>
          <w:i/>
          <w:iCs/>
          <w:color w:val="000000"/>
          <w:lang w:val="uk-UA"/>
        </w:rPr>
        <w:t>доб</w:t>
      </w:r>
      <w:proofErr w:type="spellEnd"/>
      <w:r w:rsidRPr="007F4E1D">
        <w:rPr>
          <w:rFonts w:ascii="Times New Roman" w:hAnsi="Times New Roman"/>
          <w:i/>
          <w:iCs/>
          <w:color w:val="000000"/>
          <w:lang w:val="uk-UA"/>
        </w:rPr>
        <w:t>. стоків, у тому числі:</w:t>
      </w:r>
    </w:p>
    <w:p w:rsidR="00072456" w:rsidRPr="007F4E1D" w:rsidRDefault="00072456" w:rsidP="00072456">
      <w:pPr>
        <w:tabs>
          <w:tab w:val="left" w:pos="6300"/>
        </w:tabs>
        <w:rPr>
          <w:rFonts w:ascii="Times New Roman" w:hAnsi="Times New Roman"/>
          <w:i/>
          <w:lang w:val="uk-UA" w:eastAsia="uk-UA"/>
        </w:rPr>
      </w:pPr>
      <w:r w:rsidRPr="007F4E1D">
        <w:rPr>
          <w:rFonts w:ascii="Times New Roman" w:hAnsi="Times New Roman"/>
          <w:u w:val="single"/>
          <w:lang w:val="uk-UA" w:eastAsia="uk-UA"/>
        </w:rPr>
        <w:tab/>
      </w:r>
      <w:r w:rsidRPr="007F4E1D">
        <w:rPr>
          <w:rFonts w:ascii="Times New Roman" w:hAnsi="Times New Roman"/>
          <w:i/>
          <w:lang w:val="uk-UA" w:eastAsia="uk-UA"/>
        </w:rPr>
        <w:t>м3/</w:t>
      </w:r>
      <w:proofErr w:type="spellStart"/>
      <w:r w:rsidRPr="007F4E1D">
        <w:rPr>
          <w:rFonts w:ascii="Times New Roman" w:hAnsi="Times New Roman"/>
          <w:i/>
          <w:lang w:val="uk-UA" w:eastAsia="uk-UA"/>
        </w:rPr>
        <w:t>доб</w:t>
      </w:r>
      <w:proofErr w:type="spellEnd"/>
      <w:r w:rsidRPr="007F4E1D">
        <w:rPr>
          <w:rFonts w:ascii="Times New Roman" w:hAnsi="Times New Roman"/>
          <w:i/>
          <w:lang w:val="uk-UA" w:eastAsia="uk-UA"/>
        </w:rPr>
        <w:t>., побутових</w:t>
      </w:r>
    </w:p>
    <w:p w:rsidR="00072456" w:rsidRPr="007F4E1D" w:rsidRDefault="00072456" w:rsidP="00072456">
      <w:pPr>
        <w:tabs>
          <w:tab w:val="left" w:pos="6300"/>
        </w:tabs>
        <w:rPr>
          <w:rFonts w:ascii="Times New Roman" w:hAnsi="Times New Roman"/>
          <w:i/>
          <w:lang w:val="uk-UA" w:eastAsia="uk-UA"/>
        </w:rPr>
      </w:pPr>
      <w:r w:rsidRPr="007F4E1D">
        <w:rPr>
          <w:rFonts w:ascii="Times New Roman" w:hAnsi="Times New Roman"/>
          <w:i/>
          <w:u w:val="single"/>
          <w:lang w:val="uk-UA" w:eastAsia="uk-UA"/>
        </w:rPr>
        <w:tab/>
      </w:r>
      <w:r w:rsidRPr="007F4E1D">
        <w:rPr>
          <w:rFonts w:ascii="Times New Roman" w:hAnsi="Times New Roman"/>
          <w:i/>
          <w:lang w:val="uk-UA" w:eastAsia="uk-UA"/>
        </w:rPr>
        <w:t>м3/</w:t>
      </w:r>
      <w:proofErr w:type="spellStart"/>
      <w:r w:rsidRPr="007F4E1D">
        <w:rPr>
          <w:rFonts w:ascii="Times New Roman" w:hAnsi="Times New Roman"/>
          <w:i/>
          <w:lang w:val="uk-UA" w:eastAsia="uk-UA"/>
        </w:rPr>
        <w:t>доб</w:t>
      </w:r>
      <w:proofErr w:type="spellEnd"/>
      <w:r w:rsidRPr="007F4E1D">
        <w:rPr>
          <w:rFonts w:ascii="Times New Roman" w:hAnsi="Times New Roman"/>
          <w:i/>
          <w:lang w:val="uk-UA" w:eastAsia="uk-UA"/>
        </w:rPr>
        <w:t>., виробничих</w:t>
      </w:r>
    </w:p>
    <w:p w:rsidR="00072456" w:rsidRPr="007F4E1D" w:rsidRDefault="00072456" w:rsidP="00072456">
      <w:pPr>
        <w:tabs>
          <w:tab w:val="left" w:pos="6300"/>
        </w:tabs>
        <w:rPr>
          <w:rFonts w:ascii="Times New Roman" w:hAnsi="Times New Roman"/>
          <w:i/>
          <w:lang w:val="uk-UA" w:eastAsia="uk-UA"/>
        </w:rPr>
      </w:pPr>
      <w:r w:rsidRPr="007F4E1D">
        <w:rPr>
          <w:rFonts w:ascii="Times New Roman" w:hAnsi="Times New Roman"/>
          <w:i/>
          <w:u w:val="single"/>
          <w:lang w:val="uk-UA" w:eastAsia="uk-UA"/>
        </w:rPr>
        <w:tab/>
      </w:r>
      <w:r w:rsidRPr="007F4E1D">
        <w:rPr>
          <w:rFonts w:ascii="Times New Roman" w:hAnsi="Times New Roman"/>
          <w:i/>
          <w:lang w:val="uk-UA" w:eastAsia="uk-UA"/>
        </w:rPr>
        <w:t>м3/</w:t>
      </w:r>
      <w:proofErr w:type="spellStart"/>
      <w:r w:rsidRPr="007F4E1D">
        <w:rPr>
          <w:rFonts w:ascii="Times New Roman" w:hAnsi="Times New Roman"/>
          <w:i/>
          <w:lang w:val="uk-UA" w:eastAsia="uk-UA"/>
        </w:rPr>
        <w:t>доб</w:t>
      </w:r>
      <w:proofErr w:type="spellEnd"/>
      <w:r w:rsidRPr="007F4E1D">
        <w:rPr>
          <w:rFonts w:ascii="Times New Roman" w:hAnsi="Times New Roman"/>
          <w:i/>
          <w:lang w:val="uk-UA" w:eastAsia="uk-UA"/>
        </w:rPr>
        <w:t>., нормативно-чистих</w:t>
      </w:r>
    </w:p>
    <w:p w:rsidR="00072456" w:rsidRPr="007F4E1D" w:rsidRDefault="00072456" w:rsidP="00072456">
      <w:pPr>
        <w:tabs>
          <w:tab w:val="left" w:pos="6300"/>
        </w:tabs>
        <w:rPr>
          <w:rFonts w:ascii="Times New Roman" w:hAnsi="Times New Roman"/>
          <w:i/>
          <w:lang w:val="uk-UA" w:eastAsia="uk-UA"/>
        </w:rPr>
      </w:pPr>
      <w:r w:rsidRPr="007F4E1D">
        <w:rPr>
          <w:rFonts w:ascii="Times New Roman" w:hAnsi="Times New Roman"/>
          <w:i/>
          <w:u w:val="single"/>
          <w:lang w:val="uk-UA" w:eastAsia="uk-UA"/>
        </w:rPr>
        <w:tab/>
      </w:r>
      <w:r w:rsidRPr="007F4E1D">
        <w:rPr>
          <w:rFonts w:ascii="Times New Roman" w:hAnsi="Times New Roman"/>
          <w:i/>
          <w:lang w:val="uk-UA" w:eastAsia="uk-UA"/>
        </w:rPr>
        <w:t>м3/</w:t>
      </w:r>
      <w:proofErr w:type="spellStart"/>
      <w:r w:rsidRPr="007F4E1D">
        <w:rPr>
          <w:rFonts w:ascii="Times New Roman" w:hAnsi="Times New Roman"/>
          <w:i/>
          <w:lang w:val="uk-UA" w:eastAsia="uk-UA"/>
        </w:rPr>
        <w:t>доб</w:t>
      </w:r>
      <w:proofErr w:type="spellEnd"/>
      <w:r w:rsidRPr="007F4E1D">
        <w:rPr>
          <w:rFonts w:ascii="Times New Roman" w:hAnsi="Times New Roman"/>
          <w:i/>
          <w:lang w:val="uk-UA" w:eastAsia="uk-UA"/>
        </w:rPr>
        <w:t>., гарячої води</w:t>
      </w:r>
    </w:p>
    <w:p w:rsidR="00072456" w:rsidRPr="007F4E1D" w:rsidRDefault="00072456" w:rsidP="00072456">
      <w:pPr>
        <w:tabs>
          <w:tab w:val="left" w:pos="6300"/>
        </w:tabs>
        <w:rPr>
          <w:rFonts w:ascii="Times New Roman" w:hAnsi="Times New Roman"/>
          <w:lang w:val="uk-UA" w:eastAsia="uk-UA"/>
        </w:rPr>
      </w:pPr>
      <w:r w:rsidRPr="007F4E1D">
        <w:rPr>
          <w:rFonts w:ascii="Times New Roman" w:hAnsi="Times New Roman"/>
          <w:i/>
          <w:u w:val="single"/>
          <w:lang w:val="uk-UA" w:eastAsia="uk-UA"/>
        </w:rPr>
        <w:tab/>
      </w:r>
      <w:r w:rsidRPr="007F4E1D">
        <w:rPr>
          <w:rFonts w:ascii="Times New Roman" w:hAnsi="Times New Roman"/>
          <w:i/>
          <w:lang w:val="uk-UA" w:eastAsia="uk-UA"/>
        </w:rPr>
        <w:t>м3/</w:t>
      </w:r>
      <w:proofErr w:type="spellStart"/>
      <w:r w:rsidRPr="007F4E1D">
        <w:rPr>
          <w:rFonts w:ascii="Times New Roman" w:hAnsi="Times New Roman"/>
          <w:i/>
          <w:lang w:val="uk-UA" w:eastAsia="uk-UA"/>
        </w:rPr>
        <w:t>доб</w:t>
      </w:r>
      <w:proofErr w:type="spellEnd"/>
      <w:r w:rsidRPr="007F4E1D">
        <w:rPr>
          <w:rFonts w:ascii="Times New Roman" w:hAnsi="Times New Roman"/>
          <w:i/>
          <w:lang w:val="uk-UA" w:eastAsia="uk-UA"/>
        </w:rPr>
        <w:t>., поверхневих</w:t>
      </w:r>
      <w:r w:rsidRPr="007F4E1D">
        <w:rPr>
          <w:rFonts w:ascii="Times New Roman" w:hAnsi="Times New Roman"/>
          <w:lang w:val="uk-UA" w:eastAsia="uk-UA"/>
        </w:rPr>
        <w:t xml:space="preserve"> вод</w:t>
      </w:r>
    </w:p>
    <w:p w:rsidR="00072456" w:rsidRPr="007F4E1D" w:rsidRDefault="00072456" w:rsidP="00072456">
      <w:pPr>
        <w:tabs>
          <w:tab w:val="left" w:pos="6480"/>
        </w:tabs>
        <w:jc w:val="center"/>
        <w:rPr>
          <w:rFonts w:ascii="Times New Roman" w:hAnsi="Times New Roman"/>
          <w:i/>
          <w:iCs/>
          <w:color w:val="000000"/>
          <w:lang w:val="uk-UA"/>
        </w:rPr>
      </w:pPr>
      <w:r w:rsidRPr="007F4E1D">
        <w:rPr>
          <w:rFonts w:ascii="Times New Roman" w:hAnsi="Times New Roman"/>
          <w:i/>
          <w:iCs/>
          <w:color w:val="000000"/>
          <w:lang w:val="uk-UA"/>
        </w:rPr>
        <w:t>2. ЛОКАЛЬНІ ОЧИСНІ СПОРУДИ</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2.1. На очисні споруди</w:t>
      </w:r>
      <w:r w:rsidRPr="007F4E1D">
        <w:rPr>
          <w:rFonts w:ascii="Times New Roman" w:hAnsi="Times New Roman"/>
          <w:i/>
          <w:iCs/>
          <w:color w:val="000000"/>
          <w:u w:val="single"/>
          <w:lang w:val="uk-UA"/>
        </w:rPr>
        <w:tab/>
      </w:r>
    </w:p>
    <w:p w:rsidR="00072456" w:rsidRPr="007F4E1D" w:rsidRDefault="00072456" w:rsidP="00072456">
      <w:pPr>
        <w:ind w:left="4248"/>
        <w:rPr>
          <w:rFonts w:ascii="Times New Roman" w:hAnsi="Times New Roman"/>
          <w:i/>
          <w:iCs/>
          <w:color w:val="000000"/>
          <w:lang w:val="uk-UA"/>
        </w:rPr>
      </w:pPr>
      <w:r w:rsidRPr="007F4E1D">
        <w:rPr>
          <w:rFonts w:ascii="Times New Roman" w:hAnsi="Times New Roman"/>
          <w:i/>
          <w:iCs/>
          <w:color w:val="000000"/>
          <w:lang w:val="uk-UA"/>
        </w:rPr>
        <w:t xml:space="preserve"> (зазначити тип споруд) </w:t>
      </w:r>
    </w:p>
    <w:p w:rsidR="00072456" w:rsidRPr="007F4E1D" w:rsidRDefault="00072456" w:rsidP="00072456">
      <w:pPr>
        <w:tabs>
          <w:tab w:val="left" w:pos="9355"/>
        </w:tabs>
        <w:rPr>
          <w:rFonts w:ascii="Times New Roman" w:hAnsi="Times New Roman"/>
          <w:i/>
          <w:iCs/>
          <w:color w:val="000000"/>
          <w:u w:val="single"/>
          <w:lang w:val="uk-UA"/>
        </w:rPr>
      </w:pPr>
      <w:r>
        <w:rPr>
          <w:rFonts w:ascii="Times New Roman" w:hAnsi="Times New Roman"/>
          <w:i/>
          <w:iCs/>
          <w:color w:val="000000"/>
          <w:lang w:val="uk-UA"/>
        </w:rPr>
        <w:t>н</w:t>
      </w:r>
      <w:r w:rsidRPr="007F4E1D">
        <w:rPr>
          <w:rFonts w:ascii="Times New Roman" w:hAnsi="Times New Roman"/>
          <w:i/>
          <w:iCs/>
          <w:color w:val="000000"/>
          <w:lang w:val="uk-UA"/>
        </w:rPr>
        <w:t>адходить</w:t>
      </w:r>
      <w:r>
        <w:rPr>
          <w:rFonts w:ascii="Times New Roman" w:hAnsi="Times New Roman"/>
          <w:i/>
          <w:iCs/>
          <w:color w:val="000000"/>
          <w:lang w:val="uk-UA"/>
        </w:rPr>
        <w:t xml:space="preserve"> </w:t>
      </w:r>
      <w:r w:rsidRPr="007F4E1D">
        <w:rPr>
          <w:rFonts w:ascii="Times New Roman" w:hAnsi="Times New Roman"/>
          <w:i/>
          <w:iCs/>
          <w:color w:val="000000"/>
          <w:lang w:val="uk-UA"/>
        </w:rPr>
        <w:t>________________м3/добу. стоків від</w:t>
      </w:r>
      <w:r w:rsidRPr="007F4E1D">
        <w:rPr>
          <w:rFonts w:ascii="Times New Roman" w:hAnsi="Times New Roman"/>
          <w:i/>
          <w:iCs/>
          <w:color w:val="000000"/>
          <w:u w:val="single"/>
          <w:lang w:val="uk-UA"/>
        </w:rPr>
        <w:tab/>
      </w:r>
    </w:p>
    <w:p w:rsidR="00072456" w:rsidRPr="007F4E1D" w:rsidRDefault="00072456" w:rsidP="00072456">
      <w:pPr>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Pr>
          <w:rFonts w:ascii="Times New Roman" w:hAnsi="Times New Roman"/>
          <w:i/>
          <w:iCs/>
          <w:color w:val="000000"/>
          <w:lang w:val="uk-UA"/>
        </w:rPr>
        <w:t xml:space="preserve">           </w:t>
      </w:r>
      <w:r w:rsidRPr="007F4E1D">
        <w:rPr>
          <w:rFonts w:ascii="Times New Roman" w:hAnsi="Times New Roman"/>
          <w:i/>
          <w:iCs/>
          <w:color w:val="000000"/>
          <w:lang w:val="uk-UA"/>
        </w:rPr>
        <w:t xml:space="preserve"> (найменування процесу(</w:t>
      </w:r>
      <w:proofErr w:type="spellStart"/>
      <w:r w:rsidRPr="007F4E1D">
        <w:rPr>
          <w:rFonts w:ascii="Times New Roman" w:hAnsi="Times New Roman"/>
          <w:i/>
          <w:iCs/>
          <w:color w:val="000000"/>
          <w:lang w:val="uk-UA"/>
        </w:rPr>
        <w:t>ів</w:t>
      </w:r>
      <w:proofErr w:type="spellEnd"/>
      <w:r w:rsidRPr="007F4E1D">
        <w:rPr>
          <w:rFonts w:ascii="Times New Roman" w:hAnsi="Times New Roman"/>
          <w:i/>
          <w:iCs/>
          <w:color w:val="000000"/>
          <w:lang w:val="uk-UA"/>
        </w:rPr>
        <w:t>))</w:t>
      </w:r>
    </w:p>
    <w:p w:rsidR="00072456" w:rsidRPr="007F4E1D" w:rsidRDefault="0075240A" w:rsidP="00072456">
      <w:pPr>
        <w:tabs>
          <w:tab w:val="left" w:pos="6660"/>
          <w:tab w:val="left" w:pos="9355"/>
        </w:tabs>
        <w:spacing w:before="100" w:beforeAutospacing="1"/>
        <w:rPr>
          <w:rFonts w:ascii="Times New Roman" w:hAnsi="Times New Roman"/>
          <w:i/>
          <w:iCs/>
          <w:color w:val="000000"/>
          <w:lang w:val="uk-UA"/>
        </w:rPr>
      </w:pPr>
      <w:r>
        <w:rPr>
          <w:rFonts w:ascii="Times New Roman" w:hAnsi="Times New Roman"/>
          <w:i/>
          <w:iCs/>
          <w:color w:val="000000"/>
          <w:lang w:val="uk-UA"/>
        </w:rPr>
        <w:t>2.2</w:t>
      </w:r>
      <w:r w:rsidR="00072456" w:rsidRPr="007F4E1D">
        <w:rPr>
          <w:rFonts w:ascii="Times New Roman" w:hAnsi="Times New Roman"/>
          <w:i/>
          <w:iCs/>
          <w:color w:val="000000"/>
          <w:lang w:val="uk-UA"/>
        </w:rPr>
        <w:t>. Параметри роботи споруд:</w:t>
      </w:r>
    </w:p>
    <w:p w:rsidR="00072456" w:rsidRPr="007F4E1D" w:rsidRDefault="0075240A" w:rsidP="00072456">
      <w:pPr>
        <w:tabs>
          <w:tab w:val="left" w:pos="9355"/>
        </w:tabs>
        <w:spacing w:before="100" w:beforeAutospacing="1"/>
        <w:rPr>
          <w:rFonts w:ascii="Times New Roman" w:hAnsi="Times New Roman"/>
          <w:i/>
          <w:iCs/>
          <w:color w:val="000000"/>
          <w:lang w:val="uk-UA"/>
        </w:rPr>
      </w:pPr>
      <w:r>
        <w:rPr>
          <w:rFonts w:ascii="Times New Roman" w:hAnsi="Times New Roman"/>
          <w:i/>
          <w:iCs/>
          <w:color w:val="000000"/>
          <w:lang w:val="uk-UA"/>
        </w:rPr>
        <w:t>2.3</w:t>
      </w:r>
      <w:r w:rsidR="00072456" w:rsidRPr="007F4E1D">
        <w:rPr>
          <w:rFonts w:ascii="Times New Roman" w:hAnsi="Times New Roman"/>
          <w:i/>
          <w:iCs/>
          <w:color w:val="000000"/>
          <w:lang w:val="uk-UA"/>
        </w:rPr>
        <w:t xml:space="preserve">. Пропускна </w:t>
      </w:r>
      <w:proofErr w:type="spellStart"/>
      <w:r w:rsidR="00072456" w:rsidRPr="007F4E1D">
        <w:rPr>
          <w:rFonts w:ascii="Times New Roman" w:hAnsi="Times New Roman"/>
          <w:i/>
          <w:iCs/>
          <w:color w:val="000000"/>
          <w:lang w:val="uk-UA"/>
        </w:rPr>
        <w:t>спроможність_______</w:t>
      </w:r>
      <w:proofErr w:type="spellEnd"/>
      <w:r w:rsidR="00072456" w:rsidRPr="007F4E1D">
        <w:rPr>
          <w:rFonts w:ascii="Times New Roman" w:hAnsi="Times New Roman"/>
          <w:i/>
          <w:iCs/>
          <w:color w:val="000000"/>
          <w:lang w:val="uk-UA"/>
        </w:rPr>
        <w:t>___________м3/добу.</w:t>
      </w:r>
    </w:p>
    <w:p w:rsidR="00072456" w:rsidRPr="007F4E1D" w:rsidRDefault="0075240A" w:rsidP="00072456">
      <w:pPr>
        <w:tabs>
          <w:tab w:val="left" w:pos="9355"/>
        </w:tabs>
        <w:spacing w:before="100" w:beforeAutospacing="1"/>
        <w:rPr>
          <w:rFonts w:ascii="Times New Roman" w:hAnsi="Times New Roman"/>
          <w:i/>
          <w:iCs/>
          <w:color w:val="000000"/>
          <w:u w:val="single"/>
          <w:lang w:val="uk-UA"/>
        </w:rPr>
      </w:pPr>
      <w:r>
        <w:rPr>
          <w:rFonts w:ascii="Times New Roman" w:hAnsi="Times New Roman"/>
          <w:i/>
          <w:iCs/>
          <w:color w:val="000000"/>
          <w:lang w:val="uk-UA"/>
        </w:rPr>
        <w:t>2.4</w:t>
      </w:r>
      <w:r w:rsidR="00072456" w:rsidRPr="007F4E1D">
        <w:rPr>
          <w:rFonts w:ascii="Times New Roman" w:hAnsi="Times New Roman"/>
          <w:i/>
          <w:iCs/>
          <w:color w:val="000000"/>
          <w:lang w:val="uk-UA"/>
        </w:rPr>
        <w:t>. Склад споруд</w:t>
      </w:r>
      <w:r w:rsidR="00072456"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lang w:val="uk-UA"/>
        </w:rPr>
      </w:pPr>
      <w:r w:rsidRPr="007F4E1D">
        <w:rPr>
          <w:rFonts w:ascii="Times New Roman" w:hAnsi="Times New Roman"/>
          <w:i/>
          <w:iCs/>
          <w:color w:val="000000"/>
          <w:u w:val="single"/>
          <w:lang w:val="uk-UA"/>
        </w:rPr>
        <w:tab/>
      </w:r>
    </w:p>
    <w:p w:rsidR="00072456" w:rsidRPr="007F4E1D" w:rsidRDefault="0075240A" w:rsidP="00072456">
      <w:pPr>
        <w:tabs>
          <w:tab w:val="left" w:pos="9355"/>
        </w:tabs>
        <w:spacing w:before="100" w:beforeAutospacing="1"/>
        <w:rPr>
          <w:rFonts w:ascii="Times New Roman" w:hAnsi="Times New Roman"/>
          <w:i/>
          <w:iCs/>
          <w:color w:val="000000"/>
          <w:u w:val="single"/>
          <w:lang w:val="uk-UA"/>
        </w:rPr>
      </w:pPr>
      <w:r>
        <w:rPr>
          <w:rFonts w:ascii="Times New Roman" w:hAnsi="Times New Roman"/>
          <w:i/>
          <w:iCs/>
          <w:color w:val="000000"/>
          <w:lang w:val="uk-UA"/>
        </w:rPr>
        <w:t>2.5</w:t>
      </w:r>
      <w:r w:rsidR="00072456" w:rsidRPr="007F4E1D">
        <w:rPr>
          <w:rFonts w:ascii="Times New Roman" w:hAnsi="Times New Roman"/>
          <w:i/>
          <w:iCs/>
          <w:color w:val="000000"/>
          <w:lang w:val="uk-UA"/>
        </w:rPr>
        <w:t>. Характеристика стоків, що надходять на очисні споруди, мг/л</w:t>
      </w:r>
      <w:r w:rsidR="00072456"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75240A" w:rsidP="00072456">
      <w:pPr>
        <w:tabs>
          <w:tab w:val="left" w:pos="9355"/>
        </w:tabs>
        <w:spacing w:before="100" w:beforeAutospacing="1"/>
        <w:rPr>
          <w:rFonts w:ascii="Times New Roman" w:hAnsi="Times New Roman"/>
          <w:i/>
          <w:iCs/>
          <w:color w:val="000000"/>
          <w:u w:val="single"/>
          <w:lang w:val="uk-UA"/>
        </w:rPr>
      </w:pPr>
      <w:r>
        <w:rPr>
          <w:rFonts w:ascii="Times New Roman" w:hAnsi="Times New Roman"/>
          <w:i/>
          <w:iCs/>
          <w:color w:val="000000"/>
          <w:lang w:val="uk-UA"/>
        </w:rPr>
        <w:t>2.6</w:t>
      </w:r>
      <w:r w:rsidR="00072456" w:rsidRPr="007F4E1D">
        <w:rPr>
          <w:rFonts w:ascii="Times New Roman" w:hAnsi="Times New Roman"/>
          <w:i/>
          <w:iCs/>
          <w:color w:val="000000"/>
          <w:lang w:val="uk-UA"/>
        </w:rPr>
        <w:t>. Характеристика стоків після очищення,</w:t>
      </w:r>
      <w:r w:rsidR="00072456"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75240A" w:rsidP="00072456">
      <w:pPr>
        <w:tabs>
          <w:tab w:val="left" w:pos="9355"/>
        </w:tabs>
        <w:spacing w:before="100" w:beforeAutospacing="1"/>
        <w:rPr>
          <w:rFonts w:ascii="Times New Roman" w:hAnsi="Times New Roman"/>
          <w:i/>
          <w:iCs/>
          <w:color w:val="000000"/>
          <w:u w:val="single"/>
          <w:lang w:val="uk-UA"/>
        </w:rPr>
      </w:pPr>
      <w:r>
        <w:rPr>
          <w:rFonts w:ascii="Times New Roman" w:hAnsi="Times New Roman"/>
          <w:i/>
          <w:iCs/>
          <w:color w:val="000000"/>
          <w:lang w:val="uk-UA"/>
        </w:rPr>
        <w:t>2.7</w:t>
      </w:r>
      <w:r w:rsidR="00072456" w:rsidRPr="007F4E1D">
        <w:rPr>
          <w:rFonts w:ascii="Times New Roman" w:hAnsi="Times New Roman"/>
          <w:i/>
          <w:iCs/>
          <w:color w:val="000000"/>
          <w:lang w:val="uk-UA"/>
        </w:rPr>
        <w:t>. Висновок про роботу очисних споруд із указівкою виявлених недоліків:</w:t>
      </w:r>
      <w:r w:rsidR="00072456"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75240A" w:rsidP="00072456">
      <w:pPr>
        <w:tabs>
          <w:tab w:val="left" w:pos="9355"/>
        </w:tabs>
        <w:spacing w:before="100" w:beforeAutospacing="1"/>
        <w:rPr>
          <w:rFonts w:ascii="Times New Roman" w:hAnsi="Times New Roman"/>
          <w:i/>
          <w:iCs/>
          <w:color w:val="000000"/>
          <w:u w:val="single"/>
          <w:lang w:val="uk-UA"/>
        </w:rPr>
      </w:pPr>
      <w:r>
        <w:rPr>
          <w:rFonts w:ascii="Times New Roman" w:hAnsi="Times New Roman"/>
          <w:i/>
          <w:iCs/>
          <w:color w:val="000000"/>
          <w:lang w:val="uk-UA"/>
        </w:rPr>
        <w:t xml:space="preserve"> 2.8</w:t>
      </w:r>
      <w:r w:rsidR="00072456" w:rsidRPr="007F4E1D">
        <w:rPr>
          <w:rFonts w:ascii="Times New Roman" w:hAnsi="Times New Roman"/>
          <w:i/>
          <w:iCs/>
          <w:color w:val="000000"/>
          <w:lang w:val="uk-UA"/>
        </w:rPr>
        <w:t>. Відомчий лабораторний контроль проводиться</w:t>
      </w:r>
      <w:r w:rsidR="00072456" w:rsidRPr="007F4E1D">
        <w:rPr>
          <w:rFonts w:ascii="Times New Roman" w:hAnsi="Times New Roman"/>
          <w:i/>
          <w:iCs/>
          <w:color w:val="000000"/>
          <w:u w:val="single"/>
          <w:lang w:val="uk-UA"/>
        </w:rPr>
        <w:tab/>
      </w:r>
    </w:p>
    <w:p w:rsidR="00072456" w:rsidRPr="007F4E1D" w:rsidRDefault="00072456" w:rsidP="00072456">
      <w:pPr>
        <w:ind w:left="5664"/>
        <w:jc w:val="center"/>
        <w:rPr>
          <w:rFonts w:ascii="Times New Roman" w:hAnsi="Times New Roman"/>
          <w:i/>
          <w:iCs/>
          <w:color w:val="000000"/>
          <w:lang w:val="uk-UA"/>
        </w:rPr>
      </w:pPr>
      <w:r w:rsidRPr="007F4E1D">
        <w:rPr>
          <w:rFonts w:ascii="Times New Roman" w:hAnsi="Times New Roman"/>
          <w:i/>
          <w:iCs/>
          <w:color w:val="000000"/>
          <w:lang w:val="uk-UA"/>
        </w:rPr>
        <w:t>якою лабораторією</w:t>
      </w:r>
    </w:p>
    <w:p w:rsidR="00072456" w:rsidRPr="007F4E1D" w:rsidRDefault="00072456" w:rsidP="00072456">
      <w:pPr>
        <w:tabs>
          <w:tab w:val="left" w:pos="9355"/>
        </w:tabs>
        <w:rPr>
          <w:rFonts w:ascii="Times New Roman" w:hAnsi="Times New Roman"/>
          <w:i/>
          <w:iCs/>
          <w:color w:val="000000"/>
          <w:lang w:val="uk-UA"/>
        </w:rPr>
      </w:pPr>
      <w:r w:rsidRPr="007F4E1D">
        <w:rPr>
          <w:rFonts w:ascii="Times New Roman" w:hAnsi="Times New Roman"/>
          <w:i/>
          <w:iCs/>
          <w:color w:val="000000"/>
          <w:lang w:val="uk-UA"/>
        </w:rPr>
        <w:t xml:space="preserve">і </w:t>
      </w:r>
      <w:proofErr w:type="spellStart"/>
      <w:r w:rsidRPr="007F4E1D">
        <w:rPr>
          <w:rFonts w:ascii="Times New Roman" w:hAnsi="Times New Roman"/>
          <w:i/>
          <w:iCs/>
          <w:color w:val="000000"/>
          <w:lang w:val="uk-UA"/>
        </w:rPr>
        <w:t>_______________________________встановленому</w:t>
      </w:r>
      <w:proofErr w:type="spellEnd"/>
      <w:r w:rsidRPr="007F4E1D">
        <w:rPr>
          <w:rFonts w:ascii="Times New Roman" w:hAnsi="Times New Roman"/>
          <w:i/>
          <w:iCs/>
          <w:color w:val="000000"/>
          <w:lang w:val="uk-UA"/>
        </w:rPr>
        <w:t xml:space="preserve"> інспекцією порядку.</w:t>
      </w:r>
    </w:p>
    <w:p w:rsidR="00072456" w:rsidRPr="007F4E1D" w:rsidRDefault="0075240A" w:rsidP="00072456">
      <w:pPr>
        <w:rPr>
          <w:rFonts w:ascii="Times New Roman" w:hAnsi="Times New Roman"/>
          <w:i/>
          <w:iCs/>
          <w:color w:val="000000"/>
          <w:lang w:val="uk-UA"/>
        </w:rPr>
      </w:pPr>
      <w:r>
        <w:rPr>
          <w:rFonts w:ascii="Times New Roman" w:hAnsi="Times New Roman"/>
          <w:i/>
          <w:iCs/>
          <w:color w:val="000000"/>
          <w:lang w:val="uk-UA"/>
        </w:rPr>
        <w:t xml:space="preserve">                   </w:t>
      </w:r>
      <w:r w:rsidR="00072456" w:rsidRPr="007F4E1D">
        <w:rPr>
          <w:rFonts w:ascii="Times New Roman" w:hAnsi="Times New Roman"/>
          <w:i/>
          <w:iCs/>
          <w:color w:val="000000"/>
          <w:lang w:val="uk-UA"/>
        </w:rPr>
        <w:t xml:space="preserve">(не) відповідає </w:t>
      </w:r>
    </w:p>
    <w:p w:rsidR="00072456" w:rsidRPr="007F4E1D" w:rsidRDefault="00072456" w:rsidP="00072456">
      <w:pPr>
        <w:tabs>
          <w:tab w:val="left" w:pos="6480"/>
        </w:tabs>
        <w:spacing w:after="100" w:afterAutospacing="1"/>
        <w:jc w:val="center"/>
        <w:rPr>
          <w:rFonts w:ascii="Times New Roman" w:hAnsi="Times New Roman"/>
          <w:i/>
          <w:iCs/>
          <w:color w:val="000000"/>
          <w:lang w:val="uk-UA"/>
        </w:rPr>
      </w:pPr>
      <w:r w:rsidRPr="007F4E1D">
        <w:rPr>
          <w:rFonts w:ascii="Times New Roman" w:hAnsi="Times New Roman"/>
          <w:i/>
          <w:iCs/>
          <w:color w:val="000000"/>
          <w:lang w:val="uk-UA"/>
        </w:rPr>
        <w:t>3. УМОВИ СКИДУ</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3.1. Аналізи відібраних стічних вод (по окремих точках і по випусках)</w:t>
      </w: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75240A" w:rsidP="00072456">
      <w:pPr>
        <w:ind w:left="2124"/>
        <w:rPr>
          <w:rFonts w:ascii="Times New Roman" w:hAnsi="Times New Roman"/>
          <w:i/>
          <w:iCs/>
          <w:color w:val="000000"/>
          <w:lang w:val="uk-UA"/>
        </w:rPr>
      </w:pPr>
      <w:r>
        <w:rPr>
          <w:rFonts w:ascii="Times New Roman" w:hAnsi="Times New Roman"/>
          <w:i/>
          <w:iCs/>
          <w:color w:val="000000"/>
          <w:lang w:val="uk-UA"/>
        </w:rPr>
        <w:t xml:space="preserve">    </w:t>
      </w:r>
      <w:r w:rsidR="00072456" w:rsidRPr="007F4E1D">
        <w:rPr>
          <w:rFonts w:ascii="Times New Roman" w:hAnsi="Times New Roman"/>
          <w:i/>
          <w:iCs/>
          <w:color w:val="000000"/>
          <w:lang w:val="uk-UA"/>
        </w:rPr>
        <w:t xml:space="preserve"> (дата, номер точки або випуску) </w:t>
      </w:r>
    </w:p>
    <w:p w:rsidR="00072456" w:rsidRPr="007F4E1D" w:rsidRDefault="00072456" w:rsidP="00072456">
      <w:pPr>
        <w:tabs>
          <w:tab w:val="left" w:pos="9360"/>
        </w:tabs>
        <w:rPr>
          <w:rFonts w:ascii="Times New Roman" w:hAnsi="Times New Roman"/>
          <w:i/>
          <w:iCs/>
          <w:color w:val="000000"/>
          <w:u w:val="single"/>
          <w:lang w:val="uk-UA"/>
        </w:rPr>
      </w:pPr>
      <w:r w:rsidRPr="007F4E1D">
        <w:rPr>
          <w:rFonts w:ascii="Times New Roman" w:hAnsi="Times New Roman"/>
          <w:i/>
          <w:iCs/>
          <w:color w:val="000000"/>
          <w:lang w:val="uk-UA"/>
        </w:rPr>
        <w:t xml:space="preserve">виявили вміст забруднюючих речовин у стоках вище встановлених норм по таким показникам: </w:t>
      </w:r>
      <w:r w:rsidRPr="007F4E1D">
        <w:rPr>
          <w:rFonts w:ascii="Times New Roman" w:hAnsi="Times New Roman"/>
          <w:i/>
          <w:iCs/>
          <w:color w:val="000000"/>
          <w:u w:val="single"/>
          <w:lang w:val="uk-UA"/>
        </w:rPr>
        <w:tab/>
      </w:r>
    </w:p>
    <w:p w:rsidR="00072456" w:rsidRPr="007F4E1D" w:rsidRDefault="00072456" w:rsidP="00072456">
      <w:pPr>
        <w:tabs>
          <w:tab w:val="left" w:pos="9360"/>
        </w:tabs>
        <w:rPr>
          <w:rFonts w:ascii="Times New Roman" w:hAnsi="Times New Roman"/>
          <w:u w:val="single"/>
          <w:lang w:val="uk-UA" w:eastAsia="uk-UA"/>
        </w:rPr>
      </w:pP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 xml:space="preserve">3.2. Відомості про утилізацію відходів гальванічного виробництва, паливно-мастильних матеріалів і т.д. </w:t>
      </w: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ind w:left="709"/>
        <w:rPr>
          <w:rFonts w:ascii="Times New Roman" w:hAnsi="Times New Roman"/>
          <w:i/>
          <w:iCs/>
          <w:color w:val="000000"/>
          <w:lang w:val="uk-UA"/>
        </w:rPr>
      </w:pPr>
      <w:r w:rsidRPr="007F4E1D">
        <w:rPr>
          <w:rFonts w:ascii="Times New Roman" w:hAnsi="Times New Roman"/>
          <w:i/>
          <w:iCs/>
          <w:color w:val="000000"/>
          <w:lang w:val="uk-UA"/>
        </w:rPr>
        <w:t>(з додатком копії довідки, узгодженої з контролюючими органами</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lang w:val="uk-UA"/>
        </w:rPr>
        <w:t xml:space="preserve">3.3. Місце вивозу нечистот при наявності </w:t>
      </w:r>
      <w:proofErr w:type="spellStart"/>
      <w:r w:rsidRPr="007F4E1D">
        <w:rPr>
          <w:rFonts w:ascii="Times New Roman" w:hAnsi="Times New Roman"/>
          <w:i/>
          <w:iCs/>
          <w:color w:val="000000"/>
          <w:lang w:val="uk-UA"/>
        </w:rPr>
        <w:t>вигріба</w:t>
      </w:r>
      <w:proofErr w:type="spellEnd"/>
      <w:r w:rsidR="0075240A">
        <w:rPr>
          <w:rFonts w:ascii="Times New Roman" w:hAnsi="Times New Roman"/>
          <w:i/>
          <w:iCs/>
          <w:color w:val="000000"/>
          <w:lang w:val="uk-UA"/>
        </w:rPr>
        <w:t xml:space="preserve"> </w:t>
      </w: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lang w:val="uk-UA"/>
        </w:rPr>
      </w:pPr>
      <w:r w:rsidRPr="007F4E1D">
        <w:rPr>
          <w:rFonts w:ascii="Times New Roman" w:hAnsi="Times New Roman"/>
          <w:i/>
          <w:iCs/>
          <w:color w:val="000000"/>
          <w:lang w:val="uk-UA"/>
        </w:rPr>
        <w:lastRenderedPageBreak/>
        <w:t xml:space="preserve">3.4. Скидання стоків здійснюється за узгодженням з </w:t>
      </w:r>
      <w:proofErr w:type="spellStart"/>
      <w:r w:rsidRPr="007F4E1D">
        <w:rPr>
          <w:rFonts w:ascii="Times New Roman" w:hAnsi="Times New Roman"/>
          <w:i/>
          <w:iCs/>
          <w:color w:val="000000"/>
          <w:lang w:val="uk-UA"/>
        </w:rPr>
        <w:t>КП</w:t>
      </w:r>
      <w:proofErr w:type="spellEnd"/>
      <w:r w:rsidRPr="007F4E1D">
        <w:rPr>
          <w:rFonts w:ascii="Times New Roman" w:hAnsi="Times New Roman"/>
          <w:i/>
          <w:iCs/>
          <w:color w:val="000000"/>
          <w:lang w:val="uk-UA"/>
        </w:rPr>
        <w:t xml:space="preserve"> "</w:t>
      </w:r>
      <w:proofErr w:type="spellStart"/>
      <w:r w:rsidRPr="007F4E1D">
        <w:rPr>
          <w:rFonts w:ascii="Times New Roman" w:hAnsi="Times New Roman"/>
          <w:i/>
          <w:iCs/>
          <w:color w:val="000000"/>
          <w:lang w:val="uk-UA"/>
        </w:rPr>
        <w:t>Кривбасводоканал</w:t>
      </w:r>
      <w:proofErr w:type="spellEnd"/>
      <w:r w:rsidRPr="007F4E1D">
        <w:rPr>
          <w:rFonts w:ascii="Times New Roman" w:hAnsi="Times New Roman"/>
          <w:i/>
          <w:iCs/>
          <w:color w:val="000000"/>
          <w:lang w:val="uk-UA"/>
        </w:rPr>
        <w:t>" №________ від______________</w:t>
      </w:r>
    </w:p>
    <w:p w:rsidR="00072456" w:rsidRPr="007F4E1D" w:rsidRDefault="00072456" w:rsidP="00072456">
      <w:pPr>
        <w:tabs>
          <w:tab w:val="left" w:pos="9360"/>
        </w:tabs>
        <w:rPr>
          <w:rFonts w:ascii="Times New Roman" w:hAnsi="Times New Roman"/>
          <w:lang w:val="uk-UA" w:eastAsia="uk-UA"/>
        </w:rPr>
      </w:pPr>
      <w:r w:rsidRPr="007F4E1D">
        <w:rPr>
          <w:rFonts w:ascii="Times New Roman" w:hAnsi="Times New Roman"/>
          <w:i/>
          <w:iCs/>
          <w:color w:val="000000"/>
          <w:lang w:val="uk-UA"/>
        </w:rPr>
        <w:t xml:space="preserve">3.5. Останні розпорядження </w:t>
      </w:r>
      <w:proofErr w:type="spellStart"/>
      <w:r w:rsidRPr="007F4E1D">
        <w:rPr>
          <w:rFonts w:ascii="Times New Roman" w:hAnsi="Times New Roman"/>
          <w:i/>
          <w:iCs/>
          <w:color w:val="000000"/>
          <w:lang w:val="uk-UA"/>
        </w:rPr>
        <w:t>КП</w:t>
      </w:r>
      <w:proofErr w:type="spellEnd"/>
      <w:r w:rsidRPr="007F4E1D">
        <w:rPr>
          <w:rFonts w:ascii="Times New Roman" w:hAnsi="Times New Roman"/>
          <w:i/>
          <w:iCs/>
          <w:color w:val="000000"/>
          <w:lang w:val="uk-UA"/>
        </w:rPr>
        <w:t xml:space="preserve"> "</w:t>
      </w:r>
      <w:proofErr w:type="spellStart"/>
      <w:r w:rsidRPr="007F4E1D">
        <w:rPr>
          <w:rFonts w:ascii="Times New Roman" w:hAnsi="Times New Roman"/>
          <w:i/>
          <w:iCs/>
          <w:color w:val="000000"/>
          <w:lang w:val="uk-UA"/>
        </w:rPr>
        <w:t>Кривбасводоканал</w:t>
      </w:r>
      <w:proofErr w:type="spellEnd"/>
      <w:r w:rsidRPr="007F4E1D">
        <w:rPr>
          <w:rFonts w:ascii="Times New Roman" w:hAnsi="Times New Roman"/>
          <w:i/>
          <w:iCs/>
          <w:color w:val="000000"/>
          <w:lang w:val="uk-UA"/>
        </w:rPr>
        <w:t>" від</w:t>
      </w: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ind w:left="709"/>
        <w:rPr>
          <w:rFonts w:ascii="Times New Roman" w:hAnsi="Times New Roman"/>
          <w:i/>
          <w:iCs/>
          <w:color w:val="000000"/>
          <w:lang w:val="uk-UA"/>
        </w:rPr>
      </w:pPr>
      <w:r w:rsidRPr="007F4E1D">
        <w:rPr>
          <w:rFonts w:ascii="Times New Roman" w:hAnsi="Times New Roman"/>
          <w:i/>
          <w:iCs/>
          <w:color w:val="000000"/>
          <w:lang w:val="uk-UA"/>
        </w:rPr>
        <w:t xml:space="preserve">(виконано, не виконано, виконано частково, що саме не виконано) </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Pr="007F4E1D" w:rsidRDefault="00072456" w:rsidP="00072456">
      <w:pPr>
        <w:tabs>
          <w:tab w:val="left" w:pos="6480"/>
        </w:tabs>
        <w:spacing w:before="100" w:beforeAutospacing="1" w:after="100" w:afterAutospacing="1"/>
        <w:jc w:val="center"/>
        <w:rPr>
          <w:rFonts w:ascii="Times New Roman" w:hAnsi="Times New Roman"/>
          <w:i/>
          <w:iCs/>
          <w:color w:val="000000"/>
          <w:lang w:val="uk-UA"/>
        </w:rPr>
      </w:pPr>
      <w:r w:rsidRPr="007F4E1D">
        <w:rPr>
          <w:rFonts w:ascii="Times New Roman" w:hAnsi="Times New Roman"/>
          <w:i/>
          <w:iCs/>
          <w:color w:val="000000"/>
          <w:lang w:val="uk-UA"/>
        </w:rPr>
        <w:t>4. ВИСНОВКИ</w:t>
      </w:r>
    </w:p>
    <w:p w:rsidR="00072456" w:rsidRPr="007F4E1D" w:rsidRDefault="00072456" w:rsidP="00072456">
      <w:pPr>
        <w:tabs>
          <w:tab w:val="left" w:pos="9355"/>
        </w:tabs>
        <w:spacing w:before="100" w:beforeAutospacing="1"/>
        <w:rPr>
          <w:rFonts w:ascii="Times New Roman" w:hAnsi="Times New Roman"/>
          <w:i/>
          <w:iCs/>
          <w:color w:val="000000"/>
          <w:lang w:val="uk-UA"/>
        </w:rPr>
      </w:pPr>
      <w:r w:rsidRPr="007F4E1D">
        <w:rPr>
          <w:rFonts w:ascii="Times New Roman" w:hAnsi="Times New Roman"/>
          <w:i/>
          <w:iCs/>
          <w:color w:val="000000"/>
          <w:lang w:val="uk-UA"/>
        </w:rPr>
        <w:t xml:space="preserve">Підприємство _________________________________"Правила приймання стічних вод у міську каналізаційну мережу м. </w:t>
      </w:r>
      <w:r w:rsidR="0075240A">
        <w:rPr>
          <w:rFonts w:ascii="Times New Roman" w:hAnsi="Times New Roman"/>
          <w:i/>
          <w:iCs/>
          <w:color w:val="000000"/>
          <w:lang w:val="uk-UA"/>
        </w:rPr>
        <w:t>Чигирин</w:t>
      </w:r>
      <w:r w:rsidRPr="007F4E1D">
        <w:rPr>
          <w:rFonts w:ascii="Times New Roman" w:hAnsi="Times New Roman"/>
          <w:i/>
          <w:iCs/>
          <w:color w:val="000000"/>
          <w:lang w:val="uk-UA"/>
        </w:rPr>
        <w:t>"</w:t>
      </w:r>
      <w:r w:rsidRPr="007F4E1D">
        <w:rPr>
          <w:rFonts w:ascii="Times New Roman" w:hAnsi="Times New Roman"/>
          <w:i/>
          <w:iCs/>
          <w:color w:val="000000"/>
          <w:u w:val="single"/>
          <w:lang w:val="uk-UA"/>
        </w:rPr>
        <w:tab/>
      </w:r>
    </w:p>
    <w:p w:rsidR="00072456" w:rsidRPr="007F4E1D" w:rsidRDefault="00072456" w:rsidP="00072456">
      <w:pPr>
        <w:rPr>
          <w:rFonts w:ascii="Times New Roman" w:hAnsi="Times New Roman"/>
          <w:i/>
          <w:iCs/>
          <w:color w:val="000000"/>
          <w:lang w:val="uk-UA"/>
        </w:rPr>
      </w:pP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r>
      <w:r w:rsidRPr="007F4E1D">
        <w:rPr>
          <w:rFonts w:ascii="Times New Roman" w:hAnsi="Times New Roman"/>
          <w:i/>
          <w:iCs/>
          <w:color w:val="000000"/>
          <w:lang w:val="uk-UA"/>
        </w:rPr>
        <w:tab/>
        <w:t xml:space="preserve">(не) порушує </w:t>
      </w:r>
    </w:p>
    <w:p w:rsidR="00072456" w:rsidRPr="007F4E1D" w:rsidRDefault="00072456" w:rsidP="00072456">
      <w:pPr>
        <w:spacing w:before="100" w:beforeAutospacing="1"/>
        <w:rPr>
          <w:rFonts w:ascii="Times New Roman" w:hAnsi="Times New Roman"/>
          <w:i/>
          <w:iCs/>
          <w:color w:val="000000"/>
          <w:lang w:val="uk-UA"/>
        </w:rPr>
      </w:pPr>
      <w:proofErr w:type="spellStart"/>
      <w:r w:rsidRPr="007F4E1D">
        <w:rPr>
          <w:rFonts w:ascii="Times New Roman" w:hAnsi="Times New Roman"/>
          <w:i/>
          <w:iCs/>
          <w:color w:val="000000"/>
          <w:lang w:val="uk-UA"/>
        </w:rPr>
        <w:t>КП</w:t>
      </w:r>
      <w:proofErr w:type="spellEnd"/>
      <w:r w:rsidRPr="007F4E1D">
        <w:rPr>
          <w:rFonts w:ascii="Times New Roman" w:hAnsi="Times New Roman"/>
          <w:i/>
          <w:iCs/>
          <w:color w:val="000000"/>
          <w:lang w:val="uk-UA"/>
        </w:rPr>
        <w:t xml:space="preserve"> "</w:t>
      </w:r>
      <w:r w:rsidR="0075240A">
        <w:rPr>
          <w:rFonts w:ascii="Times New Roman" w:hAnsi="Times New Roman"/>
          <w:i/>
          <w:iCs/>
          <w:color w:val="000000"/>
          <w:lang w:val="uk-UA"/>
        </w:rPr>
        <w:t>Чигирин</w:t>
      </w:r>
      <w:r w:rsidRPr="007F4E1D">
        <w:rPr>
          <w:rFonts w:ascii="Times New Roman" w:hAnsi="Times New Roman"/>
          <w:i/>
          <w:iCs/>
          <w:color w:val="000000"/>
          <w:lang w:val="uk-UA"/>
        </w:rPr>
        <w:t>"</w:t>
      </w:r>
      <w:r w:rsidR="0075240A">
        <w:rPr>
          <w:rFonts w:ascii="Times New Roman" w:hAnsi="Times New Roman"/>
          <w:i/>
          <w:iCs/>
          <w:color w:val="000000"/>
          <w:lang w:val="uk-UA"/>
        </w:rPr>
        <w:t xml:space="preserve">             </w:t>
      </w:r>
      <w:r w:rsidRPr="007F4E1D">
        <w:rPr>
          <w:rFonts w:ascii="Times New Roman" w:hAnsi="Times New Roman"/>
          <w:i/>
          <w:iCs/>
          <w:color w:val="000000"/>
          <w:lang w:val="uk-UA"/>
        </w:rPr>
        <w:t xml:space="preserve">_______________________ згоду на скидання виробничих стічних </w:t>
      </w:r>
    </w:p>
    <w:p w:rsidR="00072456" w:rsidRPr="007F4E1D" w:rsidRDefault="0075240A" w:rsidP="00072456">
      <w:pPr>
        <w:ind w:left="2832"/>
        <w:rPr>
          <w:rFonts w:ascii="Times New Roman" w:hAnsi="Times New Roman"/>
          <w:i/>
          <w:iCs/>
          <w:color w:val="000000"/>
          <w:lang w:val="uk-UA"/>
        </w:rPr>
      </w:pPr>
      <w:r>
        <w:rPr>
          <w:rFonts w:ascii="Times New Roman" w:hAnsi="Times New Roman"/>
          <w:i/>
          <w:iCs/>
          <w:color w:val="000000"/>
          <w:lang w:val="uk-UA"/>
        </w:rPr>
        <w:t xml:space="preserve">         </w:t>
      </w:r>
      <w:r w:rsidR="00072456" w:rsidRPr="007F4E1D">
        <w:rPr>
          <w:rFonts w:ascii="Times New Roman" w:hAnsi="Times New Roman"/>
          <w:i/>
          <w:iCs/>
          <w:color w:val="000000"/>
          <w:lang w:val="uk-UA"/>
        </w:rPr>
        <w:t xml:space="preserve">(не) дає </w:t>
      </w:r>
    </w:p>
    <w:p w:rsidR="00072456" w:rsidRPr="007F4E1D" w:rsidRDefault="00072456" w:rsidP="00072456">
      <w:pPr>
        <w:rPr>
          <w:rFonts w:ascii="Times New Roman" w:hAnsi="Times New Roman"/>
          <w:i/>
          <w:iCs/>
          <w:color w:val="000000"/>
          <w:lang w:val="uk-UA"/>
        </w:rPr>
      </w:pPr>
      <w:r w:rsidRPr="007F4E1D">
        <w:rPr>
          <w:rFonts w:ascii="Times New Roman" w:hAnsi="Times New Roman"/>
          <w:i/>
          <w:iCs/>
          <w:color w:val="000000"/>
          <w:lang w:val="uk-UA"/>
        </w:rPr>
        <w:t xml:space="preserve">вод у каналізаційну мережу м. </w:t>
      </w:r>
      <w:r w:rsidR="0075240A">
        <w:rPr>
          <w:rFonts w:ascii="Times New Roman" w:hAnsi="Times New Roman"/>
          <w:i/>
          <w:iCs/>
          <w:color w:val="000000"/>
          <w:lang w:val="uk-UA"/>
        </w:rPr>
        <w:t>Чигирин</w:t>
      </w:r>
      <w:r w:rsidRPr="007F4E1D">
        <w:rPr>
          <w:rFonts w:ascii="Times New Roman" w:hAnsi="Times New Roman"/>
          <w:i/>
          <w:iCs/>
          <w:color w:val="000000"/>
          <w:lang w:val="uk-UA"/>
        </w:rPr>
        <w:t>.</w:t>
      </w:r>
    </w:p>
    <w:p w:rsidR="00072456" w:rsidRPr="007F4E1D" w:rsidRDefault="00072456" w:rsidP="00072456">
      <w:pPr>
        <w:tabs>
          <w:tab w:val="left" w:pos="6480"/>
        </w:tabs>
        <w:spacing w:before="100" w:beforeAutospacing="1" w:after="100" w:afterAutospacing="1"/>
        <w:jc w:val="center"/>
        <w:rPr>
          <w:rFonts w:ascii="Times New Roman" w:hAnsi="Times New Roman"/>
          <w:i/>
          <w:iCs/>
          <w:color w:val="000000"/>
          <w:lang w:val="uk-UA"/>
        </w:rPr>
      </w:pPr>
      <w:r w:rsidRPr="007F4E1D">
        <w:rPr>
          <w:rFonts w:ascii="Times New Roman" w:hAnsi="Times New Roman"/>
          <w:i/>
          <w:iCs/>
          <w:color w:val="000000"/>
          <w:lang w:val="uk-UA"/>
        </w:rPr>
        <w:t>5. КЕРІВНИЦТВУ ПІДПРИЄМСТВА ПРОПОНУЄТЬСЯ:</w:t>
      </w:r>
    </w:p>
    <w:p w:rsidR="00072456" w:rsidRPr="007F4E1D"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072456" w:rsidRDefault="00072456" w:rsidP="00072456">
      <w:pPr>
        <w:tabs>
          <w:tab w:val="left" w:pos="9355"/>
        </w:tabs>
        <w:rPr>
          <w:rFonts w:ascii="Times New Roman" w:hAnsi="Times New Roman"/>
          <w:i/>
          <w:iCs/>
          <w:color w:val="000000"/>
          <w:u w:val="single"/>
          <w:lang w:val="uk-UA"/>
        </w:rPr>
      </w:pPr>
      <w:r w:rsidRPr="007F4E1D">
        <w:rPr>
          <w:rFonts w:ascii="Times New Roman" w:hAnsi="Times New Roman"/>
          <w:i/>
          <w:iCs/>
          <w:color w:val="000000"/>
          <w:u w:val="single"/>
          <w:lang w:val="uk-UA"/>
        </w:rPr>
        <w:tab/>
      </w:r>
    </w:p>
    <w:p w:rsidR="0075240A" w:rsidRDefault="0075240A" w:rsidP="00072456">
      <w:pPr>
        <w:tabs>
          <w:tab w:val="left" w:pos="9355"/>
        </w:tabs>
        <w:rPr>
          <w:rFonts w:ascii="Times New Roman" w:hAnsi="Times New Roman"/>
          <w:i/>
          <w:iCs/>
          <w:color w:val="000000"/>
          <w:u w:val="single"/>
          <w:lang w:val="uk-UA"/>
        </w:rPr>
      </w:pPr>
      <w:r>
        <w:rPr>
          <w:rFonts w:ascii="Times New Roman" w:hAnsi="Times New Roman"/>
          <w:i/>
          <w:iCs/>
          <w:color w:val="000000"/>
          <w:u w:val="single"/>
          <w:lang w:val="uk-UA"/>
        </w:rPr>
        <w:t>_______________________________________________________________________________________________________________________________________________________________________________________________________________________________________</w:t>
      </w:r>
    </w:p>
    <w:p w:rsidR="0075240A" w:rsidRPr="007F4E1D" w:rsidRDefault="0075240A" w:rsidP="00072456">
      <w:pPr>
        <w:tabs>
          <w:tab w:val="left" w:pos="9355"/>
        </w:tabs>
        <w:rPr>
          <w:rFonts w:ascii="Times New Roman" w:hAnsi="Times New Roman"/>
          <w:i/>
          <w:iCs/>
          <w:color w:val="000000"/>
          <w:u w:val="single"/>
          <w:lang w:val="uk-UA"/>
        </w:rPr>
      </w:pPr>
    </w:p>
    <w:p w:rsidR="00072456" w:rsidRPr="007F4E1D" w:rsidRDefault="00072456" w:rsidP="00072456">
      <w:pPr>
        <w:tabs>
          <w:tab w:val="left" w:pos="9355"/>
        </w:tabs>
        <w:rPr>
          <w:rFonts w:ascii="Times New Roman" w:hAnsi="Times New Roman"/>
          <w:i/>
          <w:iCs/>
          <w:color w:val="000000"/>
          <w:u w:val="single"/>
          <w:lang w:val="uk-UA"/>
        </w:rPr>
      </w:pPr>
    </w:p>
    <w:tbl>
      <w:tblPr>
        <w:tblW w:w="9136" w:type="dxa"/>
        <w:tblCellSpacing w:w="0" w:type="dxa"/>
        <w:tblCellMar>
          <w:left w:w="0" w:type="dxa"/>
          <w:right w:w="0" w:type="dxa"/>
        </w:tblCellMar>
        <w:tblLook w:val="0000"/>
      </w:tblPr>
      <w:tblGrid>
        <w:gridCol w:w="1680"/>
        <w:gridCol w:w="2040"/>
        <w:gridCol w:w="1476"/>
        <w:gridCol w:w="1900"/>
        <w:gridCol w:w="2040"/>
      </w:tblGrid>
      <w:tr w:rsidR="00072456" w:rsidRPr="007F4E1D" w:rsidTr="00072456">
        <w:trPr>
          <w:tblCellSpacing w:w="0" w:type="dxa"/>
        </w:trPr>
        <w:tc>
          <w:tcPr>
            <w:tcW w:w="0" w:type="auto"/>
            <w:gridSpan w:val="2"/>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Обстеження виконав:</w:t>
            </w:r>
          </w:p>
        </w:tc>
        <w:tc>
          <w:tcPr>
            <w:tcW w:w="1630"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 </w:t>
            </w:r>
          </w:p>
        </w:tc>
        <w:tc>
          <w:tcPr>
            <w:tcW w:w="0" w:type="auto"/>
            <w:gridSpan w:val="2"/>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Представники підприємства</w:t>
            </w:r>
          </w:p>
        </w:tc>
      </w:tr>
      <w:tr w:rsidR="00072456" w:rsidRPr="007F4E1D" w:rsidTr="00072456">
        <w:trPr>
          <w:tblCellSpacing w:w="0" w:type="dxa"/>
        </w:trPr>
        <w:tc>
          <w:tcPr>
            <w:tcW w:w="1598"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______________</w:t>
            </w:r>
          </w:p>
        </w:tc>
        <w:tc>
          <w:tcPr>
            <w:tcW w:w="1992"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_________________</w:t>
            </w:r>
          </w:p>
        </w:tc>
        <w:tc>
          <w:tcPr>
            <w:tcW w:w="1630"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 </w:t>
            </w:r>
          </w:p>
        </w:tc>
        <w:tc>
          <w:tcPr>
            <w:tcW w:w="1924"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______________</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_________________</w:t>
            </w:r>
          </w:p>
        </w:tc>
      </w:tr>
      <w:tr w:rsidR="00072456" w:rsidRPr="007F4E1D" w:rsidTr="00072456">
        <w:trPr>
          <w:tblCellSpacing w:w="0" w:type="dxa"/>
        </w:trPr>
        <w:tc>
          <w:tcPr>
            <w:tcW w:w="1598"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підпис.</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прізвище</w:t>
            </w:r>
          </w:p>
        </w:tc>
        <w:tc>
          <w:tcPr>
            <w:tcW w:w="1630"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 </w:t>
            </w:r>
          </w:p>
        </w:tc>
        <w:tc>
          <w:tcPr>
            <w:tcW w:w="1924"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підпис.</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прізвище</w:t>
            </w:r>
          </w:p>
        </w:tc>
      </w:tr>
      <w:tr w:rsidR="00072456" w:rsidRPr="007F4E1D" w:rsidTr="00072456">
        <w:trPr>
          <w:tblCellSpacing w:w="0" w:type="dxa"/>
        </w:trPr>
        <w:tc>
          <w:tcPr>
            <w:tcW w:w="1598"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______________</w:t>
            </w:r>
          </w:p>
        </w:tc>
        <w:tc>
          <w:tcPr>
            <w:tcW w:w="1992"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_________________</w:t>
            </w:r>
          </w:p>
        </w:tc>
        <w:tc>
          <w:tcPr>
            <w:tcW w:w="1630"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 </w:t>
            </w:r>
          </w:p>
        </w:tc>
        <w:tc>
          <w:tcPr>
            <w:tcW w:w="1924"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______________</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_________________</w:t>
            </w:r>
          </w:p>
        </w:tc>
      </w:tr>
      <w:tr w:rsidR="00072456" w:rsidRPr="007F4E1D" w:rsidTr="00072456">
        <w:trPr>
          <w:tblCellSpacing w:w="0" w:type="dxa"/>
        </w:trPr>
        <w:tc>
          <w:tcPr>
            <w:tcW w:w="1598"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підпис.</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прізвище</w:t>
            </w:r>
          </w:p>
        </w:tc>
        <w:tc>
          <w:tcPr>
            <w:tcW w:w="1630" w:type="dxa"/>
            <w:vAlign w:val="center"/>
          </w:tcPr>
          <w:p w:rsidR="00072456" w:rsidRPr="007F4E1D" w:rsidRDefault="00072456" w:rsidP="00072456">
            <w:pPr>
              <w:rPr>
                <w:rFonts w:ascii="Times New Roman" w:hAnsi="Times New Roman"/>
                <w:lang w:val="uk-UA" w:eastAsia="uk-UA"/>
              </w:rPr>
            </w:pPr>
            <w:r w:rsidRPr="007F4E1D">
              <w:rPr>
                <w:rFonts w:ascii="Times New Roman" w:hAnsi="Times New Roman"/>
                <w:lang w:val="uk-UA" w:eastAsia="uk-UA"/>
              </w:rPr>
              <w:t> </w:t>
            </w:r>
          </w:p>
        </w:tc>
        <w:tc>
          <w:tcPr>
            <w:tcW w:w="1924"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підпис.</w:t>
            </w:r>
          </w:p>
        </w:tc>
        <w:tc>
          <w:tcPr>
            <w:tcW w:w="1992" w:type="dxa"/>
            <w:vAlign w:val="center"/>
          </w:tcPr>
          <w:p w:rsidR="00072456" w:rsidRPr="007F4E1D" w:rsidRDefault="00072456" w:rsidP="00072456">
            <w:pPr>
              <w:jc w:val="center"/>
              <w:rPr>
                <w:rFonts w:ascii="Times New Roman" w:hAnsi="Times New Roman"/>
                <w:lang w:val="uk-UA" w:eastAsia="uk-UA"/>
              </w:rPr>
            </w:pPr>
            <w:r w:rsidRPr="007F4E1D">
              <w:rPr>
                <w:rFonts w:ascii="Times New Roman" w:hAnsi="Times New Roman"/>
                <w:lang w:val="uk-UA" w:eastAsia="uk-UA"/>
              </w:rPr>
              <w:t>прізвище</w:t>
            </w:r>
          </w:p>
        </w:tc>
      </w:tr>
    </w:tbl>
    <w:p w:rsidR="00072456" w:rsidRPr="007F4E1D" w:rsidRDefault="00072456" w:rsidP="00072456">
      <w:pPr>
        <w:tabs>
          <w:tab w:val="left" w:pos="9355"/>
        </w:tabs>
        <w:spacing w:before="100" w:beforeAutospacing="1"/>
        <w:rPr>
          <w:rFonts w:ascii="Times New Roman" w:hAnsi="Times New Roman"/>
          <w:i/>
          <w:iCs/>
          <w:color w:val="000000"/>
          <w:lang w:val="uk-UA"/>
        </w:rPr>
      </w:pPr>
      <w:r w:rsidRPr="007F4E1D">
        <w:rPr>
          <w:rFonts w:ascii="Times New Roman" w:hAnsi="Times New Roman"/>
          <w:i/>
          <w:iCs/>
          <w:color w:val="000000"/>
          <w:lang w:val="uk-UA"/>
        </w:rPr>
        <w:t xml:space="preserve">Скид або вивіз виробничих стічних вод </w:t>
      </w:r>
      <w:r w:rsidRPr="007F4E1D">
        <w:rPr>
          <w:rFonts w:ascii="Times New Roman" w:hAnsi="Times New Roman"/>
          <w:i/>
          <w:iCs/>
          <w:color w:val="000000"/>
          <w:u w:val="single"/>
          <w:lang w:val="uk-UA"/>
        </w:rPr>
        <w:tab/>
      </w:r>
    </w:p>
    <w:p w:rsidR="00072456" w:rsidRPr="007F4E1D" w:rsidRDefault="00072456" w:rsidP="00072456">
      <w:pPr>
        <w:tabs>
          <w:tab w:val="left" w:pos="9355"/>
        </w:tabs>
        <w:rPr>
          <w:rFonts w:ascii="Times New Roman" w:hAnsi="Times New Roman"/>
          <w:i/>
          <w:iCs/>
          <w:color w:val="000000"/>
          <w:lang w:val="uk-UA"/>
        </w:rPr>
      </w:pPr>
      <w:r w:rsidRPr="007F4E1D">
        <w:rPr>
          <w:rFonts w:ascii="Times New Roman" w:hAnsi="Times New Roman"/>
          <w:i/>
          <w:iCs/>
          <w:color w:val="000000"/>
          <w:lang w:val="uk-UA"/>
        </w:rPr>
        <w:t xml:space="preserve">у каналізаційну мережу м. </w:t>
      </w:r>
      <w:r w:rsidR="0075240A">
        <w:rPr>
          <w:rFonts w:ascii="Times New Roman" w:hAnsi="Times New Roman"/>
          <w:i/>
          <w:iCs/>
          <w:color w:val="000000"/>
          <w:lang w:val="uk-UA"/>
        </w:rPr>
        <w:t>Чигирин</w:t>
      </w:r>
      <w:r w:rsidRPr="007F4E1D">
        <w:rPr>
          <w:rFonts w:ascii="Times New Roman" w:hAnsi="Times New Roman"/>
          <w:i/>
          <w:iCs/>
          <w:color w:val="000000"/>
          <w:u w:val="single"/>
          <w:lang w:val="uk-UA"/>
        </w:rPr>
        <w:tab/>
      </w:r>
      <w:r w:rsidRPr="007F4E1D">
        <w:rPr>
          <w:rFonts w:ascii="Times New Roman" w:hAnsi="Times New Roman"/>
          <w:i/>
          <w:iCs/>
          <w:color w:val="000000"/>
          <w:lang w:val="uk-UA"/>
        </w:rPr>
        <w:t xml:space="preserve"> </w:t>
      </w:r>
    </w:p>
    <w:p w:rsidR="00072456" w:rsidRPr="007F4E1D" w:rsidRDefault="00072456" w:rsidP="00072456">
      <w:pPr>
        <w:ind w:left="5664" w:firstLine="708"/>
        <w:rPr>
          <w:rFonts w:ascii="Times New Roman" w:hAnsi="Times New Roman"/>
          <w:i/>
          <w:iCs/>
          <w:color w:val="000000"/>
          <w:lang w:val="uk-UA"/>
        </w:rPr>
      </w:pPr>
      <w:r w:rsidRPr="007F4E1D">
        <w:rPr>
          <w:rFonts w:ascii="Times New Roman" w:hAnsi="Times New Roman"/>
          <w:i/>
          <w:iCs/>
          <w:color w:val="000000"/>
          <w:lang w:val="uk-UA"/>
        </w:rPr>
        <w:t>(не) дозволяю</w:t>
      </w:r>
    </w:p>
    <w:p w:rsidR="00072456" w:rsidRPr="007F4E1D" w:rsidRDefault="00072456" w:rsidP="00072456">
      <w:pPr>
        <w:shd w:val="clear" w:color="auto" w:fill="FFFFFF"/>
        <w:tabs>
          <w:tab w:val="left" w:pos="8820"/>
        </w:tabs>
        <w:spacing w:before="100" w:beforeAutospacing="1" w:after="100" w:afterAutospacing="1"/>
        <w:rPr>
          <w:rFonts w:ascii="Times New Roman" w:hAnsi="Times New Roman"/>
          <w:b/>
          <w:i/>
          <w:color w:val="000000"/>
          <w:lang w:val="uk-UA"/>
        </w:rPr>
      </w:pPr>
      <w:r w:rsidRPr="007F4E1D">
        <w:rPr>
          <w:rFonts w:ascii="Times New Roman" w:hAnsi="Times New Roman"/>
          <w:b/>
          <w:i/>
          <w:color w:val="000000"/>
          <w:lang w:val="uk-UA"/>
        </w:rPr>
        <w:t xml:space="preserve">Директор </w:t>
      </w:r>
      <w:proofErr w:type="spellStart"/>
      <w:r w:rsidRPr="007F4E1D">
        <w:rPr>
          <w:rFonts w:ascii="Times New Roman" w:hAnsi="Times New Roman"/>
          <w:b/>
          <w:i/>
          <w:color w:val="000000"/>
          <w:lang w:val="uk-UA"/>
        </w:rPr>
        <w:t>КП</w:t>
      </w:r>
      <w:proofErr w:type="spellEnd"/>
      <w:r w:rsidRPr="007F4E1D">
        <w:rPr>
          <w:rFonts w:ascii="Times New Roman" w:hAnsi="Times New Roman"/>
          <w:b/>
          <w:i/>
          <w:color w:val="000000"/>
          <w:lang w:val="uk-UA"/>
        </w:rPr>
        <w:t xml:space="preserve"> "</w:t>
      </w:r>
      <w:r w:rsidR="0075240A">
        <w:rPr>
          <w:rFonts w:ascii="Times New Roman" w:hAnsi="Times New Roman"/>
          <w:b/>
          <w:i/>
          <w:color w:val="000000"/>
          <w:lang w:val="uk-UA"/>
        </w:rPr>
        <w:t>Чигирин</w:t>
      </w:r>
      <w:r w:rsidRPr="007F4E1D">
        <w:rPr>
          <w:rFonts w:ascii="Times New Roman" w:hAnsi="Times New Roman"/>
          <w:b/>
          <w:i/>
          <w:color w:val="000000"/>
          <w:lang w:val="uk-UA"/>
        </w:rPr>
        <w:t>"</w:t>
      </w:r>
    </w:p>
    <w:p w:rsidR="00072456" w:rsidRPr="007F4E1D" w:rsidRDefault="00072456" w:rsidP="00072456">
      <w:pPr>
        <w:rPr>
          <w:rFonts w:ascii="Times New Roman" w:hAnsi="Times New Roman"/>
          <w:i/>
          <w:lang w:val="uk-UA"/>
        </w:rPr>
      </w:pPr>
      <w:r w:rsidRPr="007F4E1D">
        <w:rPr>
          <w:rFonts w:ascii="Times New Roman" w:hAnsi="Times New Roman"/>
          <w:b/>
          <w:lang w:val="uk-UA"/>
        </w:rPr>
        <w:t>М.П.</w:t>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r>
      <w:r w:rsidRPr="007F4E1D">
        <w:rPr>
          <w:rFonts w:ascii="Times New Roman" w:hAnsi="Times New Roman"/>
          <w:b/>
          <w:lang w:val="uk-UA"/>
        </w:rPr>
        <w:tab/>
        <w:t>_______________</w:t>
      </w:r>
      <w:r w:rsidR="0075240A">
        <w:rPr>
          <w:rFonts w:ascii="Times New Roman" w:hAnsi="Times New Roman"/>
          <w:i/>
          <w:lang w:val="uk-UA"/>
        </w:rPr>
        <w:t>20</w:t>
      </w:r>
      <w:r w:rsidRPr="007F4E1D">
        <w:rPr>
          <w:rFonts w:ascii="Times New Roman" w:hAnsi="Times New Roman"/>
          <w:i/>
          <w:lang w:val="uk-UA"/>
        </w:rPr>
        <w:t>__р.</w:t>
      </w: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0D6267" w:rsidRDefault="000D6267" w:rsidP="00A156E4">
      <w:pPr>
        <w:pStyle w:val="afa"/>
        <w:ind w:left="-567" w:firstLine="567"/>
        <w:jc w:val="both"/>
      </w:pPr>
    </w:p>
    <w:p w:rsidR="005F3359" w:rsidRDefault="005F3359" w:rsidP="005F3359">
      <w:pPr>
        <w:pStyle w:val="1"/>
        <w:jc w:val="right"/>
        <w:rPr>
          <w:rFonts w:ascii="Times New Roman" w:hAnsi="Times New Roman"/>
          <w:sz w:val="22"/>
          <w:szCs w:val="22"/>
          <w:lang w:val="uk-UA"/>
        </w:rPr>
      </w:pPr>
    </w:p>
    <w:p w:rsidR="005F3359" w:rsidRDefault="005F3359" w:rsidP="005F3359">
      <w:pPr>
        <w:pStyle w:val="1"/>
        <w:jc w:val="right"/>
        <w:rPr>
          <w:rFonts w:ascii="Times New Roman" w:hAnsi="Times New Roman"/>
          <w:sz w:val="22"/>
          <w:szCs w:val="22"/>
          <w:lang w:val="uk-UA"/>
        </w:rPr>
      </w:pPr>
      <w:r w:rsidRPr="00A156E4">
        <w:rPr>
          <w:rFonts w:ascii="Times New Roman" w:hAnsi="Times New Roman"/>
          <w:sz w:val="22"/>
          <w:szCs w:val="22"/>
          <w:lang w:val="uk-UA"/>
        </w:rPr>
        <w:t xml:space="preserve">Додаток </w:t>
      </w:r>
      <w:r w:rsidR="006E2B93">
        <w:rPr>
          <w:rFonts w:ascii="Times New Roman" w:hAnsi="Times New Roman"/>
          <w:sz w:val="22"/>
          <w:szCs w:val="22"/>
          <w:lang w:val="uk-UA"/>
        </w:rPr>
        <w:t>4</w:t>
      </w:r>
    </w:p>
    <w:p w:rsidR="005F3359" w:rsidRDefault="005F3359" w:rsidP="005F3359">
      <w:pPr>
        <w:pStyle w:val="afa"/>
        <w:ind w:left="4820"/>
        <w:jc w:val="right"/>
        <w:rPr>
          <w:rFonts w:cs="Times New Roman"/>
          <w:kern w:val="1"/>
          <w:sz w:val="20"/>
          <w:szCs w:val="20"/>
          <w:lang w:eastAsia="ar-SA"/>
        </w:rPr>
      </w:pPr>
      <w:r w:rsidRPr="005F3359">
        <w:rPr>
          <w:rFonts w:cs="Times New Roman"/>
          <w:kern w:val="1"/>
          <w:sz w:val="20"/>
          <w:szCs w:val="20"/>
          <w:lang w:eastAsia="ar-SA"/>
        </w:rPr>
        <w:t>до Правил приймання стічних в</w:t>
      </w:r>
      <w:r>
        <w:rPr>
          <w:rFonts w:cs="Times New Roman"/>
          <w:kern w:val="1"/>
          <w:sz w:val="20"/>
          <w:szCs w:val="20"/>
          <w:lang w:eastAsia="ar-SA"/>
        </w:rPr>
        <w:t>од в систему каналізації м. Чигирин</w:t>
      </w:r>
    </w:p>
    <w:p w:rsidR="005F3359" w:rsidRPr="008918A6" w:rsidRDefault="005F3359" w:rsidP="005F3359">
      <w:pPr>
        <w:jc w:val="center"/>
        <w:rPr>
          <w:rFonts w:eastAsia="Times New Roman"/>
          <w:b/>
          <w:color w:val="000000"/>
          <w:kern w:val="1"/>
          <w:sz w:val="28"/>
          <w:szCs w:val="28"/>
          <w:u w:val="single"/>
          <w:lang w:val="uk-UA" w:eastAsia="ar-SA" w:bidi="ar-SA"/>
        </w:rPr>
      </w:pPr>
      <w:r w:rsidRPr="008918A6">
        <w:rPr>
          <w:rFonts w:eastAsia="Times New Roman"/>
          <w:b/>
          <w:color w:val="000000"/>
          <w:kern w:val="1"/>
          <w:sz w:val="28"/>
          <w:szCs w:val="28"/>
          <w:u w:val="single"/>
          <w:lang w:val="uk-UA" w:eastAsia="ar-SA" w:bidi="ar-SA"/>
        </w:rPr>
        <w:t>ДОЗВІЛ</w:t>
      </w:r>
    </w:p>
    <w:p w:rsidR="005F3359" w:rsidRPr="005F3359" w:rsidRDefault="005F3359" w:rsidP="005F3359">
      <w:pPr>
        <w:jc w:val="center"/>
        <w:rPr>
          <w:rFonts w:eastAsia="Times New Roman"/>
          <w:color w:val="000000"/>
          <w:kern w:val="1"/>
          <w:sz w:val="28"/>
          <w:szCs w:val="28"/>
          <w:u w:val="single"/>
          <w:lang w:val="uk-UA" w:eastAsia="ar-SA" w:bidi="ar-SA"/>
        </w:rPr>
      </w:pPr>
      <w:r w:rsidRPr="005F3359">
        <w:rPr>
          <w:rFonts w:eastAsia="Times New Roman"/>
          <w:color w:val="000000"/>
          <w:kern w:val="1"/>
          <w:sz w:val="28"/>
          <w:szCs w:val="28"/>
          <w:u w:val="single"/>
          <w:lang w:val="uk-UA" w:eastAsia="ar-SA" w:bidi="ar-SA"/>
        </w:rPr>
        <w:t>на скидання  стічних вод у систему каналізації   м. Чигирин</w:t>
      </w:r>
    </w:p>
    <w:p w:rsidR="005F3359" w:rsidRPr="005F3359" w:rsidRDefault="005F3359" w:rsidP="005F3359">
      <w:pPr>
        <w:jc w:val="both"/>
        <w:rPr>
          <w:rFonts w:eastAsia="Times New Roman"/>
          <w:color w:val="000000"/>
          <w:kern w:val="1"/>
          <w:sz w:val="28"/>
          <w:szCs w:val="28"/>
          <w:u w:val="single"/>
          <w:lang w:val="uk-UA" w:eastAsia="ar-SA" w:bidi="ar-SA"/>
        </w:rPr>
      </w:pPr>
    </w:p>
    <w:p w:rsidR="005F3359" w:rsidRDefault="005F3359" w:rsidP="005F3359">
      <w:pPr>
        <w:jc w:val="center"/>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Реєстраційний №________________від “_____”_________________20____р.</w:t>
      </w:r>
    </w:p>
    <w:p w:rsidR="005F3359" w:rsidRDefault="005F3359" w:rsidP="005F3359">
      <w:pPr>
        <w:jc w:val="center"/>
        <w:rPr>
          <w:rFonts w:eastAsia="Times New Roman"/>
          <w:color w:val="000000"/>
          <w:kern w:val="1"/>
          <w:sz w:val="28"/>
          <w:szCs w:val="28"/>
          <w:lang w:val="uk-UA" w:eastAsia="ar-SA" w:bidi="ar-SA"/>
        </w:rPr>
      </w:pPr>
    </w:p>
    <w:p w:rsidR="005F3359" w:rsidRDefault="005F3359" w:rsidP="005F3359">
      <w:pPr>
        <w:jc w:val="center"/>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Строк дії до _______________________________________________20____р.</w:t>
      </w:r>
    </w:p>
    <w:p w:rsidR="005F3359" w:rsidRDefault="005F3359" w:rsidP="005F3359">
      <w:pPr>
        <w:jc w:val="both"/>
        <w:rPr>
          <w:rFonts w:eastAsia="Times New Roman"/>
          <w:color w:val="000000"/>
          <w:kern w:val="1"/>
          <w:sz w:val="28"/>
          <w:szCs w:val="28"/>
          <w:lang w:val="uk-UA" w:eastAsia="ar-SA" w:bidi="ar-SA"/>
        </w:rPr>
      </w:pP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Дозвіл надано підприємству_____________________________________________________</w:t>
      </w:r>
    </w:p>
    <w:p w:rsidR="005F3359" w:rsidRPr="006E2B93" w:rsidRDefault="005F3359" w:rsidP="005F3359">
      <w:pPr>
        <w:jc w:val="center"/>
        <w:rPr>
          <w:rFonts w:eastAsia="Times New Roman"/>
          <w:color w:val="000000"/>
          <w:kern w:val="1"/>
          <w:lang w:val="uk-UA" w:eastAsia="ar-SA" w:bidi="ar-SA"/>
        </w:rPr>
      </w:pPr>
      <w:r w:rsidRPr="006E2B93">
        <w:rPr>
          <w:rFonts w:eastAsia="Times New Roman"/>
          <w:color w:val="000000"/>
          <w:kern w:val="1"/>
          <w:lang w:val="uk-UA" w:eastAsia="ar-SA" w:bidi="ar-SA"/>
        </w:rPr>
        <w:t>(назва підприємства та його адреса)</w:t>
      </w:r>
    </w:p>
    <w:p w:rsidR="005F3359" w:rsidRDefault="005F3359" w:rsidP="005F3359">
      <w:pPr>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___________________________________________________________________з врахуванням </w:t>
      </w:r>
      <w:proofErr w:type="spellStart"/>
      <w:r>
        <w:rPr>
          <w:rFonts w:eastAsia="Times New Roman"/>
          <w:color w:val="000000"/>
          <w:kern w:val="1"/>
          <w:sz w:val="28"/>
          <w:szCs w:val="28"/>
          <w:lang w:val="uk-UA" w:eastAsia="ar-SA" w:bidi="ar-SA"/>
        </w:rPr>
        <w:t>субабонентів</w:t>
      </w:r>
      <w:proofErr w:type="spellEnd"/>
      <w:r>
        <w:rPr>
          <w:rFonts w:eastAsia="Times New Roman"/>
          <w:color w:val="000000"/>
          <w:kern w:val="1"/>
          <w:sz w:val="28"/>
          <w:szCs w:val="28"/>
          <w:lang w:val="uk-UA" w:eastAsia="ar-SA" w:bidi="ar-SA"/>
        </w:rPr>
        <w:t>__________________________________________</w:t>
      </w:r>
    </w:p>
    <w:p w:rsidR="005F3359" w:rsidRDefault="005F3359" w:rsidP="005F3359">
      <w:pPr>
        <w:jc w:val="both"/>
        <w:rPr>
          <w:rFonts w:eastAsia="Times New Roman"/>
          <w:color w:val="000000"/>
          <w:kern w:val="1"/>
          <w:sz w:val="28"/>
          <w:szCs w:val="28"/>
          <w:lang w:val="uk-UA" w:eastAsia="ar-SA" w:bidi="ar-SA"/>
        </w:rPr>
      </w:pPr>
    </w:p>
    <w:p w:rsidR="005F3359" w:rsidRDefault="005F3359" w:rsidP="005F3359">
      <w:pPr>
        <w:spacing w:line="360" w:lineRule="auto"/>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Підстава для видачі Дозволу ( перелік наданих документів):                                                                                                                         </w:t>
      </w:r>
    </w:p>
    <w:p w:rsidR="005F3359" w:rsidRDefault="005F3359" w:rsidP="005F3359">
      <w:pPr>
        <w:numPr>
          <w:ilvl w:val="0"/>
          <w:numId w:val="5"/>
        </w:numPr>
        <w:tabs>
          <w:tab w:val="left" w:pos="360"/>
          <w:tab w:val="left" w:pos="720"/>
        </w:tabs>
        <w:suppressAutoHyphens/>
        <w:spacing w:line="360" w:lineRule="auto"/>
        <w:ind w:left="360"/>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Заява підприємства № _________ від  „______”____________200____р.</w:t>
      </w:r>
    </w:p>
    <w:p w:rsidR="005F3359" w:rsidRDefault="005F3359" w:rsidP="005F3359">
      <w:pPr>
        <w:numPr>
          <w:ilvl w:val="0"/>
          <w:numId w:val="5"/>
        </w:numPr>
        <w:tabs>
          <w:tab w:val="left" w:pos="360"/>
          <w:tab w:val="left" w:pos="720"/>
        </w:tabs>
        <w:suppressAutoHyphens/>
        <w:spacing w:line="360" w:lineRule="auto"/>
        <w:ind w:left="360"/>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Паспорт водного господарства     від  „______”____________200____р.</w:t>
      </w:r>
    </w:p>
    <w:p w:rsidR="005F3359" w:rsidRDefault="005F3359" w:rsidP="005F3359">
      <w:pPr>
        <w:numPr>
          <w:ilvl w:val="0"/>
          <w:numId w:val="5"/>
        </w:numPr>
        <w:tabs>
          <w:tab w:val="left" w:pos="360"/>
          <w:tab w:val="left" w:pos="720"/>
        </w:tabs>
        <w:suppressAutoHyphens/>
        <w:spacing w:line="360" w:lineRule="auto"/>
        <w:ind w:left="360"/>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Акт обстеження підприємства      від  „______”____________200____р.</w:t>
      </w:r>
    </w:p>
    <w:p w:rsidR="005F3359" w:rsidRDefault="005F3359" w:rsidP="005F3359">
      <w:pPr>
        <w:numPr>
          <w:ilvl w:val="0"/>
          <w:numId w:val="5"/>
        </w:numPr>
        <w:tabs>
          <w:tab w:val="left" w:pos="360"/>
          <w:tab w:val="left" w:pos="720"/>
        </w:tabs>
        <w:suppressAutoHyphens/>
        <w:spacing w:line="360" w:lineRule="auto"/>
        <w:ind w:left="360"/>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Проект водопостачання та водовідведення</w:t>
      </w:r>
    </w:p>
    <w:p w:rsidR="005F3359" w:rsidRDefault="005F3359" w:rsidP="005F3359">
      <w:pPr>
        <w:tabs>
          <w:tab w:val="left" w:pos="360"/>
          <w:tab w:val="left" w:pos="720"/>
        </w:tabs>
        <w:suppressAutoHyphens/>
        <w:spacing w:line="360" w:lineRule="auto"/>
        <w:ind w:left="360"/>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________________________________________________________________</w:t>
      </w:r>
    </w:p>
    <w:p w:rsidR="005F3359" w:rsidRDefault="005F3359" w:rsidP="006E2B93">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погоджено з  </w:t>
      </w:r>
      <w:proofErr w:type="spellStart"/>
      <w:r>
        <w:rPr>
          <w:rFonts w:eastAsia="Times New Roman"/>
          <w:color w:val="000000"/>
          <w:kern w:val="1"/>
          <w:sz w:val="28"/>
          <w:szCs w:val="28"/>
          <w:lang w:val="uk-UA" w:eastAsia="ar-SA" w:bidi="ar-SA"/>
        </w:rPr>
        <w:t>КП</w:t>
      </w:r>
      <w:proofErr w:type="spellEnd"/>
      <w:r>
        <w:rPr>
          <w:rFonts w:eastAsia="Times New Roman"/>
          <w:color w:val="000000"/>
          <w:kern w:val="1"/>
          <w:sz w:val="28"/>
          <w:szCs w:val="28"/>
          <w:lang w:val="uk-UA" w:eastAsia="ar-SA" w:bidi="ar-SA"/>
        </w:rPr>
        <w:t xml:space="preserve"> </w:t>
      </w:r>
      <w:proofErr w:type="spellStart"/>
      <w:r>
        <w:rPr>
          <w:rFonts w:eastAsia="Times New Roman"/>
          <w:color w:val="000000"/>
          <w:kern w:val="1"/>
          <w:sz w:val="28"/>
          <w:szCs w:val="28"/>
          <w:lang w:val="uk-UA" w:eastAsia="ar-SA" w:bidi="ar-SA"/>
        </w:rPr>
        <w:t>„Чигирин”</w:t>
      </w:r>
      <w:proofErr w:type="spellEnd"/>
      <w:r>
        <w:rPr>
          <w:rFonts w:eastAsia="Times New Roman"/>
          <w:color w:val="000000"/>
          <w:kern w:val="1"/>
          <w:sz w:val="28"/>
          <w:szCs w:val="28"/>
          <w:lang w:val="uk-UA" w:eastAsia="ar-SA" w:bidi="ar-SA"/>
        </w:rPr>
        <w:t>:</w:t>
      </w:r>
    </w:p>
    <w:p w:rsidR="005F3359" w:rsidRDefault="005F3359" w:rsidP="005F3359">
      <w:pPr>
        <w:ind w:left="360"/>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 _______ від  „______”____________200____р  </w:t>
      </w:r>
    </w:p>
    <w:p w:rsidR="005F3359" w:rsidRDefault="005F3359" w:rsidP="005F3359">
      <w:pPr>
        <w:ind w:left="360"/>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w:t>
      </w:r>
    </w:p>
    <w:p w:rsidR="005F3359" w:rsidRDefault="005F3359" w:rsidP="005F3359">
      <w:pPr>
        <w:ind w:firstLine="720"/>
        <w:jc w:val="center"/>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ТЕХНІЧНІ  УМОВИ  ПРИЙМАННЯ  СТІЧНИХ  ВОД:</w:t>
      </w:r>
    </w:p>
    <w:p w:rsidR="005F3359" w:rsidRDefault="005F3359" w:rsidP="005F3359">
      <w:pPr>
        <w:ind w:firstLine="720"/>
        <w:jc w:val="center"/>
        <w:rPr>
          <w:rFonts w:eastAsia="Times New Roman"/>
          <w:color w:val="000000"/>
          <w:kern w:val="1"/>
          <w:sz w:val="28"/>
          <w:szCs w:val="28"/>
          <w:lang w:val="uk-UA" w:eastAsia="ar-SA" w:bidi="ar-SA"/>
        </w:rPr>
      </w:pPr>
    </w:p>
    <w:p w:rsidR="005F3359" w:rsidRDefault="005F3359" w:rsidP="005F3359">
      <w:pPr>
        <w:spacing w:line="360" w:lineRule="auto"/>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1. При водоспоживанні _____________ м</w:t>
      </w:r>
      <w:r>
        <w:rPr>
          <w:rFonts w:eastAsia="Times New Roman"/>
          <w:color w:val="000000"/>
          <w:kern w:val="1"/>
          <w:sz w:val="28"/>
          <w:szCs w:val="28"/>
          <w:vertAlign w:val="superscript"/>
          <w:lang w:val="uk-UA" w:eastAsia="ar-SA" w:bidi="ar-SA"/>
        </w:rPr>
        <w:t>3</w:t>
      </w:r>
      <w:r>
        <w:rPr>
          <w:rFonts w:eastAsia="Times New Roman"/>
          <w:color w:val="000000"/>
          <w:kern w:val="1"/>
          <w:sz w:val="28"/>
          <w:szCs w:val="28"/>
          <w:lang w:val="uk-UA" w:eastAsia="ar-SA" w:bidi="ar-SA"/>
        </w:rPr>
        <w:t>/</w:t>
      </w:r>
      <w:proofErr w:type="spellStart"/>
      <w:r>
        <w:rPr>
          <w:rFonts w:eastAsia="Times New Roman"/>
          <w:color w:val="000000"/>
          <w:kern w:val="1"/>
          <w:sz w:val="28"/>
          <w:szCs w:val="28"/>
          <w:lang w:val="uk-UA" w:eastAsia="ar-SA" w:bidi="ar-SA"/>
        </w:rPr>
        <w:t>доб</w:t>
      </w:r>
      <w:proofErr w:type="spellEnd"/>
      <w:r>
        <w:rPr>
          <w:rFonts w:eastAsia="Times New Roman"/>
          <w:color w:val="000000"/>
          <w:kern w:val="1"/>
          <w:sz w:val="28"/>
          <w:szCs w:val="28"/>
          <w:lang w:val="uk-UA" w:eastAsia="ar-SA" w:bidi="ar-SA"/>
        </w:rPr>
        <w:t xml:space="preserve">  </w:t>
      </w:r>
      <w:proofErr w:type="spellStart"/>
      <w:r>
        <w:rPr>
          <w:rFonts w:eastAsia="Times New Roman"/>
          <w:color w:val="000000"/>
          <w:kern w:val="1"/>
          <w:sz w:val="28"/>
          <w:szCs w:val="28"/>
          <w:lang w:val="ru-RU" w:eastAsia="ar-SA" w:bidi="ar-SA"/>
        </w:rPr>
        <w:t>дозволяється</w:t>
      </w:r>
      <w:proofErr w:type="spellEnd"/>
      <w:r>
        <w:rPr>
          <w:rFonts w:eastAsia="Times New Roman"/>
          <w:color w:val="000000"/>
          <w:kern w:val="1"/>
          <w:sz w:val="28"/>
          <w:szCs w:val="28"/>
          <w:lang w:val="ru-RU" w:eastAsia="ar-SA" w:bidi="ar-SA"/>
        </w:rPr>
        <w:t xml:space="preserve"> скид </w:t>
      </w:r>
      <w:proofErr w:type="spellStart"/>
      <w:r>
        <w:rPr>
          <w:rFonts w:eastAsia="Times New Roman"/>
          <w:color w:val="000000"/>
          <w:kern w:val="1"/>
          <w:sz w:val="28"/>
          <w:szCs w:val="28"/>
          <w:lang w:val="ru-RU" w:eastAsia="ar-SA" w:bidi="ar-SA"/>
        </w:rPr>
        <w:t>стічних</w:t>
      </w:r>
      <w:proofErr w:type="spellEnd"/>
      <w:r>
        <w:rPr>
          <w:rFonts w:eastAsia="Times New Roman"/>
          <w:color w:val="000000"/>
          <w:kern w:val="1"/>
          <w:sz w:val="28"/>
          <w:szCs w:val="28"/>
          <w:lang w:val="ru-RU" w:eastAsia="ar-SA" w:bidi="ar-SA"/>
        </w:rPr>
        <w:t xml:space="preserve"> вод у мережу</w:t>
      </w:r>
      <w:r>
        <w:rPr>
          <w:rFonts w:eastAsia="Times New Roman"/>
          <w:color w:val="000000"/>
          <w:kern w:val="1"/>
          <w:sz w:val="28"/>
          <w:szCs w:val="28"/>
          <w:lang w:val="uk-UA" w:eastAsia="ar-SA" w:bidi="ar-SA"/>
        </w:rPr>
        <w:t xml:space="preserve">  </w:t>
      </w:r>
      <w:proofErr w:type="spellStart"/>
      <w:r>
        <w:rPr>
          <w:rFonts w:eastAsia="Times New Roman"/>
          <w:color w:val="000000"/>
          <w:kern w:val="1"/>
          <w:sz w:val="28"/>
          <w:szCs w:val="28"/>
          <w:lang w:val="ru-RU" w:eastAsia="ar-SA" w:bidi="ar-SA"/>
        </w:rPr>
        <w:t>каналізації</w:t>
      </w:r>
      <w:proofErr w:type="spellEnd"/>
      <w:r>
        <w:rPr>
          <w:rFonts w:eastAsia="Times New Roman"/>
          <w:color w:val="000000"/>
          <w:kern w:val="1"/>
          <w:sz w:val="28"/>
          <w:szCs w:val="28"/>
          <w:lang w:val="ru-RU" w:eastAsia="ar-SA" w:bidi="ar-SA"/>
        </w:rPr>
        <w:t xml:space="preserve"> м. Чигирин </w:t>
      </w:r>
      <w:r>
        <w:rPr>
          <w:rFonts w:eastAsia="Times New Roman"/>
          <w:color w:val="000000"/>
          <w:kern w:val="1"/>
          <w:sz w:val="28"/>
          <w:szCs w:val="28"/>
          <w:lang w:val="uk-UA" w:eastAsia="ar-SA" w:bidi="ar-SA"/>
        </w:rPr>
        <w:t xml:space="preserve"> ____________ м</w:t>
      </w:r>
      <w:r>
        <w:rPr>
          <w:rFonts w:eastAsia="Times New Roman"/>
          <w:color w:val="000000"/>
          <w:kern w:val="1"/>
          <w:sz w:val="28"/>
          <w:szCs w:val="28"/>
          <w:vertAlign w:val="superscript"/>
          <w:lang w:val="uk-UA" w:eastAsia="ar-SA" w:bidi="ar-SA"/>
        </w:rPr>
        <w:t>3</w:t>
      </w:r>
      <w:r>
        <w:rPr>
          <w:rFonts w:eastAsia="Times New Roman"/>
          <w:color w:val="000000"/>
          <w:kern w:val="1"/>
          <w:sz w:val="28"/>
          <w:szCs w:val="28"/>
          <w:lang w:val="uk-UA" w:eastAsia="ar-SA" w:bidi="ar-SA"/>
        </w:rPr>
        <w:t>/</w:t>
      </w:r>
      <w:proofErr w:type="spellStart"/>
      <w:r>
        <w:rPr>
          <w:rFonts w:eastAsia="Times New Roman"/>
          <w:color w:val="000000"/>
          <w:kern w:val="1"/>
          <w:sz w:val="28"/>
          <w:szCs w:val="28"/>
          <w:lang w:val="uk-UA" w:eastAsia="ar-SA" w:bidi="ar-SA"/>
        </w:rPr>
        <w:t>доб</w:t>
      </w:r>
      <w:proofErr w:type="spellEnd"/>
      <w:r>
        <w:rPr>
          <w:rFonts w:eastAsia="Times New Roman"/>
          <w:color w:val="000000"/>
          <w:kern w:val="1"/>
          <w:sz w:val="28"/>
          <w:szCs w:val="28"/>
          <w:lang w:val="uk-UA" w:eastAsia="ar-SA" w:bidi="ar-SA"/>
        </w:rPr>
        <w:t>.*,    у тому числі:</w:t>
      </w:r>
    </w:p>
    <w:p w:rsidR="005F3359" w:rsidRDefault="005F3359" w:rsidP="005F3359">
      <w:pPr>
        <w:spacing w:line="360" w:lineRule="auto"/>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виробничих___________________ м</w:t>
      </w:r>
      <w:r>
        <w:rPr>
          <w:rFonts w:eastAsia="Times New Roman"/>
          <w:color w:val="000000"/>
          <w:kern w:val="1"/>
          <w:sz w:val="28"/>
          <w:szCs w:val="28"/>
          <w:vertAlign w:val="superscript"/>
          <w:lang w:val="uk-UA" w:eastAsia="ar-SA" w:bidi="ar-SA"/>
        </w:rPr>
        <w:t>3</w:t>
      </w:r>
      <w:r>
        <w:rPr>
          <w:rFonts w:eastAsia="Times New Roman"/>
          <w:color w:val="000000"/>
          <w:kern w:val="1"/>
          <w:sz w:val="28"/>
          <w:szCs w:val="28"/>
          <w:lang w:val="uk-UA" w:eastAsia="ar-SA" w:bidi="ar-SA"/>
        </w:rPr>
        <w:t>/</w:t>
      </w:r>
      <w:proofErr w:type="spellStart"/>
      <w:r>
        <w:rPr>
          <w:rFonts w:eastAsia="Times New Roman"/>
          <w:color w:val="000000"/>
          <w:kern w:val="1"/>
          <w:sz w:val="28"/>
          <w:szCs w:val="28"/>
          <w:lang w:val="uk-UA" w:eastAsia="ar-SA" w:bidi="ar-SA"/>
        </w:rPr>
        <w:t>доб</w:t>
      </w:r>
      <w:proofErr w:type="spellEnd"/>
    </w:p>
    <w:p w:rsidR="005F3359" w:rsidRDefault="005F3359" w:rsidP="005F3359">
      <w:pPr>
        <w:spacing w:line="360" w:lineRule="auto"/>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побутових  ____________________ м</w:t>
      </w:r>
      <w:r>
        <w:rPr>
          <w:rFonts w:eastAsia="Times New Roman"/>
          <w:color w:val="000000"/>
          <w:kern w:val="1"/>
          <w:sz w:val="28"/>
          <w:szCs w:val="28"/>
          <w:vertAlign w:val="superscript"/>
          <w:lang w:val="uk-UA" w:eastAsia="ar-SA" w:bidi="ar-SA"/>
        </w:rPr>
        <w:t>3</w:t>
      </w:r>
      <w:r>
        <w:rPr>
          <w:rFonts w:eastAsia="Times New Roman"/>
          <w:color w:val="000000"/>
          <w:kern w:val="1"/>
          <w:sz w:val="28"/>
          <w:szCs w:val="28"/>
          <w:lang w:val="uk-UA" w:eastAsia="ar-SA" w:bidi="ar-SA"/>
        </w:rPr>
        <w:t>/</w:t>
      </w:r>
      <w:proofErr w:type="spellStart"/>
      <w:r>
        <w:rPr>
          <w:rFonts w:eastAsia="Times New Roman"/>
          <w:color w:val="000000"/>
          <w:kern w:val="1"/>
          <w:sz w:val="28"/>
          <w:szCs w:val="28"/>
          <w:lang w:val="uk-UA" w:eastAsia="ar-SA" w:bidi="ar-SA"/>
        </w:rPr>
        <w:t>доб</w:t>
      </w:r>
      <w:proofErr w:type="spellEnd"/>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поверхневих___________________ м</w:t>
      </w:r>
      <w:r>
        <w:rPr>
          <w:rFonts w:eastAsia="Times New Roman"/>
          <w:color w:val="000000"/>
          <w:kern w:val="1"/>
          <w:sz w:val="28"/>
          <w:szCs w:val="28"/>
          <w:vertAlign w:val="superscript"/>
          <w:lang w:val="uk-UA" w:eastAsia="ar-SA" w:bidi="ar-SA"/>
        </w:rPr>
        <w:t>3</w:t>
      </w:r>
      <w:r>
        <w:rPr>
          <w:rFonts w:eastAsia="Times New Roman"/>
          <w:color w:val="000000"/>
          <w:kern w:val="1"/>
          <w:sz w:val="28"/>
          <w:szCs w:val="28"/>
          <w:lang w:val="uk-UA" w:eastAsia="ar-SA" w:bidi="ar-SA"/>
        </w:rPr>
        <w:t>/</w:t>
      </w:r>
      <w:proofErr w:type="spellStart"/>
      <w:r>
        <w:rPr>
          <w:rFonts w:eastAsia="Times New Roman"/>
          <w:color w:val="000000"/>
          <w:kern w:val="1"/>
          <w:sz w:val="28"/>
          <w:szCs w:val="28"/>
          <w:lang w:val="uk-UA" w:eastAsia="ar-SA" w:bidi="ar-SA"/>
        </w:rPr>
        <w:t>доб</w:t>
      </w:r>
      <w:proofErr w:type="spellEnd"/>
    </w:p>
    <w:p w:rsidR="005F3359" w:rsidRPr="006E2B93" w:rsidRDefault="005F3359" w:rsidP="005F3359">
      <w:pPr>
        <w:jc w:val="both"/>
        <w:rPr>
          <w:rFonts w:eastAsia="Times New Roman"/>
          <w:color w:val="000000"/>
          <w:kern w:val="1"/>
          <w:lang w:val="uk-UA" w:eastAsia="ar-SA" w:bidi="ar-SA"/>
        </w:rPr>
      </w:pPr>
      <w:r>
        <w:rPr>
          <w:rFonts w:eastAsia="Times New Roman"/>
          <w:color w:val="000000"/>
          <w:kern w:val="1"/>
          <w:sz w:val="28"/>
          <w:szCs w:val="28"/>
          <w:lang w:val="uk-UA" w:eastAsia="ar-SA" w:bidi="ar-SA"/>
        </w:rPr>
        <w:t xml:space="preserve">                            </w:t>
      </w:r>
      <w:r w:rsidRPr="006E2B93">
        <w:rPr>
          <w:rFonts w:eastAsia="Times New Roman"/>
          <w:color w:val="000000"/>
          <w:kern w:val="1"/>
          <w:lang w:val="uk-UA" w:eastAsia="ar-SA" w:bidi="ar-SA"/>
        </w:rPr>
        <w:t xml:space="preserve">   (у разі загально сплавної  каналізації)</w:t>
      </w:r>
    </w:p>
    <w:p w:rsidR="005F3359" w:rsidRDefault="005F3359" w:rsidP="005F3359">
      <w:pPr>
        <w:jc w:val="both"/>
        <w:rPr>
          <w:rFonts w:eastAsia="Times New Roman"/>
          <w:color w:val="000000"/>
          <w:kern w:val="1"/>
          <w:sz w:val="28"/>
          <w:szCs w:val="28"/>
          <w:lang w:val="uk-UA" w:eastAsia="ar-SA" w:bidi="ar-SA"/>
        </w:rPr>
      </w:pP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2. Кількість випусків_______________</w:t>
      </w:r>
    </w:p>
    <w:p w:rsidR="005F3359" w:rsidRDefault="005F3359" w:rsidP="006E2B93">
      <w:pPr>
        <w:pBdr>
          <w:bottom w:val="single" w:sz="8" w:space="1" w:color="000000"/>
        </w:pBdr>
        <w:tabs>
          <w:tab w:val="left" w:pos="5145"/>
        </w:tabs>
        <w:jc w:val="both"/>
        <w:rPr>
          <w:rFonts w:eastAsia="Times New Roman"/>
          <w:color w:val="000000"/>
          <w:kern w:val="1"/>
          <w:sz w:val="28"/>
          <w:szCs w:val="28"/>
          <w:lang w:val="uk-UA" w:eastAsia="ar-SA" w:bidi="ar-SA"/>
        </w:rPr>
      </w:pP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3.  Влаштування контрольного колодязя(</w:t>
      </w:r>
      <w:proofErr w:type="spellStart"/>
      <w:r>
        <w:rPr>
          <w:rFonts w:eastAsia="Times New Roman"/>
          <w:color w:val="000000"/>
          <w:kern w:val="1"/>
          <w:sz w:val="28"/>
          <w:szCs w:val="28"/>
          <w:lang w:val="uk-UA" w:eastAsia="ar-SA" w:bidi="ar-SA"/>
        </w:rPr>
        <w:t>ів</w:t>
      </w:r>
      <w:proofErr w:type="spellEnd"/>
      <w:r>
        <w:rPr>
          <w:rFonts w:eastAsia="Times New Roman"/>
          <w:color w:val="000000"/>
          <w:kern w:val="1"/>
          <w:sz w:val="28"/>
          <w:szCs w:val="28"/>
          <w:lang w:val="uk-UA" w:eastAsia="ar-SA" w:bidi="ar-SA"/>
        </w:rPr>
        <w:t>) за межами підприємства за адресою:___________________________________________________________</w:t>
      </w: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___________________________________________________________________                             </w:t>
      </w:r>
    </w:p>
    <w:p w:rsidR="005F3359" w:rsidRDefault="005F3359" w:rsidP="005F3359">
      <w:pPr>
        <w:jc w:val="both"/>
        <w:rPr>
          <w:rFonts w:eastAsia="Times New Roman"/>
          <w:color w:val="000000"/>
          <w:kern w:val="1"/>
          <w:sz w:val="28"/>
          <w:szCs w:val="28"/>
          <w:lang w:val="uk-UA" w:eastAsia="ar-SA" w:bidi="ar-SA"/>
        </w:rPr>
      </w:pP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4. Концентрація забруднюючих речовин у стічних водах підприємства, що підлягають скиду в міську каналізаційну мережу, не повинна перевищувати такі показники (</w:t>
      </w:r>
      <w:proofErr w:type="spellStart"/>
      <w:r>
        <w:rPr>
          <w:rFonts w:eastAsia="Times New Roman"/>
          <w:color w:val="000000"/>
          <w:kern w:val="1"/>
          <w:sz w:val="28"/>
          <w:szCs w:val="28"/>
          <w:lang w:val="uk-UA" w:eastAsia="ar-SA" w:bidi="ar-SA"/>
        </w:rPr>
        <w:t>ДК</w:t>
      </w:r>
      <w:proofErr w:type="spellEnd"/>
      <w:r>
        <w:rPr>
          <w:rFonts w:eastAsia="Times New Roman"/>
          <w:color w:val="000000"/>
          <w:kern w:val="1"/>
          <w:sz w:val="28"/>
          <w:szCs w:val="28"/>
          <w:lang w:val="uk-UA" w:eastAsia="ar-SA" w:bidi="ar-SA"/>
        </w:rPr>
        <w:t>):</w:t>
      </w:r>
    </w:p>
    <w:p w:rsidR="005F3359" w:rsidRDefault="005F3359" w:rsidP="005F3359">
      <w:pPr>
        <w:jc w:val="both"/>
        <w:rPr>
          <w:rFonts w:eastAsia="Times New Roman"/>
          <w:color w:val="000000"/>
          <w:kern w:val="1"/>
          <w:sz w:val="28"/>
          <w:szCs w:val="28"/>
          <w:lang w:val="uk-UA" w:eastAsia="ar-SA" w:bidi="ar-SA"/>
        </w:rPr>
      </w:pPr>
    </w:p>
    <w:tbl>
      <w:tblPr>
        <w:tblW w:w="0" w:type="auto"/>
        <w:tblInd w:w="613" w:type="dxa"/>
        <w:tblLayout w:type="fixed"/>
        <w:tblLook w:val="0000"/>
      </w:tblPr>
      <w:tblGrid>
        <w:gridCol w:w="993"/>
        <w:gridCol w:w="4961"/>
        <w:gridCol w:w="2025"/>
      </w:tblGrid>
      <w:tr w:rsidR="005F3359" w:rsidTr="005F3359">
        <w:tc>
          <w:tcPr>
            <w:tcW w:w="993" w:type="dxa"/>
            <w:tcBorders>
              <w:top w:val="single" w:sz="4" w:space="0" w:color="000000"/>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 xml:space="preserve">№ </w:t>
            </w:r>
            <w:proofErr w:type="spellStart"/>
            <w:r w:rsidRPr="000C5A1F">
              <w:rPr>
                <w:rFonts w:eastAsia="Times New Roman"/>
                <w:color w:val="000000"/>
                <w:kern w:val="1"/>
                <w:sz w:val="22"/>
                <w:szCs w:val="22"/>
                <w:lang w:val="uk-UA" w:eastAsia="ar-SA" w:bidi="ar-SA"/>
              </w:rPr>
              <w:t>з.п</w:t>
            </w:r>
            <w:proofErr w:type="spellEnd"/>
            <w:r w:rsidRPr="000C5A1F">
              <w:rPr>
                <w:rFonts w:eastAsia="Times New Roman"/>
                <w:color w:val="000000"/>
                <w:kern w:val="1"/>
                <w:sz w:val="22"/>
                <w:szCs w:val="22"/>
                <w:lang w:val="uk-UA" w:eastAsia="ar-SA" w:bidi="ar-SA"/>
              </w:rPr>
              <w:t>.</w:t>
            </w:r>
          </w:p>
        </w:tc>
        <w:tc>
          <w:tcPr>
            <w:tcW w:w="4961" w:type="dxa"/>
            <w:tcBorders>
              <w:top w:val="single" w:sz="4" w:space="0" w:color="000000"/>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highlight w:val="yellow"/>
                <w:lang w:val="uk-UA" w:eastAsia="ar-SA" w:bidi="ar-SA"/>
              </w:rPr>
            </w:pPr>
            <w:r w:rsidRPr="000C5A1F">
              <w:rPr>
                <w:rFonts w:eastAsia="Times New Roman"/>
                <w:color w:val="000000"/>
                <w:kern w:val="1"/>
                <w:sz w:val="22"/>
                <w:szCs w:val="22"/>
                <w:lang w:val="uk-UA" w:eastAsia="ar-SA" w:bidi="ar-SA"/>
              </w:rPr>
              <w:t>Найменування показників</w:t>
            </w:r>
          </w:p>
        </w:tc>
        <w:tc>
          <w:tcPr>
            <w:tcW w:w="2025" w:type="dxa"/>
            <w:tcBorders>
              <w:top w:val="single" w:sz="4" w:space="0" w:color="000000"/>
              <w:left w:val="single" w:sz="4" w:space="0" w:color="000000"/>
              <w:bottom w:val="single" w:sz="4" w:space="0" w:color="000000"/>
              <w:right w:val="single" w:sz="4" w:space="0" w:color="000000"/>
            </w:tcBorders>
          </w:tcPr>
          <w:p w:rsidR="005F3359" w:rsidRPr="000C5A1F" w:rsidRDefault="005F3359" w:rsidP="006E2B93">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Концентрація, мг/</w:t>
            </w:r>
            <w:proofErr w:type="spellStart"/>
            <w:r w:rsidR="006E2B93" w:rsidRPr="000C5A1F">
              <w:rPr>
                <w:rFonts w:eastAsia="Times New Roman"/>
                <w:color w:val="000000"/>
                <w:kern w:val="1"/>
                <w:sz w:val="22"/>
                <w:szCs w:val="22"/>
                <w:lang w:val="uk-UA" w:eastAsia="ar-SA" w:bidi="ar-SA"/>
              </w:rPr>
              <w:t>дм³</w:t>
            </w:r>
            <w:proofErr w:type="spellEnd"/>
          </w:p>
        </w:tc>
      </w:tr>
      <w:tr w:rsidR="005F3359" w:rsidTr="005F3359">
        <w:tc>
          <w:tcPr>
            <w:tcW w:w="993" w:type="dxa"/>
            <w:tcBorders>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Реакція середовища </w:t>
            </w:r>
            <w:proofErr w:type="spellStart"/>
            <w:r w:rsidRPr="000C5A1F">
              <w:rPr>
                <w:rFonts w:eastAsia="Times New Roman"/>
                <w:sz w:val="22"/>
                <w:szCs w:val="22"/>
                <w:lang w:val="uk-UA" w:eastAsia="ar-SA" w:bidi="ar-SA"/>
              </w:rPr>
              <w:t>рН</w:t>
            </w:r>
            <w:proofErr w:type="spellEnd"/>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2.</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vertAlign w:val="subscript"/>
                <w:lang w:val="uk-UA" w:eastAsia="ar-SA" w:bidi="ar-SA"/>
              </w:rPr>
            </w:pPr>
            <w:r w:rsidRPr="000C5A1F">
              <w:rPr>
                <w:rFonts w:eastAsia="Times New Roman"/>
                <w:sz w:val="22"/>
                <w:szCs w:val="22"/>
                <w:lang w:val="uk-UA" w:eastAsia="ar-SA" w:bidi="ar-SA"/>
              </w:rPr>
              <w:t xml:space="preserve"> БСК </w:t>
            </w:r>
            <w:r w:rsidRPr="000C5A1F">
              <w:rPr>
                <w:rFonts w:eastAsia="Times New Roman"/>
                <w:sz w:val="22"/>
                <w:szCs w:val="22"/>
                <w:vertAlign w:val="subscript"/>
                <w:lang w:val="uk-UA" w:eastAsia="ar-SA" w:bidi="ar-SA"/>
              </w:rPr>
              <w:t>5</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3.</w:t>
            </w:r>
          </w:p>
        </w:tc>
        <w:tc>
          <w:tcPr>
            <w:tcW w:w="4961" w:type="dxa"/>
            <w:tcBorders>
              <w:left w:val="single" w:sz="4" w:space="0" w:color="000000"/>
              <w:bottom w:val="single" w:sz="4" w:space="0" w:color="000000"/>
            </w:tcBorders>
          </w:tcPr>
          <w:p w:rsidR="005F3359" w:rsidRPr="000C5A1F" w:rsidRDefault="006E2B93"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ХС</w:t>
            </w:r>
            <w:r w:rsidR="005F3359" w:rsidRPr="000C5A1F">
              <w:rPr>
                <w:rFonts w:eastAsia="Times New Roman"/>
                <w:sz w:val="22"/>
                <w:szCs w:val="22"/>
                <w:lang w:val="uk-UA" w:eastAsia="ar-SA" w:bidi="ar-SA"/>
              </w:rPr>
              <w:t>К</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4.</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Завислі речовини</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5F3359"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5.</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Нафта і нафтопродукти         </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 xml:space="preserve"> 6</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highlight w:val="yellow"/>
                <w:lang w:val="uk-UA" w:eastAsia="ar-SA" w:bidi="ar-SA"/>
              </w:rPr>
            </w:pPr>
            <w:r w:rsidRPr="000C5A1F">
              <w:rPr>
                <w:rFonts w:eastAsia="Times New Roman"/>
                <w:sz w:val="22"/>
                <w:szCs w:val="22"/>
                <w:lang w:val="uk-UA" w:eastAsia="ar-SA" w:bidi="ar-SA"/>
              </w:rPr>
              <w:t xml:space="preserve"> Азот амонійний</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7</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Нітрити </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8</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Нітрати </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9</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Фосфати</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10</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Сульфати</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11</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Хлориди</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12</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w:t>
            </w:r>
            <w:r w:rsidR="006E2B93" w:rsidRPr="000C5A1F">
              <w:rPr>
                <w:rFonts w:eastAsia="Times New Roman"/>
                <w:sz w:val="22"/>
                <w:szCs w:val="22"/>
                <w:lang w:val="uk-UA" w:eastAsia="ar-SA" w:bidi="ar-SA"/>
              </w:rPr>
              <w:t xml:space="preserve">Аніонні </w:t>
            </w:r>
            <w:r w:rsidRPr="000C5A1F">
              <w:rPr>
                <w:rFonts w:eastAsia="Times New Roman"/>
                <w:sz w:val="22"/>
                <w:szCs w:val="22"/>
                <w:lang w:val="uk-UA" w:eastAsia="ar-SA" w:bidi="ar-SA"/>
              </w:rPr>
              <w:t>СПАР</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13</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5F3359"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 Залізо</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5F3359">
        <w:tc>
          <w:tcPr>
            <w:tcW w:w="993" w:type="dxa"/>
            <w:tcBorders>
              <w:left w:val="single" w:sz="4" w:space="0" w:color="000000"/>
              <w:bottom w:val="single" w:sz="4" w:space="0" w:color="000000"/>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14</w:t>
            </w:r>
            <w:r w:rsidR="005F3359"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000000"/>
            </w:tcBorders>
          </w:tcPr>
          <w:p w:rsidR="005F3359" w:rsidRPr="000C5A1F" w:rsidRDefault="000C5A1F" w:rsidP="006E2B93">
            <w:pPr>
              <w:snapToGrid w:val="0"/>
              <w:jc w:val="both"/>
              <w:rPr>
                <w:rFonts w:eastAsia="Times New Roman"/>
                <w:lang w:val="uk-UA" w:eastAsia="ar-SA" w:bidi="ar-SA"/>
              </w:rPr>
            </w:pPr>
            <w:r w:rsidRPr="000C5A1F">
              <w:rPr>
                <w:rFonts w:eastAsia="Times New Roman"/>
                <w:sz w:val="22"/>
                <w:szCs w:val="22"/>
                <w:lang w:val="uk-UA" w:eastAsia="ar-SA" w:bidi="ar-SA"/>
              </w:rPr>
              <w:t>Мінералізація (по сухому залишку)</w:t>
            </w:r>
          </w:p>
        </w:tc>
        <w:tc>
          <w:tcPr>
            <w:tcW w:w="2025" w:type="dxa"/>
            <w:tcBorders>
              <w:left w:val="single" w:sz="4" w:space="0" w:color="000000"/>
              <w:bottom w:val="single" w:sz="4" w:space="0" w:color="000000"/>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5F3359" w:rsidTr="006E2B93">
        <w:trPr>
          <w:trHeight w:val="495"/>
        </w:trPr>
        <w:tc>
          <w:tcPr>
            <w:tcW w:w="993" w:type="dxa"/>
            <w:tcBorders>
              <w:left w:val="single" w:sz="4" w:space="0" w:color="000000"/>
              <w:bottom w:val="single" w:sz="4" w:space="0" w:color="auto"/>
            </w:tcBorders>
          </w:tcPr>
          <w:p w:rsidR="005F3359"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15</w:t>
            </w:r>
            <w:r w:rsidR="006E2B93" w:rsidRPr="000C5A1F">
              <w:rPr>
                <w:rFonts w:eastAsia="Times New Roman"/>
                <w:color w:val="000000"/>
                <w:kern w:val="1"/>
                <w:sz w:val="22"/>
                <w:szCs w:val="22"/>
                <w:lang w:val="uk-UA" w:eastAsia="ar-SA" w:bidi="ar-SA"/>
              </w:rPr>
              <w:t>.</w:t>
            </w:r>
          </w:p>
        </w:tc>
        <w:tc>
          <w:tcPr>
            <w:tcW w:w="4961" w:type="dxa"/>
            <w:tcBorders>
              <w:left w:val="single" w:sz="4" w:space="0" w:color="000000"/>
              <w:bottom w:val="single" w:sz="4" w:space="0" w:color="auto"/>
            </w:tcBorders>
          </w:tcPr>
          <w:p w:rsidR="005F3359" w:rsidRPr="000C5A1F" w:rsidRDefault="005F3359" w:rsidP="005F3359">
            <w:pPr>
              <w:snapToGrid w:val="0"/>
              <w:jc w:val="both"/>
              <w:rPr>
                <w:rFonts w:eastAsia="Times New Roman"/>
                <w:vertAlign w:val="superscript"/>
                <w:lang w:val="uk-UA" w:eastAsia="ar-SA" w:bidi="ar-SA"/>
              </w:rPr>
            </w:pPr>
            <w:r w:rsidRPr="000C5A1F">
              <w:rPr>
                <w:rFonts w:eastAsia="Times New Roman"/>
                <w:sz w:val="22"/>
                <w:szCs w:val="22"/>
                <w:lang w:val="uk-UA" w:eastAsia="ar-SA" w:bidi="ar-SA"/>
              </w:rPr>
              <w:t xml:space="preserve"> Хром </w:t>
            </w:r>
          </w:p>
        </w:tc>
        <w:tc>
          <w:tcPr>
            <w:tcW w:w="2025" w:type="dxa"/>
            <w:tcBorders>
              <w:left w:val="single" w:sz="4" w:space="0" w:color="000000"/>
              <w:bottom w:val="single" w:sz="4" w:space="0" w:color="auto"/>
              <w:right w:val="single" w:sz="4" w:space="0" w:color="000000"/>
            </w:tcBorders>
          </w:tcPr>
          <w:p w:rsidR="005F3359" w:rsidRPr="000C5A1F" w:rsidRDefault="005F3359" w:rsidP="005F3359">
            <w:pPr>
              <w:snapToGrid w:val="0"/>
              <w:jc w:val="both"/>
              <w:rPr>
                <w:rFonts w:eastAsia="Times New Roman"/>
                <w:color w:val="000000"/>
                <w:kern w:val="1"/>
                <w:lang w:val="uk-UA" w:eastAsia="ar-SA" w:bidi="ar-SA"/>
              </w:rPr>
            </w:pPr>
          </w:p>
        </w:tc>
      </w:tr>
      <w:tr w:rsidR="006E2B93" w:rsidTr="00D27671">
        <w:trPr>
          <w:trHeight w:val="390"/>
        </w:trPr>
        <w:tc>
          <w:tcPr>
            <w:tcW w:w="993" w:type="dxa"/>
            <w:tcBorders>
              <w:top w:val="single" w:sz="4" w:space="0" w:color="auto"/>
              <w:left w:val="single" w:sz="4" w:space="0" w:color="000000"/>
              <w:bottom w:val="single" w:sz="4" w:space="0" w:color="auto"/>
            </w:tcBorders>
          </w:tcPr>
          <w:p w:rsidR="006E2B93"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16</w:t>
            </w:r>
            <w:r w:rsidR="006E2B93" w:rsidRPr="000C5A1F">
              <w:rPr>
                <w:rFonts w:eastAsia="Times New Roman"/>
                <w:color w:val="000000"/>
                <w:kern w:val="1"/>
                <w:sz w:val="22"/>
                <w:szCs w:val="22"/>
                <w:lang w:val="uk-UA" w:eastAsia="ar-SA" w:bidi="ar-SA"/>
              </w:rPr>
              <w:t>.</w:t>
            </w:r>
          </w:p>
        </w:tc>
        <w:tc>
          <w:tcPr>
            <w:tcW w:w="4961" w:type="dxa"/>
            <w:tcBorders>
              <w:top w:val="single" w:sz="4" w:space="0" w:color="auto"/>
              <w:left w:val="single" w:sz="4" w:space="0" w:color="000000"/>
              <w:bottom w:val="single" w:sz="4" w:space="0" w:color="auto"/>
            </w:tcBorders>
          </w:tcPr>
          <w:p w:rsidR="006E2B93" w:rsidRPr="000C5A1F" w:rsidRDefault="006E2B93" w:rsidP="005F3359">
            <w:pPr>
              <w:snapToGrid w:val="0"/>
              <w:jc w:val="both"/>
              <w:rPr>
                <w:rFonts w:eastAsia="Times New Roman"/>
                <w:lang w:val="uk-UA" w:eastAsia="ar-SA" w:bidi="ar-SA"/>
              </w:rPr>
            </w:pPr>
            <w:r w:rsidRPr="000C5A1F">
              <w:rPr>
                <w:rFonts w:eastAsia="Times New Roman"/>
                <w:sz w:val="22"/>
                <w:szCs w:val="22"/>
                <w:lang w:val="uk-UA" w:eastAsia="ar-SA" w:bidi="ar-SA"/>
              </w:rPr>
              <w:t>Барвники синтетичні</w:t>
            </w:r>
          </w:p>
        </w:tc>
        <w:tc>
          <w:tcPr>
            <w:tcW w:w="2025" w:type="dxa"/>
            <w:tcBorders>
              <w:top w:val="single" w:sz="4" w:space="0" w:color="auto"/>
              <w:left w:val="single" w:sz="4" w:space="0" w:color="000000"/>
              <w:bottom w:val="single" w:sz="4" w:space="0" w:color="auto"/>
              <w:right w:val="single" w:sz="4" w:space="0" w:color="000000"/>
            </w:tcBorders>
          </w:tcPr>
          <w:p w:rsidR="006E2B93" w:rsidRPr="000C5A1F" w:rsidRDefault="006E2B93" w:rsidP="005F3359">
            <w:pPr>
              <w:snapToGrid w:val="0"/>
              <w:jc w:val="both"/>
              <w:rPr>
                <w:rFonts w:eastAsia="Times New Roman"/>
                <w:color w:val="000000"/>
                <w:kern w:val="1"/>
                <w:lang w:val="uk-UA" w:eastAsia="ar-SA" w:bidi="ar-SA"/>
              </w:rPr>
            </w:pPr>
          </w:p>
        </w:tc>
      </w:tr>
      <w:tr w:rsidR="00D27671" w:rsidTr="00D27671">
        <w:trPr>
          <w:trHeight w:val="300"/>
        </w:trPr>
        <w:tc>
          <w:tcPr>
            <w:tcW w:w="993" w:type="dxa"/>
            <w:tcBorders>
              <w:top w:val="single" w:sz="4" w:space="0" w:color="auto"/>
              <w:left w:val="single" w:sz="4" w:space="0" w:color="000000"/>
              <w:bottom w:val="single" w:sz="4" w:space="0" w:color="auto"/>
            </w:tcBorders>
          </w:tcPr>
          <w:p w:rsidR="00D27671" w:rsidRPr="000C5A1F" w:rsidRDefault="00D27671"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w:t>
            </w:r>
            <w:r w:rsidR="000C5A1F" w:rsidRPr="000C5A1F">
              <w:rPr>
                <w:rFonts w:eastAsia="Times New Roman"/>
                <w:color w:val="000000"/>
                <w:kern w:val="1"/>
                <w:sz w:val="22"/>
                <w:szCs w:val="22"/>
                <w:lang w:val="uk-UA" w:eastAsia="ar-SA" w:bidi="ar-SA"/>
              </w:rPr>
              <w:t>7</w:t>
            </w:r>
            <w:r w:rsidRPr="000C5A1F">
              <w:rPr>
                <w:rFonts w:eastAsia="Times New Roman"/>
                <w:color w:val="000000"/>
                <w:kern w:val="1"/>
                <w:sz w:val="22"/>
                <w:szCs w:val="22"/>
                <w:lang w:val="uk-UA" w:eastAsia="ar-SA" w:bidi="ar-SA"/>
              </w:rPr>
              <w:t>.</w:t>
            </w:r>
          </w:p>
        </w:tc>
        <w:tc>
          <w:tcPr>
            <w:tcW w:w="4961" w:type="dxa"/>
            <w:tcBorders>
              <w:top w:val="single" w:sz="4" w:space="0" w:color="auto"/>
              <w:left w:val="single" w:sz="4" w:space="0" w:color="000000"/>
              <w:bottom w:val="single" w:sz="4" w:space="0" w:color="auto"/>
            </w:tcBorders>
          </w:tcPr>
          <w:p w:rsidR="00D27671" w:rsidRPr="000C5A1F" w:rsidRDefault="00D27671" w:rsidP="005F3359">
            <w:pPr>
              <w:snapToGrid w:val="0"/>
              <w:jc w:val="both"/>
              <w:rPr>
                <w:rFonts w:eastAsia="Times New Roman"/>
                <w:highlight w:val="yellow"/>
                <w:lang w:val="uk-UA" w:eastAsia="ar-SA" w:bidi="ar-SA"/>
              </w:rPr>
            </w:pPr>
            <w:r w:rsidRPr="000C5A1F">
              <w:rPr>
                <w:rFonts w:eastAsia="Times New Roman"/>
                <w:sz w:val="22"/>
                <w:szCs w:val="22"/>
                <w:lang w:val="uk-UA" w:eastAsia="ar-SA" w:bidi="ar-SA"/>
              </w:rPr>
              <w:t xml:space="preserve">Температура </w:t>
            </w:r>
          </w:p>
        </w:tc>
        <w:tc>
          <w:tcPr>
            <w:tcW w:w="2025" w:type="dxa"/>
            <w:tcBorders>
              <w:top w:val="single" w:sz="4" w:space="0" w:color="auto"/>
              <w:left w:val="single" w:sz="4" w:space="0" w:color="000000"/>
              <w:bottom w:val="single" w:sz="4" w:space="0" w:color="auto"/>
              <w:right w:val="single" w:sz="4" w:space="0" w:color="000000"/>
            </w:tcBorders>
          </w:tcPr>
          <w:p w:rsidR="00D27671" w:rsidRPr="000C5A1F" w:rsidRDefault="00D27671" w:rsidP="005F3359">
            <w:pPr>
              <w:snapToGrid w:val="0"/>
              <w:jc w:val="both"/>
              <w:rPr>
                <w:rFonts w:eastAsia="Times New Roman"/>
                <w:color w:val="000000"/>
                <w:kern w:val="1"/>
                <w:lang w:val="uk-UA" w:eastAsia="ar-SA" w:bidi="ar-SA"/>
              </w:rPr>
            </w:pPr>
          </w:p>
        </w:tc>
      </w:tr>
      <w:tr w:rsidR="00D27671" w:rsidTr="00D27671">
        <w:trPr>
          <w:trHeight w:val="180"/>
        </w:trPr>
        <w:tc>
          <w:tcPr>
            <w:tcW w:w="993" w:type="dxa"/>
            <w:tcBorders>
              <w:top w:val="single" w:sz="4" w:space="0" w:color="auto"/>
              <w:left w:val="single" w:sz="4" w:space="0" w:color="000000"/>
              <w:bottom w:val="single" w:sz="4" w:space="0" w:color="auto"/>
            </w:tcBorders>
          </w:tcPr>
          <w:p w:rsidR="00D27671" w:rsidRPr="000C5A1F" w:rsidRDefault="00D27671"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w:t>
            </w:r>
            <w:r w:rsidR="000C5A1F" w:rsidRPr="000C5A1F">
              <w:rPr>
                <w:rFonts w:eastAsia="Times New Roman"/>
                <w:color w:val="000000"/>
                <w:kern w:val="1"/>
                <w:sz w:val="22"/>
                <w:szCs w:val="22"/>
                <w:lang w:val="uk-UA" w:eastAsia="ar-SA" w:bidi="ar-SA"/>
              </w:rPr>
              <w:t>8</w:t>
            </w:r>
            <w:r w:rsidRPr="000C5A1F">
              <w:rPr>
                <w:rFonts w:eastAsia="Times New Roman"/>
                <w:color w:val="000000"/>
                <w:kern w:val="1"/>
                <w:sz w:val="22"/>
                <w:szCs w:val="22"/>
                <w:lang w:val="uk-UA" w:eastAsia="ar-SA" w:bidi="ar-SA"/>
              </w:rPr>
              <w:t>.</w:t>
            </w:r>
          </w:p>
        </w:tc>
        <w:tc>
          <w:tcPr>
            <w:tcW w:w="4961" w:type="dxa"/>
            <w:tcBorders>
              <w:top w:val="single" w:sz="4" w:space="0" w:color="auto"/>
              <w:left w:val="single" w:sz="4" w:space="0" w:color="000000"/>
              <w:bottom w:val="single" w:sz="4" w:space="0" w:color="auto"/>
            </w:tcBorders>
          </w:tcPr>
          <w:p w:rsidR="00D27671" w:rsidRPr="000C5A1F" w:rsidRDefault="000C5A1F" w:rsidP="005F3359">
            <w:pPr>
              <w:snapToGrid w:val="0"/>
              <w:jc w:val="both"/>
              <w:rPr>
                <w:rFonts w:eastAsia="Times New Roman"/>
                <w:lang w:val="uk-UA" w:eastAsia="ar-SA" w:bidi="ar-SA"/>
              </w:rPr>
            </w:pPr>
            <w:r w:rsidRPr="000C5A1F">
              <w:rPr>
                <w:rFonts w:eastAsia="Times New Roman"/>
                <w:sz w:val="22"/>
                <w:szCs w:val="22"/>
                <w:lang w:val="uk-UA" w:eastAsia="ar-SA" w:bidi="ar-SA"/>
              </w:rPr>
              <w:t>Жири та олії</w:t>
            </w:r>
          </w:p>
        </w:tc>
        <w:tc>
          <w:tcPr>
            <w:tcW w:w="2025" w:type="dxa"/>
            <w:tcBorders>
              <w:top w:val="single" w:sz="4" w:space="0" w:color="auto"/>
              <w:left w:val="single" w:sz="4" w:space="0" w:color="000000"/>
              <w:bottom w:val="single" w:sz="4" w:space="0" w:color="auto"/>
              <w:right w:val="single" w:sz="4" w:space="0" w:color="000000"/>
            </w:tcBorders>
          </w:tcPr>
          <w:p w:rsidR="00D27671" w:rsidRPr="000C5A1F" w:rsidRDefault="00D27671" w:rsidP="005F3359">
            <w:pPr>
              <w:snapToGrid w:val="0"/>
              <w:jc w:val="both"/>
              <w:rPr>
                <w:rFonts w:eastAsia="Times New Roman"/>
                <w:color w:val="000000"/>
                <w:kern w:val="1"/>
                <w:lang w:val="uk-UA" w:eastAsia="ar-SA" w:bidi="ar-SA"/>
              </w:rPr>
            </w:pPr>
          </w:p>
        </w:tc>
      </w:tr>
      <w:tr w:rsidR="00D27671" w:rsidTr="00D27671">
        <w:trPr>
          <w:trHeight w:val="210"/>
        </w:trPr>
        <w:tc>
          <w:tcPr>
            <w:tcW w:w="993" w:type="dxa"/>
            <w:tcBorders>
              <w:top w:val="single" w:sz="4" w:space="0" w:color="auto"/>
              <w:left w:val="single" w:sz="4" w:space="0" w:color="000000"/>
              <w:bottom w:val="single" w:sz="4" w:space="0" w:color="auto"/>
            </w:tcBorders>
          </w:tcPr>
          <w:p w:rsidR="00D27671"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19.</w:t>
            </w:r>
          </w:p>
        </w:tc>
        <w:tc>
          <w:tcPr>
            <w:tcW w:w="4961" w:type="dxa"/>
            <w:tcBorders>
              <w:top w:val="single" w:sz="4" w:space="0" w:color="auto"/>
              <w:left w:val="single" w:sz="4" w:space="0" w:color="000000"/>
              <w:bottom w:val="single" w:sz="4" w:space="0" w:color="auto"/>
            </w:tcBorders>
          </w:tcPr>
          <w:p w:rsidR="00D27671" w:rsidRPr="000C5A1F" w:rsidRDefault="000C5A1F"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Сульфіди </w:t>
            </w:r>
          </w:p>
        </w:tc>
        <w:tc>
          <w:tcPr>
            <w:tcW w:w="2025" w:type="dxa"/>
            <w:tcBorders>
              <w:top w:val="single" w:sz="4" w:space="0" w:color="auto"/>
              <w:left w:val="single" w:sz="4" w:space="0" w:color="000000"/>
              <w:bottom w:val="single" w:sz="4" w:space="0" w:color="auto"/>
              <w:right w:val="single" w:sz="4" w:space="0" w:color="000000"/>
            </w:tcBorders>
          </w:tcPr>
          <w:p w:rsidR="00D27671" w:rsidRPr="000C5A1F" w:rsidRDefault="00D27671" w:rsidP="005F3359">
            <w:pPr>
              <w:snapToGrid w:val="0"/>
              <w:jc w:val="both"/>
              <w:rPr>
                <w:rFonts w:eastAsia="Times New Roman"/>
                <w:color w:val="000000"/>
                <w:kern w:val="1"/>
                <w:lang w:val="uk-UA" w:eastAsia="ar-SA" w:bidi="ar-SA"/>
              </w:rPr>
            </w:pPr>
          </w:p>
        </w:tc>
      </w:tr>
      <w:tr w:rsidR="00D27671" w:rsidTr="000C5A1F">
        <w:trPr>
          <w:trHeight w:val="352"/>
        </w:trPr>
        <w:tc>
          <w:tcPr>
            <w:tcW w:w="993" w:type="dxa"/>
            <w:tcBorders>
              <w:top w:val="single" w:sz="4" w:space="0" w:color="auto"/>
              <w:left w:val="single" w:sz="4" w:space="0" w:color="000000"/>
              <w:bottom w:val="single" w:sz="4" w:space="0" w:color="auto"/>
            </w:tcBorders>
          </w:tcPr>
          <w:p w:rsidR="00D27671"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20.</w:t>
            </w:r>
          </w:p>
        </w:tc>
        <w:tc>
          <w:tcPr>
            <w:tcW w:w="4961" w:type="dxa"/>
            <w:tcBorders>
              <w:top w:val="single" w:sz="4" w:space="0" w:color="auto"/>
              <w:left w:val="single" w:sz="4" w:space="0" w:color="000000"/>
              <w:bottom w:val="single" w:sz="4" w:space="0" w:color="auto"/>
            </w:tcBorders>
          </w:tcPr>
          <w:p w:rsidR="00D27671" w:rsidRPr="000C5A1F" w:rsidRDefault="000C5A1F"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Сірководень </w:t>
            </w:r>
          </w:p>
        </w:tc>
        <w:tc>
          <w:tcPr>
            <w:tcW w:w="2025" w:type="dxa"/>
            <w:tcBorders>
              <w:top w:val="single" w:sz="4" w:space="0" w:color="auto"/>
              <w:left w:val="single" w:sz="4" w:space="0" w:color="000000"/>
              <w:bottom w:val="single" w:sz="4" w:space="0" w:color="auto"/>
              <w:right w:val="single" w:sz="4" w:space="0" w:color="000000"/>
            </w:tcBorders>
          </w:tcPr>
          <w:p w:rsidR="00D27671" w:rsidRPr="000C5A1F" w:rsidRDefault="00D27671" w:rsidP="005F3359">
            <w:pPr>
              <w:snapToGrid w:val="0"/>
              <w:jc w:val="both"/>
              <w:rPr>
                <w:rFonts w:eastAsia="Times New Roman"/>
                <w:color w:val="000000"/>
                <w:kern w:val="1"/>
                <w:lang w:val="uk-UA" w:eastAsia="ar-SA" w:bidi="ar-SA"/>
              </w:rPr>
            </w:pPr>
          </w:p>
        </w:tc>
      </w:tr>
      <w:tr w:rsidR="000C5A1F" w:rsidTr="000C5A1F">
        <w:trPr>
          <w:trHeight w:val="272"/>
        </w:trPr>
        <w:tc>
          <w:tcPr>
            <w:tcW w:w="993" w:type="dxa"/>
            <w:tcBorders>
              <w:top w:val="single" w:sz="4" w:space="0" w:color="auto"/>
              <w:left w:val="single" w:sz="4" w:space="0" w:color="000000"/>
              <w:bottom w:val="single" w:sz="4" w:space="0" w:color="000000"/>
            </w:tcBorders>
          </w:tcPr>
          <w:p w:rsidR="000C5A1F" w:rsidRPr="000C5A1F" w:rsidRDefault="000C5A1F" w:rsidP="005F3359">
            <w:pPr>
              <w:snapToGrid w:val="0"/>
              <w:jc w:val="center"/>
              <w:rPr>
                <w:rFonts w:eastAsia="Times New Roman"/>
                <w:color w:val="000000"/>
                <w:kern w:val="1"/>
                <w:lang w:val="uk-UA" w:eastAsia="ar-SA" w:bidi="ar-SA"/>
              </w:rPr>
            </w:pPr>
            <w:r w:rsidRPr="000C5A1F">
              <w:rPr>
                <w:rFonts w:eastAsia="Times New Roman"/>
                <w:color w:val="000000"/>
                <w:kern w:val="1"/>
                <w:sz w:val="22"/>
                <w:szCs w:val="22"/>
                <w:lang w:val="uk-UA" w:eastAsia="ar-SA" w:bidi="ar-SA"/>
              </w:rPr>
              <w:t>21.</w:t>
            </w:r>
          </w:p>
        </w:tc>
        <w:tc>
          <w:tcPr>
            <w:tcW w:w="4961" w:type="dxa"/>
            <w:tcBorders>
              <w:top w:val="single" w:sz="4" w:space="0" w:color="auto"/>
              <w:left w:val="single" w:sz="4" w:space="0" w:color="000000"/>
              <w:bottom w:val="single" w:sz="4" w:space="0" w:color="auto"/>
            </w:tcBorders>
          </w:tcPr>
          <w:p w:rsidR="000C5A1F" w:rsidRPr="000C5A1F" w:rsidRDefault="000C5A1F" w:rsidP="005F3359">
            <w:pPr>
              <w:snapToGrid w:val="0"/>
              <w:jc w:val="both"/>
              <w:rPr>
                <w:rFonts w:eastAsia="Times New Roman"/>
                <w:lang w:val="uk-UA" w:eastAsia="ar-SA" w:bidi="ar-SA"/>
              </w:rPr>
            </w:pPr>
            <w:r w:rsidRPr="000C5A1F">
              <w:rPr>
                <w:rFonts w:eastAsia="Times New Roman"/>
                <w:sz w:val="22"/>
                <w:szCs w:val="22"/>
                <w:lang w:val="uk-UA" w:eastAsia="ar-SA" w:bidi="ar-SA"/>
              </w:rPr>
              <w:t xml:space="preserve">Феноли </w:t>
            </w:r>
          </w:p>
        </w:tc>
        <w:tc>
          <w:tcPr>
            <w:tcW w:w="2025" w:type="dxa"/>
            <w:tcBorders>
              <w:top w:val="single" w:sz="4" w:space="0" w:color="auto"/>
              <w:left w:val="single" w:sz="4" w:space="0" w:color="000000"/>
              <w:bottom w:val="single" w:sz="4" w:space="0" w:color="000000"/>
              <w:right w:val="single" w:sz="4" w:space="0" w:color="000000"/>
            </w:tcBorders>
          </w:tcPr>
          <w:p w:rsidR="000C5A1F" w:rsidRPr="000C5A1F" w:rsidRDefault="000C5A1F" w:rsidP="005F3359">
            <w:pPr>
              <w:snapToGrid w:val="0"/>
              <w:jc w:val="both"/>
              <w:rPr>
                <w:rFonts w:eastAsia="Times New Roman"/>
                <w:color w:val="000000"/>
                <w:kern w:val="1"/>
                <w:lang w:val="uk-UA" w:eastAsia="ar-SA" w:bidi="ar-SA"/>
              </w:rPr>
            </w:pPr>
          </w:p>
        </w:tc>
      </w:tr>
    </w:tbl>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5.  Інші умови:________________________________________________</w:t>
      </w: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______________________________________________________________________________________________________________________________________________________________________________________________________</w:t>
      </w:r>
    </w:p>
    <w:p w:rsidR="005F3359" w:rsidRDefault="005F3359" w:rsidP="005F3359">
      <w:pPr>
        <w:jc w:val="both"/>
        <w:rPr>
          <w:rFonts w:eastAsia="Times New Roman"/>
          <w:color w:val="000000"/>
          <w:kern w:val="1"/>
          <w:sz w:val="28"/>
          <w:szCs w:val="28"/>
          <w:lang w:val="uk-UA" w:eastAsia="ar-SA" w:bidi="ar-SA"/>
        </w:rPr>
      </w:pPr>
    </w:p>
    <w:p w:rsidR="005F3359" w:rsidRDefault="005F3359" w:rsidP="005F3359">
      <w:pPr>
        <w:jc w:val="both"/>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Директор</w:t>
      </w:r>
    </w:p>
    <w:p w:rsidR="00B4135C" w:rsidRDefault="005F3359" w:rsidP="00B4135C">
      <w:pPr>
        <w:rPr>
          <w:rFonts w:eastAsia="Times New Roman"/>
          <w:color w:val="000000"/>
          <w:kern w:val="1"/>
          <w:sz w:val="28"/>
          <w:szCs w:val="28"/>
          <w:lang w:val="uk-UA" w:eastAsia="ar-SA" w:bidi="ar-SA"/>
        </w:rPr>
      </w:pPr>
      <w:r>
        <w:rPr>
          <w:rFonts w:eastAsia="Times New Roman"/>
          <w:color w:val="000000"/>
          <w:kern w:val="1"/>
          <w:sz w:val="28"/>
          <w:szCs w:val="28"/>
          <w:lang w:val="uk-UA" w:eastAsia="ar-SA" w:bidi="ar-SA"/>
        </w:rPr>
        <w:t xml:space="preserve"> </w:t>
      </w:r>
      <w:proofErr w:type="spellStart"/>
      <w:r>
        <w:rPr>
          <w:rFonts w:eastAsia="Times New Roman"/>
          <w:color w:val="000000"/>
          <w:kern w:val="1"/>
          <w:sz w:val="28"/>
          <w:szCs w:val="28"/>
          <w:lang w:val="uk-UA" w:eastAsia="ar-SA" w:bidi="ar-SA"/>
        </w:rPr>
        <w:t>КП</w:t>
      </w:r>
      <w:proofErr w:type="spellEnd"/>
      <w:r>
        <w:rPr>
          <w:rFonts w:eastAsia="Times New Roman"/>
          <w:color w:val="000000"/>
          <w:kern w:val="1"/>
          <w:sz w:val="28"/>
          <w:szCs w:val="28"/>
          <w:lang w:val="uk-UA" w:eastAsia="ar-SA" w:bidi="ar-SA"/>
        </w:rPr>
        <w:t xml:space="preserve"> </w:t>
      </w:r>
      <w:proofErr w:type="spellStart"/>
      <w:r>
        <w:rPr>
          <w:rFonts w:eastAsia="Times New Roman"/>
          <w:color w:val="000000"/>
          <w:kern w:val="1"/>
          <w:sz w:val="28"/>
          <w:szCs w:val="28"/>
          <w:lang w:val="uk-UA" w:eastAsia="ar-SA" w:bidi="ar-SA"/>
        </w:rPr>
        <w:t>“</w:t>
      </w:r>
      <w:r w:rsidR="006E2B93">
        <w:rPr>
          <w:rFonts w:eastAsia="Times New Roman"/>
          <w:color w:val="000000"/>
          <w:kern w:val="1"/>
          <w:sz w:val="28"/>
          <w:szCs w:val="28"/>
          <w:lang w:val="uk-UA" w:eastAsia="ar-SA" w:bidi="ar-SA"/>
        </w:rPr>
        <w:t>Чигирин</w:t>
      </w:r>
      <w:r>
        <w:rPr>
          <w:rFonts w:eastAsia="Times New Roman"/>
          <w:color w:val="000000"/>
          <w:kern w:val="1"/>
          <w:sz w:val="28"/>
          <w:szCs w:val="28"/>
          <w:lang w:val="uk-UA" w:eastAsia="ar-SA" w:bidi="ar-SA"/>
        </w:rPr>
        <w:t>”</w:t>
      </w:r>
      <w:proofErr w:type="spellEnd"/>
      <w:r>
        <w:rPr>
          <w:rFonts w:eastAsia="Times New Roman"/>
          <w:color w:val="000000"/>
          <w:kern w:val="1"/>
          <w:sz w:val="28"/>
          <w:szCs w:val="28"/>
          <w:lang w:val="uk-UA" w:eastAsia="ar-SA" w:bidi="ar-SA"/>
        </w:rPr>
        <w:t xml:space="preserve">      </w:t>
      </w:r>
      <w:r w:rsidR="006E2B93">
        <w:rPr>
          <w:rFonts w:eastAsia="Times New Roman"/>
          <w:color w:val="000000"/>
          <w:kern w:val="1"/>
          <w:sz w:val="28"/>
          <w:szCs w:val="28"/>
          <w:lang w:val="uk-UA" w:eastAsia="ar-SA" w:bidi="ar-SA"/>
        </w:rPr>
        <w:t xml:space="preserve">                                                                              ______________</w:t>
      </w:r>
      <w:r>
        <w:rPr>
          <w:rFonts w:eastAsia="Times New Roman"/>
          <w:color w:val="000000"/>
          <w:kern w:val="1"/>
          <w:sz w:val="28"/>
          <w:szCs w:val="28"/>
          <w:lang w:val="uk-UA" w:eastAsia="ar-SA" w:bidi="ar-SA"/>
        </w:rPr>
        <w:t xml:space="preserve">                                           </w:t>
      </w:r>
      <w:r w:rsidR="006E2B93">
        <w:rPr>
          <w:rFonts w:eastAsia="Times New Roman"/>
          <w:color w:val="000000"/>
          <w:kern w:val="1"/>
          <w:sz w:val="28"/>
          <w:szCs w:val="28"/>
          <w:lang w:val="uk-UA" w:eastAsia="ar-SA" w:bidi="ar-SA"/>
        </w:rPr>
        <w:t xml:space="preserve">                              </w:t>
      </w:r>
      <w:r>
        <w:rPr>
          <w:rFonts w:eastAsia="Times New Roman"/>
          <w:color w:val="000000"/>
          <w:kern w:val="1"/>
          <w:sz w:val="28"/>
          <w:szCs w:val="28"/>
          <w:lang w:val="uk-UA" w:eastAsia="ar-SA" w:bidi="ar-SA"/>
        </w:rPr>
        <w:t xml:space="preserve">                                                                                           </w:t>
      </w:r>
    </w:p>
    <w:p w:rsidR="00B4135C" w:rsidRDefault="00B4135C" w:rsidP="00B4135C">
      <w:pPr>
        <w:rPr>
          <w:rFonts w:eastAsia="Times New Roman"/>
          <w:color w:val="000000"/>
          <w:kern w:val="1"/>
          <w:sz w:val="28"/>
          <w:szCs w:val="28"/>
          <w:lang w:val="uk-UA" w:eastAsia="ar-SA" w:bidi="ar-SA"/>
        </w:rPr>
      </w:pPr>
    </w:p>
    <w:p w:rsidR="005F3359" w:rsidRDefault="005F3359" w:rsidP="00B4135C">
      <w:pPr>
        <w:rPr>
          <w:rFonts w:eastAsia="Times New Roman"/>
          <w:color w:val="000000"/>
          <w:kern w:val="1"/>
          <w:sz w:val="28"/>
          <w:szCs w:val="28"/>
          <w:lang w:val="uk-UA" w:eastAsia="ar-SA" w:bidi="ar-SA"/>
        </w:rPr>
        <w:sectPr w:rsidR="005F3359">
          <w:headerReference w:type="default" r:id="rId8"/>
          <w:footerReference w:type="default" r:id="rId9"/>
          <w:footnotePr>
            <w:pos w:val="beneathText"/>
          </w:footnotePr>
          <w:pgSz w:w="11905" w:h="16837"/>
          <w:pgMar w:top="1387" w:right="851" w:bottom="851" w:left="1701" w:header="851" w:footer="720" w:gutter="0"/>
          <w:cols w:space="720"/>
          <w:docGrid w:linePitch="360"/>
        </w:sectPr>
      </w:pPr>
      <w:r>
        <w:rPr>
          <w:rFonts w:eastAsia="Times New Roman"/>
          <w:color w:val="000000"/>
          <w:kern w:val="1"/>
          <w:sz w:val="28"/>
          <w:szCs w:val="28"/>
          <w:lang w:val="uk-UA" w:eastAsia="ar-SA" w:bidi="ar-SA"/>
        </w:rPr>
        <w:t>Дозвіл подов</w:t>
      </w:r>
      <w:r w:rsidR="006E2B93">
        <w:rPr>
          <w:rFonts w:eastAsia="Times New Roman"/>
          <w:color w:val="000000"/>
          <w:kern w:val="1"/>
          <w:sz w:val="28"/>
          <w:szCs w:val="28"/>
          <w:lang w:val="uk-UA" w:eastAsia="ar-SA" w:bidi="ar-SA"/>
        </w:rPr>
        <w:t>жено  до  „____” ____________20</w:t>
      </w:r>
      <w:r w:rsidR="00B4135C">
        <w:rPr>
          <w:rFonts w:eastAsia="Times New Roman"/>
          <w:color w:val="000000"/>
          <w:kern w:val="1"/>
          <w:sz w:val="28"/>
          <w:szCs w:val="28"/>
          <w:lang w:val="uk-UA" w:eastAsia="ar-SA" w:bidi="ar-SA"/>
        </w:rPr>
        <w:t>__р. _________</w:t>
      </w:r>
      <w:r>
        <w:rPr>
          <w:rFonts w:eastAsia="Times New Roman"/>
          <w:color w:val="000000"/>
          <w:kern w:val="1"/>
          <w:sz w:val="28"/>
          <w:szCs w:val="28"/>
          <w:lang w:val="uk-UA" w:eastAsia="ar-SA" w:bidi="ar-SA"/>
        </w:rPr>
        <w:t xml:space="preserve">                                                                                                                                                                                        </w:t>
      </w:r>
    </w:p>
    <w:p w:rsidR="006E2B93" w:rsidRDefault="006E2B93" w:rsidP="00B4135C">
      <w:pPr>
        <w:pStyle w:val="1"/>
        <w:jc w:val="right"/>
        <w:rPr>
          <w:rFonts w:ascii="Times New Roman" w:hAnsi="Times New Roman"/>
          <w:sz w:val="22"/>
          <w:szCs w:val="22"/>
          <w:lang w:val="uk-UA"/>
        </w:rPr>
      </w:pPr>
      <w:r w:rsidRPr="00A156E4">
        <w:rPr>
          <w:rFonts w:ascii="Times New Roman" w:hAnsi="Times New Roman"/>
          <w:sz w:val="22"/>
          <w:szCs w:val="22"/>
          <w:lang w:val="uk-UA"/>
        </w:rPr>
        <w:lastRenderedPageBreak/>
        <w:t xml:space="preserve">Додаток </w:t>
      </w:r>
      <w:r>
        <w:rPr>
          <w:rFonts w:ascii="Times New Roman" w:hAnsi="Times New Roman"/>
          <w:sz w:val="22"/>
          <w:szCs w:val="22"/>
          <w:lang w:val="uk-UA"/>
        </w:rPr>
        <w:t>5</w:t>
      </w:r>
    </w:p>
    <w:p w:rsidR="00931982" w:rsidRDefault="00931982" w:rsidP="00931982">
      <w:pPr>
        <w:pStyle w:val="afa"/>
        <w:ind w:left="4820"/>
        <w:jc w:val="right"/>
        <w:rPr>
          <w:rFonts w:cs="Times New Roman"/>
          <w:kern w:val="1"/>
          <w:sz w:val="20"/>
          <w:szCs w:val="20"/>
          <w:lang w:eastAsia="ar-SA"/>
        </w:rPr>
      </w:pPr>
      <w:r w:rsidRPr="005F3359">
        <w:rPr>
          <w:rFonts w:cs="Times New Roman"/>
          <w:kern w:val="1"/>
          <w:sz w:val="20"/>
          <w:szCs w:val="20"/>
          <w:lang w:eastAsia="ar-SA"/>
        </w:rPr>
        <w:t>до Правил приймання стічних в</w:t>
      </w:r>
      <w:r>
        <w:rPr>
          <w:rFonts w:cs="Times New Roman"/>
          <w:kern w:val="1"/>
          <w:sz w:val="20"/>
          <w:szCs w:val="20"/>
          <w:lang w:eastAsia="ar-SA"/>
        </w:rPr>
        <w:t>од в систему каналізації м. Чигирин</w:t>
      </w:r>
    </w:p>
    <w:p w:rsidR="00931982" w:rsidRPr="008918A6" w:rsidRDefault="00931982" w:rsidP="00931982">
      <w:pPr>
        <w:pStyle w:val="af"/>
        <w:rPr>
          <w:b/>
          <w:lang w:val="uk-UA"/>
        </w:rPr>
      </w:pPr>
      <w:r w:rsidRPr="008918A6">
        <w:rPr>
          <w:b/>
          <w:lang w:val="uk-UA"/>
        </w:rPr>
        <w:t>ПЕРЕЛІК</w:t>
      </w:r>
    </w:p>
    <w:p w:rsidR="00931982" w:rsidRDefault="00931982" w:rsidP="00931982">
      <w:pPr>
        <w:pStyle w:val="af"/>
        <w:rPr>
          <w:lang w:val="uk-UA"/>
        </w:rPr>
      </w:pPr>
      <w:r>
        <w:rPr>
          <w:lang w:val="uk-UA"/>
        </w:rPr>
        <w:t>Показників та періодичність надання інформації Абонентами, які скидають</w:t>
      </w:r>
    </w:p>
    <w:p w:rsidR="00931982" w:rsidRDefault="00931982" w:rsidP="00931982">
      <w:pPr>
        <w:pStyle w:val="af"/>
        <w:rPr>
          <w:lang w:val="uk-UA"/>
        </w:rPr>
      </w:pPr>
      <w:r>
        <w:rPr>
          <w:lang w:val="uk-UA"/>
        </w:rPr>
        <w:t xml:space="preserve">стічні води у системи каналізації </w:t>
      </w:r>
      <w:proofErr w:type="spellStart"/>
      <w:r>
        <w:rPr>
          <w:lang w:val="uk-UA"/>
        </w:rPr>
        <w:t>КП</w:t>
      </w:r>
      <w:proofErr w:type="spellEnd"/>
      <w:r>
        <w:rPr>
          <w:lang w:val="uk-UA"/>
        </w:rPr>
        <w:t xml:space="preserve"> «Чигирин»</w:t>
      </w:r>
    </w:p>
    <w:tbl>
      <w:tblPr>
        <w:tblStyle w:val="a7"/>
        <w:tblW w:w="0" w:type="auto"/>
        <w:tblLook w:val="04A0"/>
      </w:tblPr>
      <w:tblGrid>
        <w:gridCol w:w="2518"/>
        <w:gridCol w:w="2410"/>
        <w:gridCol w:w="4643"/>
      </w:tblGrid>
      <w:tr w:rsidR="00931982" w:rsidRPr="00F969A8" w:rsidTr="00223D10">
        <w:tc>
          <w:tcPr>
            <w:tcW w:w="2518" w:type="dxa"/>
          </w:tcPr>
          <w:p w:rsidR="00931982" w:rsidRDefault="00931982" w:rsidP="00931982">
            <w:pPr>
              <w:pStyle w:val="af1"/>
              <w:rPr>
                <w:lang w:val="uk-UA"/>
              </w:rPr>
            </w:pPr>
            <w:r>
              <w:rPr>
                <w:lang w:val="uk-UA"/>
              </w:rPr>
              <w:t>Обсяг стічних вод, що скидаються Абонентами в каналізаційну мережу, м³/міс.</w:t>
            </w:r>
          </w:p>
        </w:tc>
        <w:tc>
          <w:tcPr>
            <w:tcW w:w="2410" w:type="dxa"/>
          </w:tcPr>
          <w:p w:rsidR="00931982" w:rsidRDefault="00931982" w:rsidP="00931982">
            <w:pPr>
              <w:pStyle w:val="af1"/>
              <w:rPr>
                <w:lang w:val="uk-UA"/>
              </w:rPr>
            </w:pPr>
            <w:r>
              <w:rPr>
                <w:lang w:val="uk-UA"/>
              </w:rPr>
              <w:t>Періодичність надання Абонентами в ВУВКГ інформації про кількісний та якісний склад стічних вод</w:t>
            </w:r>
          </w:p>
        </w:tc>
        <w:tc>
          <w:tcPr>
            <w:tcW w:w="4643" w:type="dxa"/>
          </w:tcPr>
          <w:p w:rsidR="00931982" w:rsidRDefault="00931982" w:rsidP="00931982">
            <w:pPr>
              <w:pStyle w:val="af1"/>
              <w:rPr>
                <w:lang w:val="uk-UA"/>
              </w:rPr>
            </w:pPr>
            <w:r>
              <w:rPr>
                <w:lang w:val="uk-UA"/>
              </w:rPr>
              <w:t>Перелік показників якості стічних вод Абонентів, що включаються в інформацію для передачі в ВУВКГ</w:t>
            </w:r>
          </w:p>
        </w:tc>
      </w:tr>
      <w:tr w:rsidR="00931982" w:rsidRPr="00F969A8" w:rsidTr="00223D10">
        <w:tc>
          <w:tcPr>
            <w:tcW w:w="2518" w:type="dxa"/>
          </w:tcPr>
          <w:p w:rsidR="00931982" w:rsidRDefault="00931982" w:rsidP="00223D10">
            <w:pPr>
              <w:pStyle w:val="af1"/>
              <w:jc w:val="center"/>
              <w:rPr>
                <w:lang w:val="uk-UA"/>
              </w:rPr>
            </w:pPr>
            <w:r>
              <w:rPr>
                <w:lang w:val="uk-UA"/>
              </w:rPr>
              <w:t>Понад 1500</w:t>
            </w:r>
          </w:p>
        </w:tc>
        <w:tc>
          <w:tcPr>
            <w:tcW w:w="2410" w:type="dxa"/>
          </w:tcPr>
          <w:p w:rsidR="00931982" w:rsidRDefault="00223D10" w:rsidP="00223D10">
            <w:pPr>
              <w:pStyle w:val="af1"/>
              <w:jc w:val="center"/>
              <w:rPr>
                <w:lang w:val="uk-UA"/>
              </w:rPr>
            </w:pPr>
            <w:r>
              <w:rPr>
                <w:lang w:val="uk-UA"/>
              </w:rPr>
              <w:t>Щомісяця</w:t>
            </w:r>
          </w:p>
        </w:tc>
        <w:tc>
          <w:tcPr>
            <w:tcW w:w="4643" w:type="dxa"/>
          </w:tcPr>
          <w:p w:rsidR="00931982" w:rsidRDefault="00223D10" w:rsidP="00931982">
            <w:pPr>
              <w:pStyle w:val="af1"/>
              <w:rPr>
                <w:lang w:val="uk-UA"/>
              </w:rPr>
            </w:pPr>
            <w:r>
              <w:rPr>
                <w:lang w:val="uk-UA"/>
              </w:rPr>
              <w:t>РН, завислі речовини,БСК,ХСК,азот амонійний,нітрати, нітрити,фосфати,хлориди,сульфати,сухий залишок,залізо, нафтопродукти, Аніонні СПАР, а також характерні специфічні показники для окремих галузей промисловості і видів діяльності (згідно таблиці 1)</w:t>
            </w:r>
          </w:p>
        </w:tc>
      </w:tr>
      <w:tr w:rsidR="00931982" w:rsidRPr="00F969A8" w:rsidTr="00223D10">
        <w:tc>
          <w:tcPr>
            <w:tcW w:w="2518" w:type="dxa"/>
          </w:tcPr>
          <w:p w:rsidR="00931982" w:rsidRDefault="00931982" w:rsidP="00223D10">
            <w:pPr>
              <w:pStyle w:val="af1"/>
              <w:jc w:val="center"/>
              <w:rPr>
                <w:lang w:val="uk-UA"/>
              </w:rPr>
            </w:pPr>
            <w:r>
              <w:rPr>
                <w:lang w:val="uk-UA"/>
              </w:rPr>
              <w:t>100 - 1500</w:t>
            </w:r>
          </w:p>
        </w:tc>
        <w:tc>
          <w:tcPr>
            <w:tcW w:w="2410" w:type="dxa"/>
          </w:tcPr>
          <w:p w:rsidR="00931982" w:rsidRDefault="00223D10" w:rsidP="00223D10">
            <w:pPr>
              <w:pStyle w:val="af1"/>
              <w:jc w:val="center"/>
              <w:rPr>
                <w:lang w:val="uk-UA"/>
              </w:rPr>
            </w:pPr>
            <w:r>
              <w:rPr>
                <w:lang w:val="uk-UA"/>
              </w:rPr>
              <w:t>Щомісяця</w:t>
            </w:r>
          </w:p>
        </w:tc>
        <w:tc>
          <w:tcPr>
            <w:tcW w:w="4643" w:type="dxa"/>
          </w:tcPr>
          <w:p w:rsidR="00931982" w:rsidRDefault="00223D10" w:rsidP="00223D10">
            <w:pPr>
              <w:pStyle w:val="af1"/>
              <w:rPr>
                <w:lang w:val="uk-UA"/>
              </w:rPr>
            </w:pPr>
            <w:r>
              <w:rPr>
                <w:lang w:val="uk-UA"/>
              </w:rPr>
              <w:t>РН, завислі речовини,БСК,ХСК,азот амонійний, а також характерні специфічні показники для окремих галузей промисловості і видів діяльності (згідно таблиці 1)</w:t>
            </w:r>
          </w:p>
        </w:tc>
      </w:tr>
      <w:tr w:rsidR="00931982" w:rsidRPr="00F969A8" w:rsidTr="00223D10">
        <w:trPr>
          <w:trHeight w:val="356"/>
        </w:trPr>
        <w:tc>
          <w:tcPr>
            <w:tcW w:w="2518" w:type="dxa"/>
          </w:tcPr>
          <w:p w:rsidR="00931982" w:rsidRDefault="00931982" w:rsidP="00223D10">
            <w:pPr>
              <w:pStyle w:val="af1"/>
              <w:jc w:val="center"/>
              <w:rPr>
                <w:lang w:val="uk-UA"/>
              </w:rPr>
            </w:pPr>
            <w:r>
              <w:rPr>
                <w:lang w:val="uk-UA"/>
              </w:rPr>
              <w:t>10 - 100</w:t>
            </w:r>
          </w:p>
        </w:tc>
        <w:tc>
          <w:tcPr>
            <w:tcW w:w="2410" w:type="dxa"/>
          </w:tcPr>
          <w:p w:rsidR="00931982" w:rsidRDefault="00223D10" w:rsidP="00223D10">
            <w:pPr>
              <w:pStyle w:val="af1"/>
              <w:jc w:val="center"/>
              <w:rPr>
                <w:lang w:val="uk-UA"/>
              </w:rPr>
            </w:pPr>
            <w:r>
              <w:rPr>
                <w:lang w:val="uk-UA"/>
              </w:rPr>
              <w:t>1 раз в квартал</w:t>
            </w:r>
          </w:p>
        </w:tc>
        <w:tc>
          <w:tcPr>
            <w:tcW w:w="4643" w:type="dxa"/>
          </w:tcPr>
          <w:p w:rsidR="00931982" w:rsidRDefault="00223D10" w:rsidP="00223D10">
            <w:pPr>
              <w:pStyle w:val="af1"/>
              <w:rPr>
                <w:lang w:val="uk-UA"/>
              </w:rPr>
            </w:pPr>
            <w:r>
              <w:rPr>
                <w:lang w:val="uk-UA"/>
              </w:rPr>
              <w:t>РН, завислі речовини,БСК, азот амонійний,  а також характерні специфічні показники для окремих галузей промисловості і видів діяльності (згідно таблиці 1)</w:t>
            </w:r>
          </w:p>
        </w:tc>
      </w:tr>
      <w:tr w:rsidR="00931982" w:rsidTr="00223D10">
        <w:trPr>
          <w:trHeight w:val="190"/>
        </w:trPr>
        <w:tc>
          <w:tcPr>
            <w:tcW w:w="2518" w:type="dxa"/>
          </w:tcPr>
          <w:p w:rsidR="00931982" w:rsidRDefault="00223D10" w:rsidP="00223D10">
            <w:pPr>
              <w:pStyle w:val="af1"/>
              <w:jc w:val="center"/>
              <w:rPr>
                <w:lang w:val="uk-UA"/>
              </w:rPr>
            </w:pPr>
            <w:r>
              <w:rPr>
                <w:lang w:val="uk-UA"/>
              </w:rPr>
              <w:t>2-10</w:t>
            </w:r>
          </w:p>
        </w:tc>
        <w:tc>
          <w:tcPr>
            <w:tcW w:w="2410" w:type="dxa"/>
          </w:tcPr>
          <w:p w:rsidR="00931982" w:rsidRDefault="00223D10" w:rsidP="00223D10">
            <w:pPr>
              <w:pStyle w:val="af1"/>
              <w:jc w:val="center"/>
              <w:rPr>
                <w:lang w:val="uk-UA"/>
              </w:rPr>
            </w:pPr>
            <w:r>
              <w:rPr>
                <w:lang w:val="uk-UA"/>
              </w:rPr>
              <w:t>1 раз в квартал</w:t>
            </w:r>
          </w:p>
        </w:tc>
        <w:tc>
          <w:tcPr>
            <w:tcW w:w="4643" w:type="dxa"/>
          </w:tcPr>
          <w:p w:rsidR="00931982" w:rsidRDefault="00223D10" w:rsidP="00931982">
            <w:pPr>
              <w:pStyle w:val="af1"/>
              <w:rPr>
                <w:lang w:val="uk-UA"/>
              </w:rPr>
            </w:pPr>
            <w:r>
              <w:rPr>
                <w:lang w:val="uk-UA"/>
              </w:rPr>
              <w:t>3-4 характерних показники</w:t>
            </w:r>
          </w:p>
        </w:tc>
      </w:tr>
    </w:tbl>
    <w:p w:rsidR="00931982" w:rsidRPr="00931982" w:rsidRDefault="00931982" w:rsidP="00931982">
      <w:pPr>
        <w:rPr>
          <w:lang w:val="uk-UA"/>
        </w:rPr>
      </w:pPr>
    </w:p>
    <w:p w:rsidR="00931982" w:rsidRPr="00931982" w:rsidRDefault="00931982" w:rsidP="00931982">
      <w:pPr>
        <w:jc w:val="center"/>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8918A6" w:rsidRDefault="008918A6" w:rsidP="00223D10">
      <w:pPr>
        <w:jc w:val="right"/>
        <w:rPr>
          <w:lang w:val="uk-UA"/>
        </w:rPr>
      </w:pPr>
    </w:p>
    <w:p w:rsidR="00931982" w:rsidRDefault="00223D10" w:rsidP="00223D10">
      <w:pPr>
        <w:jc w:val="right"/>
        <w:rPr>
          <w:lang w:val="uk-UA"/>
        </w:rPr>
      </w:pPr>
      <w:r>
        <w:rPr>
          <w:lang w:val="uk-UA"/>
        </w:rPr>
        <w:lastRenderedPageBreak/>
        <w:t>Таблиця 1</w:t>
      </w:r>
    </w:p>
    <w:p w:rsidR="00223D10" w:rsidRPr="00223D10" w:rsidRDefault="00223D10" w:rsidP="00223D10">
      <w:pPr>
        <w:pStyle w:val="af"/>
        <w:rPr>
          <w:lang w:val="uk-UA"/>
        </w:rPr>
      </w:pPr>
      <w:r w:rsidRPr="00223D10">
        <w:rPr>
          <w:lang w:val="uk-UA"/>
        </w:rPr>
        <w:t>Характерні показники забруднень стічних вод за галузями промисловості</w:t>
      </w:r>
    </w:p>
    <w:tbl>
      <w:tblPr>
        <w:tblStyle w:val="a7"/>
        <w:tblW w:w="0" w:type="auto"/>
        <w:tblLook w:val="04A0"/>
      </w:tblPr>
      <w:tblGrid>
        <w:gridCol w:w="675"/>
        <w:gridCol w:w="3686"/>
        <w:gridCol w:w="5210"/>
      </w:tblGrid>
      <w:tr w:rsidR="00223D10" w:rsidTr="00223D10">
        <w:tc>
          <w:tcPr>
            <w:tcW w:w="675" w:type="dxa"/>
          </w:tcPr>
          <w:p w:rsidR="00223D10" w:rsidRDefault="00223D10" w:rsidP="00223D10">
            <w:pPr>
              <w:pStyle w:val="af1"/>
              <w:jc w:val="center"/>
              <w:rPr>
                <w:lang w:val="uk-UA"/>
              </w:rPr>
            </w:pPr>
            <w:r>
              <w:rPr>
                <w:lang w:val="uk-UA"/>
              </w:rPr>
              <w:t>№ п/п</w:t>
            </w:r>
          </w:p>
        </w:tc>
        <w:tc>
          <w:tcPr>
            <w:tcW w:w="3686" w:type="dxa"/>
          </w:tcPr>
          <w:p w:rsidR="00223D10" w:rsidRDefault="00223D10" w:rsidP="00223D10">
            <w:pPr>
              <w:pStyle w:val="af1"/>
              <w:jc w:val="center"/>
              <w:rPr>
                <w:lang w:val="uk-UA"/>
              </w:rPr>
            </w:pPr>
            <w:r>
              <w:rPr>
                <w:lang w:val="uk-UA"/>
              </w:rPr>
              <w:t>Галузь промисловості, підприємства</w:t>
            </w:r>
          </w:p>
        </w:tc>
        <w:tc>
          <w:tcPr>
            <w:tcW w:w="5210" w:type="dxa"/>
          </w:tcPr>
          <w:p w:rsidR="00223D10" w:rsidRDefault="00223D10" w:rsidP="00223D10">
            <w:pPr>
              <w:pStyle w:val="af1"/>
              <w:jc w:val="center"/>
              <w:rPr>
                <w:lang w:val="uk-UA"/>
              </w:rPr>
            </w:pPr>
            <w:r>
              <w:rPr>
                <w:lang w:val="uk-UA"/>
              </w:rPr>
              <w:t>Показники</w:t>
            </w:r>
          </w:p>
        </w:tc>
      </w:tr>
      <w:tr w:rsidR="00223D10" w:rsidTr="00223D10">
        <w:tc>
          <w:tcPr>
            <w:tcW w:w="675" w:type="dxa"/>
          </w:tcPr>
          <w:p w:rsidR="00223D10" w:rsidRDefault="00223D10" w:rsidP="00223D10">
            <w:pPr>
              <w:pStyle w:val="af1"/>
              <w:rPr>
                <w:lang w:val="uk-UA"/>
              </w:rPr>
            </w:pPr>
            <w:r>
              <w:rPr>
                <w:lang w:val="uk-UA"/>
              </w:rPr>
              <w:t>1</w:t>
            </w:r>
          </w:p>
        </w:tc>
        <w:tc>
          <w:tcPr>
            <w:tcW w:w="3686" w:type="dxa"/>
          </w:tcPr>
          <w:p w:rsidR="00223D10" w:rsidRPr="00223D10" w:rsidRDefault="00223D10" w:rsidP="00223D10">
            <w:pPr>
              <w:pStyle w:val="af1"/>
              <w:rPr>
                <w:b/>
                <w:szCs w:val="22"/>
                <w:lang w:val="uk-UA"/>
              </w:rPr>
            </w:pPr>
            <w:r w:rsidRPr="00223D10">
              <w:rPr>
                <w:b/>
                <w:sz w:val="22"/>
                <w:szCs w:val="22"/>
                <w:lang w:val="uk-UA"/>
              </w:rPr>
              <w:t>Деревообробна промисловість:</w:t>
            </w:r>
          </w:p>
          <w:p w:rsidR="00223D10" w:rsidRDefault="00223D10" w:rsidP="00223D10">
            <w:pPr>
              <w:pStyle w:val="af1"/>
              <w:rPr>
                <w:lang w:val="uk-UA"/>
              </w:rPr>
            </w:pPr>
            <w:proofErr w:type="spellStart"/>
            <w:r>
              <w:rPr>
                <w:lang w:val="uk-UA"/>
              </w:rPr>
              <w:t>-меблеві</w:t>
            </w:r>
            <w:proofErr w:type="spellEnd"/>
            <w:r>
              <w:rPr>
                <w:lang w:val="uk-UA"/>
              </w:rPr>
              <w:t xml:space="preserve"> фабрики </w:t>
            </w:r>
          </w:p>
        </w:tc>
        <w:tc>
          <w:tcPr>
            <w:tcW w:w="5210" w:type="dxa"/>
          </w:tcPr>
          <w:p w:rsidR="00223D10" w:rsidRDefault="00223D10" w:rsidP="00223D10">
            <w:pPr>
              <w:pStyle w:val="af1"/>
              <w:rPr>
                <w:lang w:val="uk-UA"/>
              </w:rPr>
            </w:pPr>
            <w:r>
              <w:rPr>
                <w:lang w:val="uk-UA"/>
              </w:rPr>
              <w:t>Завислі речовини, ХСК</w:t>
            </w:r>
            <w:r w:rsidR="00ED2874">
              <w:rPr>
                <w:lang w:val="uk-UA"/>
              </w:rPr>
              <w:t>.</w:t>
            </w:r>
          </w:p>
        </w:tc>
      </w:tr>
      <w:tr w:rsidR="00223D10" w:rsidRPr="00F969A8" w:rsidTr="00223D10">
        <w:tc>
          <w:tcPr>
            <w:tcW w:w="675" w:type="dxa"/>
          </w:tcPr>
          <w:p w:rsidR="00223D10" w:rsidRDefault="00223D10" w:rsidP="00223D10">
            <w:pPr>
              <w:pStyle w:val="af1"/>
              <w:rPr>
                <w:lang w:val="uk-UA"/>
              </w:rPr>
            </w:pPr>
            <w:r>
              <w:rPr>
                <w:lang w:val="uk-UA"/>
              </w:rPr>
              <w:t>2</w:t>
            </w:r>
          </w:p>
        </w:tc>
        <w:tc>
          <w:tcPr>
            <w:tcW w:w="3686" w:type="dxa"/>
          </w:tcPr>
          <w:p w:rsidR="00223D10" w:rsidRDefault="00223D10" w:rsidP="00223D10">
            <w:pPr>
              <w:pStyle w:val="af1"/>
              <w:rPr>
                <w:b/>
                <w:lang w:val="uk-UA"/>
              </w:rPr>
            </w:pPr>
            <w:r w:rsidRPr="00223D10">
              <w:rPr>
                <w:b/>
                <w:lang w:val="uk-UA"/>
              </w:rPr>
              <w:t>Легка промисловість:</w:t>
            </w:r>
          </w:p>
          <w:p w:rsidR="00223D10" w:rsidRDefault="00223D10" w:rsidP="00223D10">
            <w:pPr>
              <w:pStyle w:val="af1"/>
              <w:rPr>
                <w:lang w:val="uk-UA"/>
              </w:rPr>
            </w:pPr>
            <w:proofErr w:type="spellStart"/>
            <w:r>
              <w:rPr>
                <w:lang w:val="uk-UA"/>
              </w:rPr>
              <w:t>-трикотажні</w:t>
            </w:r>
            <w:proofErr w:type="spellEnd"/>
            <w:r>
              <w:rPr>
                <w:lang w:val="uk-UA"/>
              </w:rPr>
              <w:t xml:space="preserve"> </w:t>
            </w:r>
            <w:r w:rsidR="00ED2874">
              <w:rPr>
                <w:lang w:val="uk-UA"/>
              </w:rPr>
              <w:t xml:space="preserve">і швейні </w:t>
            </w:r>
            <w:r>
              <w:rPr>
                <w:lang w:val="uk-UA"/>
              </w:rPr>
              <w:t>фабрики</w:t>
            </w:r>
          </w:p>
          <w:p w:rsidR="00ED2874" w:rsidRPr="00223D10" w:rsidRDefault="00ED2874" w:rsidP="00223D10">
            <w:pPr>
              <w:pStyle w:val="af1"/>
              <w:rPr>
                <w:lang w:val="uk-UA"/>
              </w:rPr>
            </w:pPr>
            <w:proofErr w:type="spellStart"/>
            <w:r>
              <w:rPr>
                <w:lang w:val="uk-UA"/>
              </w:rPr>
              <w:t>-шкіряні</w:t>
            </w:r>
            <w:proofErr w:type="spellEnd"/>
            <w:r>
              <w:rPr>
                <w:lang w:val="uk-UA"/>
              </w:rPr>
              <w:t xml:space="preserve"> фабрики</w:t>
            </w:r>
          </w:p>
        </w:tc>
        <w:tc>
          <w:tcPr>
            <w:tcW w:w="5210" w:type="dxa"/>
          </w:tcPr>
          <w:p w:rsidR="00223D10" w:rsidRDefault="00223D10" w:rsidP="00223D10">
            <w:pPr>
              <w:pStyle w:val="af1"/>
              <w:rPr>
                <w:lang w:val="uk-UA"/>
              </w:rPr>
            </w:pPr>
          </w:p>
          <w:p w:rsidR="00ED2874" w:rsidRDefault="00ED2874" w:rsidP="00ED2874">
            <w:pPr>
              <w:pStyle w:val="af1"/>
              <w:rPr>
                <w:lang w:val="uk-UA"/>
              </w:rPr>
            </w:pPr>
            <w:proofErr w:type="spellStart"/>
            <w:r>
              <w:rPr>
                <w:lang w:val="uk-UA"/>
              </w:rPr>
              <w:t>рН</w:t>
            </w:r>
            <w:proofErr w:type="spellEnd"/>
            <w:r>
              <w:rPr>
                <w:lang w:val="uk-UA"/>
              </w:rPr>
              <w:t>, ХСК, аніонні СПАР.</w:t>
            </w:r>
          </w:p>
          <w:p w:rsidR="00ED2874" w:rsidRDefault="00ED2874" w:rsidP="00ED2874">
            <w:pPr>
              <w:pStyle w:val="af1"/>
              <w:rPr>
                <w:lang w:val="uk-UA"/>
              </w:rPr>
            </w:pPr>
            <w:proofErr w:type="spellStart"/>
            <w:r>
              <w:rPr>
                <w:lang w:val="uk-UA"/>
              </w:rPr>
              <w:t>рН</w:t>
            </w:r>
            <w:proofErr w:type="spellEnd"/>
            <w:r>
              <w:rPr>
                <w:lang w:val="uk-UA"/>
              </w:rPr>
              <w:t>, ХСК, БСК, азот амонійний, хлориди, сульфати, сірководень, сульфіди, хром, феноли, аніонні СПАР,жири і олії.</w:t>
            </w:r>
          </w:p>
        </w:tc>
      </w:tr>
      <w:tr w:rsidR="00223D10" w:rsidRPr="00F969A8" w:rsidTr="00223D10">
        <w:tc>
          <w:tcPr>
            <w:tcW w:w="675" w:type="dxa"/>
          </w:tcPr>
          <w:p w:rsidR="00223D10" w:rsidRDefault="00223D10" w:rsidP="00223D10">
            <w:pPr>
              <w:pStyle w:val="af1"/>
              <w:rPr>
                <w:lang w:val="uk-UA"/>
              </w:rPr>
            </w:pPr>
            <w:r>
              <w:rPr>
                <w:lang w:val="uk-UA"/>
              </w:rPr>
              <w:t>3</w:t>
            </w:r>
          </w:p>
        </w:tc>
        <w:tc>
          <w:tcPr>
            <w:tcW w:w="3686" w:type="dxa"/>
          </w:tcPr>
          <w:p w:rsidR="00223D10" w:rsidRDefault="00ED2874" w:rsidP="00223D10">
            <w:pPr>
              <w:pStyle w:val="af1"/>
              <w:rPr>
                <w:b/>
                <w:lang w:val="uk-UA"/>
              </w:rPr>
            </w:pPr>
            <w:r w:rsidRPr="00ED2874">
              <w:rPr>
                <w:b/>
                <w:lang w:val="uk-UA"/>
              </w:rPr>
              <w:t>Харчова промисловість:</w:t>
            </w:r>
          </w:p>
          <w:p w:rsidR="00ED2874" w:rsidRDefault="00ED2874" w:rsidP="00ED2874">
            <w:pPr>
              <w:pStyle w:val="af1"/>
              <w:rPr>
                <w:lang w:val="uk-UA"/>
              </w:rPr>
            </w:pPr>
            <w:proofErr w:type="spellStart"/>
            <w:r>
              <w:rPr>
                <w:lang w:val="uk-UA"/>
              </w:rPr>
              <w:t>-підприємства</w:t>
            </w:r>
            <w:proofErr w:type="spellEnd"/>
            <w:r>
              <w:rPr>
                <w:lang w:val="uk-UA"/>
              </w:rPr>
              <w:t xml:space="preserve"> з переробки зерна</w:t>
            </w:r>
          </w:p>
          <w:p w:rsidR="00ED2874" w:rsidRDefault="00ED2874" w:rsidP="00ED2874">
            <w:pPr>
              <w:pStyle w:val="af1"/>
              <w:rPr>
                <w:lang w:val="uk-UA"/>
              </w:rPr>
            </w:pPr>
          </w:p>
          <w:p w:rsidR="00ED2874" w:rsidRDefault="00ED2874" w:rsidP="00ED2874">
            <w:pPr>
              <w:pStyle w:val="af1"/>
              <w:rPr>
                <w:lang w:val="uk-UA"/>
              </w:rPr>
            </w:pPr>
          </w:p>
          <w:p w:rsidR="00ED2874" w:rsidRDefault="00625D26" w:rsidP="00ED2874">
            <w:pPr>
              <w:pStyle w:val="af1"/>
              <w:rPr>
                <w:lang w:val="uk-UA"/>
              </w:rPr>
            </w:pPr>
            <w:proofErr w:type="spellStart"/>
            <w:r>
              <w:rPr>
                <w:lang w:val="uk-UA"/>
              </w:rPr>
              <w:t>-х</w:t>
            </w:r>
            <w:r w:rsidR="00ED2874">
              <w:rPr>
                <w:lang w:val="uk-UA"/>
              </w:rPr>
              <w:t>лібозаводи</w:t>
            </w:r>
            <w:proofErr w:type="spellEnd"/>
            <w:r w:rsidR="00ED2874">
              <w:rPr>
                <w:lang w:val="uk-UA"/>
              </w:rPr>
              <w:t xml:space="preserve"> та макаронні фабрики</w:t>
            </w:r>
          </w:p>
          <w:p w:rsidR="00ED2874" w:rsidRDefault="00625D26" w:rsidP="00ED2874">
            <w:pPr>
              <w:pStyle w:val="af1"/>
              <w:rPr>
                <w:lang w:val="uk-UA"/>
              </w:rPr>
            </w:pPr>
            <w:proofErr w:type="spellStart"/>
            <w:r>
              <w:rPr>
                <w:lang w:val="uk-UA"/>
              </w:rPr>
              <w:t>-к</w:t>
            </w:r>
            <w:r w:rsidR="00ED2874">
              <w:rPr>
                <w:lang w:val="uk-UA"/>
              </w:rPr>
              <w:t>ондитерські</w:t>
            </w:r>
            <w:proofErr w:type="spellEnd"/>
            <w:r w:rsidR="00ED2874">
              <w:rPr>
                <w:lang w:val="uk-UA"/>
              </w:rPr>
              <w:t xml:space="preserve"> та харчосмакові фабрики</w:t>
            </w:r>
          </w:p>
          <w:p w:rsidR="00625D26" w:rsidRPr="00ED2874" w:rsidRDefault="00625D26" w:rsidP="00ED2874">
            <w:pPr>
              <w:pStyle w:val="af1"/>
              <w:rPr>
                <w:lang w:val="uk-UA"/>
              </w:rPr>
            </w:pPr>
            <w:r>
              <w:rPr>
                <w:lang w:val="uk-UA"/>
              </w:rPr>
              <w:t>- консервні заводи</w:t>
            </w:r>
          </w:p>
        </w:tc>
        <w:tc>
          <w:tcPr>
            <w:tcW w:w="5210" w:type="dxa"/>
          </w:tcPr>
          <w:p w:rsidR="00223D10" w:rsidRDefault="00223D10" w:rsidP="00223D10">
            <w:pPr>
              <w:pStyle w:val="af1"/>
              <w:rPr>
                <w:lang w:val="uk-UA"/>
              </w:rPr>
            </w:pPr>
          </w:p>
          <w:p w:rsidR="00ED2874" w:rsidRDefault="00ED2874" w:rsidP="00223D10">
            <w:pPr>
              <w:pStyle w:val="af1"/>
              <w:rPr>
                <w:lang w:val="uk-UA"/>
              </w:rPr>
            </w:pPr>
            <w:r>
              <w:rPr>
                <w:lang w:val="uk-UA"/>
              </w:rPr>
              <w:t>Завислі речовини, ХСК, БСК,залізо, сірководень і сульфіди.</w:t>
            </w:r>
          </w:p>
          <w:p w:rsidR="00ED2874" w:rsidRDefault="00ED2874" w:rsidP="00223D10">
            <w:pPr>
              <w:pStyle w:val="af1"/>
              <w:rPr>
                <w:lang w:val="uk-UA"/>
              </w:rPr>
            </w:pPr>
          </w:p>
          <w:p w:rsidR="00ED2874" w:rsidRDefault="00ED2874" w:rsidP="00223D10">
            <w:pPr>
              <w:pStyle w:val="af1"/>
              <w:rPr>
                <w:lang w:val="uk-UA"/>
              </w:rPr>
            </w:pPr>
            <w:r>
              <w:rPr>
                <w:lang w:val="uk-UA"/>
              </w:rPr>
              <w:t>Завислі речовини, БСК, залізо, хлориди, азот амонійний, сірководень, сульфіди.</w:t>
            </w:r>
          </w:p>
          <w:p w:rsidR="00ED2874" w:rsidRDefault="00ED2874" w:rsidP="00223D10">
            <w:pPr>
              <w:pStyle w:val="af1"/>
              <w:rPr>
                <w:lang w:val="uk-UA"/>
              </w:rPr>
            </w:pPr>
            <w:r>
              <w:rPr>
                <w:lang w:val="uk-UA"/>
              </w:rPr>
              <w:t>Завислі речовини, БСК, сірководень, сульфіди,</w:t>
            </w:r>
          </w:p>
          <w:p w:rsidR="00ED2874" w:rsidRDefault="00ED2874" w:rsidP="00223D10">
            <w:pPr>
              <w:pStyle w:val="af1"/>
              <w:rPr>
                <w:lang w:val="uk-UA"/>
              </w:rPr>
            </w:pPr>
            <w:r>
              <w:rPr>
                <w:lang w:val="uk-UA"/>
              </w:rPr>
              <w:t>залізо, азот амонійний,нітрити.</w:t>
            </w:r>
          </w:p>
          <w:p w:rsidR="00625D26" w:rsidRDefault="00625D26" w:rsidP="00223D10">
            <w:pPr>
              <w:pStyle w:val="af1"/>
              <w:rPr>
                <w:lang w:val="uk-UA"/>
              </w:rPr>
            </w:pPr>
            <w:r>
              <w:rPr>
                <w:lang w:val="uk-UA"/>
              </w:rPr>
              <w:t>Сульфати, хлориди, феноли, жири, залізо.</w:t>
            </w:r>
          </w:p>
        </w:tc>
      </w:tr>
      <w:tr w:rsidR="00223D10" w:rsidRPr="00F969A8" w:rsidTr="00223D10">
        <w:tc>
          <w:tcPr>
            <w:tcW w:w="675" w:type="dxa"/>
          </w:tcPr>
          <w:p w:rsidR="00223D10" w:rsidRDefault="00ED2874" w:rsidP="00223D10">
            <w:pPr>
              <w:pStyle w:val="af1"/>
              <w:rPr>
                <w:lang w:val="uk-UA"/>
              </w:rPr>
            </w:pPr>
            <w:r>
              <w:rPr>
                <w:lang w:val="uk-UA"/>
              </w:rPr>
              <w:t>4</w:t>
            </w:r>
          </w:p>
        </w:tc>
        <w:tc>
          <w:tcPr>
            <w:tcW w:w="3686" w:type="dxa"/>
          </w:tcPr>
          <w:p w:rsidR="00223D10" w:rsidRDefault="00ED2874" w:rsidP="00223D10">
            <w:pPr>
              <w:pStyle w:val="af1"/>
              <w:rPr>
                <w:b/>
                <w:lang w:val="uk-UA"/>
              </w:rPr>
            </w:pPr>
            <w:r w:rsidRPr="00ED2874">
              <w:rPr>
                <w:b/>
                <w:lang w:val="uk-UA"/>
              </w:rPr>
              <w:t>Інші галузі промисловості:</w:t>
            </w:r>
          </w:p>
          <w:p w:rsidR="00ED2874" w:rsidRDefault="00ED2874" w:rsidP="00223D10">
            <w:pPr>
              <w:pStyle w:val="af1"/>
              <w:rPr>
                <w:lang w:val="uk-UA"/>
              </w:rPr>
            </w:pPr>
            <w:proofErr w:type="spellStart"/>
            <w:r>
              <w:rPr>
                <w:lang w:val="uk-UA"/>
              </w:rPr>
              <w:t>-автотранспорті</w:t>
            </w:r>
            <w:proofErr w:type="spellEnd"/>
            <w:r>
              <w:rPr>
                <w:lang w:val="uk-UA"/>
              </w:rPr>
              <w:t xml:space="preserve"> і авторемонтні підприємства </w:t>
            </w:r>
            <w:r w:rsidR="00E75A76">
              <w:rPr>
                <w:lang w:val="uk-UA"/>
              </w:rPr>
              <w:t>(СТО, заправки, авто – мийки)</w:t>
            </w:r>
          </w:p>
          <w:p w:rsidR="00E75A76" w:rsidRDefault="00E75A76" w:rsidP="00E75A76">
            <w:pPr>
              <w:pStyle w:val="af1"/>
              <w:rPr>
                <w:lang w:val="uk-UA"/>
              </w:rPr>
            </w:pPr>
            <w:proofErr w:type="spellStart"/>
            <w:r>
              <w:rPr>
                <w:lang w:val="uk-UA"/>
              </w:rPr>
              <w:t>-підприємства</w:t>
            </w:r>
            <w:proofErr w:type="spellEnd"/>
            <w:r>
              <w:rPr>
                <w:lang w:val="uk-UA"/>
              </w:rPr>
              <w:t xml:space="preserve"> побутового обслуговування(пральні, перукарні,фотосалони</w:t>
            </w:r>
          </w:p>
          <w:p w:rsidR="00E75A76" w:rsidRPr="00ED2874" w:rsidRDefault="00E75A76" w:rsidP="00E75A76">
            <w:pPr>
              <w:pStyle w:val="af1"/>
              <w:rPr>
                <w:lang w:val="uk-UA"/>
              </w:rPr>
            </w:pPr>
            <w:proofErr w:type="spellStart"/>
            <w:r>
              <w:rPr>
                <w:lang w:val="uk-UA"/>
              </w:rPr>
              <w:t>-котельні</w:t>
            </w:r>
            <w:proofErr w:type="spellEnd"/>
          </w:p>
        </w:tc>
        <w:tc>
          <w:tcPr>
            <w:tcW w:w="5210" w:type="dxa"/>
          </w:tcPr>
          <w:p w:rsidR="00223D10" w:rsidRDefault="00223D10" w:rsidP="00223D10">
            <w:pPr>
              <w:pStyle w:val="af1"/>
              <w:rPr>
                <w:lang w:val="uk-UA"/>
              </w:rPr>
            </w:pPr>
          </w:p>
          <w:p w:rsidR="00E75A76" w:rsidRDefault="00E75A76" w:rsidP="00223D10">
            <w:pPr>
              <w:pStyle w:val="af1"/>
              <w:rPr>
                <w:lang w:val="uk-UA"/>
              </w:rPr>
            </w:pPr>
            <w:proofErr w:type="spellStart"/>
            <w:r>
              <w:rPr>
                <w:lang w:val="uk-UA"/>
              </w:rPr>
              <w:t>рН</w:t>
            </w:r>
            <w:proofErr w:type="spellEnd"/>
            <w:r>
              <w:rPr>
                <w:lang w:val="uk-UA"/>
              </w:rPr>
              <w:t>, завислі речовини, ХСК, хлориди, залізо, нафтопродукти,аніонні СПАР.</w:t>
            </w:r>
          </w:p>
          <w:p w:rsidR="00E75A76" w:rsidRDefault="00E75A76" w:rsidP="00223D10">
            <w:pPr>
              <w:pStyle w:val="af1"/>
              <w:rPr>
                <w:lang w:val="uk-UA"/>
              </w:rPr>
            </w:pPr>
          </w:p>
          <w:p w:rsidR="00E75A76" w:rsidRDefault="00E75A76" w:rsidP="00223D10">
            <w:pPr>
              <w:pStyle w:val="af1"/>
              <w:rPr>
                <w:lang w:val="uk-UA"/>
              </w:rPr>
            </w:pPr>
            <w:r>
              <w:rPr>
                <w:lang w:val="uk-UA"/>
              </w:rPr>
              <w:t>ХСК, аніонні СПАР, завислі речовини, азот амонійний,нітрити, фосфати.</w:t>
            </w:r>
          </w:p>
          <w:p w:rsidR="00E75A76" w:rsidRDefault="00E75A76" w:rsidP="00223D10">
            <w:pPr>
              <w:pStyle w:val="af1"/>
              <w:rPr>
                <w:lang w:val="uk-UA"/>
              </w:rPr>
            </w:pPr>
          </w:p>
          <w:p w:rsidR="00E75A76" w:rsidRDefault="00E75A76" w:rsidP="00223D10">
            <w:pPr>
              <w:pStyle w:val="af1"/>
              <w:rPr>
                <w:lang w:val="uk-UA"/>
              </w:rPr>
            </w:pPr>
            <w:proofErr w:type="spellStart"/>
            <w:r>
              <w:rPr>
                <w:lang w:val="uk-UA"/>
              </w:rPr>
              <w:t>рН</w:t>
            </w:r>
            <w:proofErr w:type="spellEnd"/>
            <w:r>
              <w:rPr>
                <w:lang w:val="uk-UA"/>
              </w:rPr>
              <w:t>, завислі речовини, хлориди,сухий залишок.</w:t>
            </w:r>
          </w:p>
        </w:tc>
      </w:tr>
    </w:tbl>
    <w:p w:rsidR="00223D10" w:rsidRDefault="00223D10" w:rsidP="00223D10">
      <w:pPr>
        <w:pStyle w:val="af1"/>
        <w:rPr>
          <w:lang w:val="uk-UA"/>
        </w:rPr>
      </w:pPr>
    </w:p>
    <w:p w:rsidR="00E75A76" w:rsidRDefault="00E75A76" w:rsidP="008918A6">
      <w:pPr>
        <w:pStyle w:val="af1"/>
        <w:numPr>
          <w:ilvl w:val="3"/>
          <w:numId w:val="5"/>
        </w:numPr>
        <w:rPr>
          <w:lang w:val="uk-UA"/>
        </w:rPr>
      </w:pPr>
      <w:r>
        <w:rPr>
          <w:lang w:val="uk-UA"/>
        </w:rPr>
        <w:t>У випадку використання Абонентами технічної води або підземних джерел в перелік</w:t>
      </w:r>
      <w:r w:rsidR="008918A6">
        <w:rPr>
          <w:lang w:val="uk-UA"/>
        </w:rPr>
        <w:t xml:space="preserve"> характерних показників необхідно включити: хлориди, сульфати, сухий залишок, нітрити, залізо.</w:t>
      </w:r>
    </w:p>
    <w:p w:rsidR="005D3924" w:rsidRDefault="005D3924" w:rsidP="006E2B93">
      <w:pPr>
        <w:pStyle w:val="afa"/>
        <w:ind w:left="4820"/>
        <w:jc w:val="right"/>
        <w:rPr>
          <w:rFonts w:cs="Times New Roman"/>
          <w:kern w:val="1"/>
          <w:sz w:val="20"/>
          <w:szCs w:val="20"/>
          <w:lang w:eastAsia="ar-SA"/>
        </w:rPr>
      </w:pPr>
    </w:p>
    <w:p w:rsidR="005D3924" w:rsidRDefault="005D3924" w:rsidP="00931982">
      <w:pPr>
        <w:pStyle w:val="afa"/>
        <w:ind w:left="4820"/>
        <w:jc w:val="left"/>
        <w:rPr>
          <w:rFonts w:cs="Times New Roman"/>
          <w:kern w:val="1"/>
          <w:sz w:val="20"/>
          <w:szCs w:val="20"/>
          <w:lang w:eastAsia="ar-SA"/>
        </w:rPr>
      </w:pPr>
    </w:p>
    <w:p w:rsidR="005F3359" w:rsidRPr="005F3359" w:rsidRDefault="005F3359" w:rsidP="005F3359">
      <w:pPr>
        <w:pStyle w:val="afa"/>
        <w:ind w:left="4820"/>
        <w:rPr>
          <w:rFonts w:cs="Times New Roman"/>
          <w:kern w:val="1"/>
          <w:sz w:val="20"/>
          <w:szCs w:val="20"/>
          <w:lang w:eastAsia="ar-SA"/>
        </w:rPr>
      </w:pPr>
    </w:p>
    <w:p w:rsidR="005F3359" w:rsidRPr="005F3359" w:rsidRDefault="005F3359" w:rsidP="005F3359">
      <w:pPr>
        <w:jc w:val="right"/>
        <w:rPr>
          <w:sz w:val="20"/>
          <w:szCs w:val="20"/>
          <w:lang w:val="uk-UA"/>
        </w:rPr>
      </w:pPr>
    </w:p>
    <w:p w:rsidR="005F3359" w:rsidRDefault="005F3359"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Default="008918A6" w:rsidP="006F2FA2">
      <w:pPr>
        <w:jc w:val="center"/>
        <w:rPr>
          <w:rFonts w:ascii="Times New Roman" w:hAnsi="Times New Roman"/>
          <w:lang w:val="uk-UA"/>
        </w:rPr>
      </w:pPr>
    </w:p>
    <w:p w:rsidR="008918A6" w:rsidRPr="008918A6" w:rsidRDefault="008918A6" w:rsidP="008918A6">
      <w:pPr>
        <w:jc w:val="right"/>
        <w:rPr>
          <w:rFonts w:ascii="Times New Roman" w:hAnsi="Times New Roman"/>
          <w:b/>
          <w:sz w:val="20"/>
          <w:szCs w:val="20"/>
          <w:lang w:val="uk-UA"/>
        </w:rPr>
      </w:pPr>
      <w:r w:rsidRPr="008918A6">
        <w:rPr>
          <w:rFonts w:ascii="Times New Roman" w:hAnsi="Times New Roman"/>
          <w:b/>
          <w:sz w:val="20"/>
          <w:szCs w:val="20"/>
          <w:lang w:val="uk-UA"/>
        </w:rPr>
        <w:t xml:space="preserve">Додаток 6 </w:t>
      </w:r>
    </w:p>
    <w:p w:rsidR="008918A6" w:rsidRDefault="008918A6" w:rsidP="008918A6">
      <w:pPr>
        <w:jc w:val="right"/>
        <w:rPr>
          <w:rFonts w:ascii="Times New Roman" w:hAnsi="Times New Roman"/>
          <w:b/>
          <w:sz w:val="20"/>
          <w:szCs w:val="20"/>
          <w:lang w:val="uk-UA"/>
        </w:rPr>
      </w:pPr>
      <w:r w:rsidRPr="008918A6">
        <w:rPr>
          <w:rFonts w:ascii="Times New Roman" w:hAnsi="Times New Roman"/>
          <w:b/>
          <w:sz w:val="20"/>
          <w:szCs w:val="20"/>
          <w:lang w:val="uk-UA"/>
        </w:rPr>
        <w:t xml:space="preserve">До правил приймання стічних </w:t>
      </w:r>
      <w:proofErr w:type="spellStart"/>
      <w:r w:rsidRPr="008918A6">
        <w:rPr>
          <w:rFonts w:ascii="Times New Roman" w:hAnsi="Times New Roman"/>
          <w:b/>
          <w:sz w:val="20"/>
          <w:szCs w:val="20"/>
          <w:lang w:val="uk-UA"/>
        </w:rPr>
        <w:t>водв</w:t>
      </w:r>
      <w:proofErr w:type="spellEnd"/>
      <w:r w:rsidRPr="008918A6">
        <w:rPr>
          <w:rFonts w:ascii="Times New Roman" w:hAnsi="Times New Roman"/>
          <w:b/>
          <w:sz w:val="20"/>
          <w:szCs w:val="20"/>
          <w:lang w:val="uk-UA"/>
        </w:rPr>
        <w:t xml:space="preserve"> систему </w:t>
      </w:r>
    </w:p>
    <w:p w:rsidR="008918A6" w:rsidRDefault="008918A6" w:rsidP="008918A6">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ab/>
        <w:t xml:space="preserve">                         </w:t>
      </w:r>
      <w:r w:rsidRPr="008918A6">
        <w:rPr>
          <w:rFonts w:ascii="Times New Roman" w:hAnsi="Times New Roman"/>
          <w:b/>
          <w:sz w:val="20"/>
          <w:szCs w:val="20"/>
          <w:lang w:val="uk-UA"/>
        </w:rPr>
        <w:t>каналізації м. Чигирин</w:t>
      </w:r>
      <w:r>
        <w:rPr>
          <w:rFonts w:ascii="Times New Roman" w:hAnsi="Times New Roman"/>
          <w:b/>
          <w:sz w:val="20"/>
          <w:szCs w:val="20"/>
          <w:lang w:val="uk-UA"/>
        </w:rPr>
        <w:tab/>
      </w:r>
    </w:p>
    <w:p w:rsidR="008918A6" w:rsidRDefault="008918A6" w:rsidP="008918A6">
      <w:pPr>
        <w:tabs>
          <w:tab w:val="center" w:pos="4677"/>
          <w:tab w:val="left" w:pos="6195"/>
        </w:tabs>
        <w:jc w:val="right"/>
        <w:rPr>
          <w:rFonts w:ascii="Times New Roman" w:hAnsi="Times New Roman"/>
          <w:b/>
          <w:sz w:val="20"/>
          <w:szCs w:val="20"/>
          <w:lang w:val="uk-UA"/>
        </w:rPr>
      </w:pPr>
    </w:p>
    <w:p w:rsidR="008918A6" w:rsidRDefault="008918A6" w:rsidP="008918A6">
      <w:pPr>
        <w:tabs>
          <w:tab w:val="center" w:pos="4677"/>
          <w:tab w:val="left" w:pos="6195"/>
        </w:tabs>
        <w:jc w:val="right"/>
        <w:rPr>
          <w:rFonts w:ascii="Times New Roman" w:hAnsi="Times New Roman"/>
          <w:b/>
          <w:sz w:val="20"/>
          <w:szCs w:val="20"/>
          <w:lang w:val="uk-UA"/>
        </w:rPr>
      </w:pPr>
    </w:p>
    <w:p w:rsidR="008918A6" w:rsidRDefault="008918A6" w:rsidP="008918A6">
      <w:pPr>
        <w:tabs>
          <w:tab w:val="center" w:pos="4677"/>
          <w:tab w:val="left" w:pos="6195"/>
        </w:tabs>
        <w:jc w:val="right"/>
        <w:rPr>
          <w:rFonts w:ascii="Times New Roman" w:hAnsi="Times New Roman"/>
          <w:b/>
          <w:sz w:val="20"/>
          <w:szCs w:val="20"/>
          <w:lang w:val="uk-UA"/>
        </w:rPr>
      </w:pPr>
    </w:p>
    <w:p w:rsidR="008918A6" w:rsidRDefault="008918A6" w:rsidP="008918A6">
      <w:pPr>
        <w:tabs>
          <w:tab w:val="center" w:pos="4677"/>
          <w:tab w:val="left" w:pos="6195"/>
        </w:tabs>
        <w:jc w:val="right"/>
        <w:rPr>
          <w:rFonts w:ascii="Times New Roman" w:hAnsi="Times New Roman"/>
          <w:b/>
          <w:sz w:val="20"/>
          <w:szCs w:val="20"/>
          <w:lang w:val="uk-UA"/>
        </w:rPr>
      </w:pPr>
    </w:p>
    <w:p w:rsidR="008918A6" w:rsidRDefault="008918A6" w:rsidP="008918A6">
      <w:pPr>
        <w:tabs>
          <w:tab w:val="center" w:pos="4677"/>
          <w:tab w:val="left" w:pos="6195"/>
        </w:tabs>
        <w:jc w:val="right"/>
        <w:rPr>
          <w:rFonts w:ascii="Times New Roman" w:hAnsi="Times New Roman"/>
          <w:b/>
          <w:sz w:val="20"/>
          <w:szCs w:val="20"/>
          <w:lang w:val="uk-UA"/>
        </w:rPr>
      </w:pPr>
    </w:p>
    <w:p w:rsidR="008918A6" w:rsidRPr="008B655E" w:rsidRDefault="008918A6" w:rsidP="008B655E">
      <w:pPr>
        <w:pStyle w:val="af"/>
        <w:rPr>
          <w:b/>
          <w:lang w:val="uk-UA"/>
        </w:rPr>
      </w:pPr>
      <w:r w:rsidRPr="008B655E">
        <w:rPr>
          <w:b/>
          <w:lang w:val="uk-UA"/>
        </w:rPr>
        <w:t>МЕТОДИКА</w:t>
      </w:r>
    </w:p>
    <w:p w:rsidR="008918A6" w:rsidRDefault="008918A6" w:rsidP="008B655E">
      <w:pPr>
        <w:pStyle w:val="af"/>
        <w:rPr>
          <w:lang w:val="uk-UA"/>
        </w:rPr>
      </w:pPr>
      <w:r>
        <w:rPr>
          <w:lang w:val="uk-UA"/>
        </w:rPr>
        <w:t>Відбору проб і проведення лабораторного контролю стічних вод підприємств, що скидаються до системи каналізації м. Чигирин</w:t>
      </w:r>
    </w:p>
    <w:p w:rsidR="008918A6" w:rsidRDefault="008918A6" w:rsidP="008918A6">
      <w:pPr>
        <w:tabs>
          <w:tab w:val="center" w:pos="4677"/>
          <w:tab w:val="left" w:pos="6195"/>
        </w:tabs>
        <w:rPr>
          <w:rFonts w:ascii="Times New Roman" w:hAnsi="Times New Roman"/>
          <w:lang w:val="uk-UA"/>
        </w:rPr>
      </w:pPr>
      <w:r>
        <w:rPr>
          <w:rFonts w:ascii="Times New Roman" w:hAnsi="Times New Roman"/>
          <w:lang w:val="uk-UA"/>
        </w:rPr>
        <w:t>1.</w:t>
      </w:r>
      <w:r w:rsidR="008B655E">
        <w:rPr>
          <w:rFonts w:ascii="Times New Roman" w:hAnsi="Times New Roman"/>
          <w:lang w:val="uk-UA"/>
        </w:rPr>
        <w:t xml:space="preserve">Дана методика розроблена </w:t>
      </w:r>
      <w:r w:rsidR="00B262CC">
        <w:rPr>
          <w:rFonts w:ascii="Times New Roman" w:hAnsi="Times New Roman"/>
          <w:lang w:val="uk-UA"/>
        </w:rPr>
        <w:t>із метою контролю якості стічних вод, що скидаються підприємствами й організаціями м. Чигирин в систему міської каналізації.</w:t>
      </w:r>
    </w:p>
    <w:p w:rsidR="00B262CC" w:rsidRDefault="00B262CC" w:rsidP="008918A6">
      <w:pPr>
        <w:tabs>
          <w:tab w:val="center" w:pos="4677"/>
          <w:tab w:val="left" w:pos="6195"/>
        </w:tabs>
        <w:rPr>
          <w:rFonts w:ascii="Times New Roman" w:hAnsi="Times New Roman"/>
          <w:lang w:val="uk-UA"/>
        </w:rPr>
      </w:pPr>
      <w:r>
        <w:rPr>
          <w:rFonts w:ascii="Times New Roman" w:hAnsi="Times New Roman"/>
          <w:lang w:val="uk-UA"/>
        </w:rPr>
        <w:t>2.Для кожного окремого Абонента, залежно від характеру технології виробництва, порядок контролю і контрольовані показники стічних вод встановлюються індивідуально.</w:t>
      </w:r>
    </w:p>
    <w:p w:rsidR="00B262CC" w:rsidRDefault="00B262CC" w:rsidP="008918A6">
      <w:pPr>
        <w:tabs>
          <w:tab w:val="center" w:pos="4677"/>
          <w:tab w:val="left" w:pos="6195"/>
        </w:tabs>
        <w:rPr>
          <w:rFonts w:ascii="Times New Roman" w:hAnsi="Times New Roman"/>
          <w:lang w:val="uk-UA"/>
        </w:rPr>
      </w:pPr>
      <w:r>
        <w:rPr>
          <w:rFonts w:ascii="Times New Roman" w:hAnsi="Times New Roman"/>
          <w:lang w:val="uk-UA"/>
        </w:rPr>
        <w:t xml:space="preserve">3. Місцем відбору проб стічних вод Абонента при плановому </w:t>
      </w:r>
      <w:r w:rsidR="00827EF7">
        <w:rPr>
          <w:rFonts w:ascii="Times New Roman" w:hAnsi="Times New Roman"/>
          <w:lang w:val="uk-UA"/>
        </w:rPr>
        <w:t>складу і властивостей стічних вод є контрольне приєднання Абонента (колодязь, камера і т.п. на приєднанні) до системи міської каналізації.</w:t>
      </w:r>
    </w:p>
    <w:p w:rsidR="00827EF7" w:rsidRDefault="00827EF7" w:rsidP="008918A6">
      <w:pPr>
        <w:tabs>
          <w:tab w:val="center" w:pos="4677"/>
          <w:tab w:val="left" w:pos="6195"/>
        </w:tabs>
        <w:rPr>
          <w:rFonts w:ascii="Times New Roman" w:hAnsi="Times New Roman"/>
          <w:lang w:val="uk-UA"/>
        </w:rPr>
      </w:pPr>
      <w:r>
        <w:rPr>
          <w:rFonts w:ascii="Times New Roman" w:hAnsi="Times New Roman"/>
          <w:lang w:val="uk-UA"/>
        </w:rPr>
        <w:t>4. При позаплановому контролі місце відбору проб визначається в залежно</w:t>
      </w:r>
      <w:r w:rsidR="00AB418E">
        <w:rPr>
          <w:rFonts w:ascii="Times New Roman" w:hAnsi="Times New Roman"/>
          <w:lang w:val="uk-UA"/>
        </w:rPr>
        <w:t>сті від поставлених задач (колодязь, камера,усереднював,очисні споруди).</w:t>
      </w:r>
    </w:p>
    <w:p w:rsidR="00AB418E" w:rsidRDefault="00AB418E" w:rsidP="008918A6">
      <w:pPr>
        <w:tabs>
          <w:tab w:val="center" w:pos="4677"/>
          <w:tab w:val="left" w:pos="6195"/>
        </w:tabs>
        <w:rPr>
          <w:rFonts w:ascii="Times New Roman" w:hAnsi="Times New Roman"/>
          <w:lang w:val="uk-UA"/>
        </w:rPr>
      </w:pPr>
      <w:r>
        <w:rPr>
          <w:rFonts w:ascii="Times New Roman" w:hAnsi="Times New Roman"/>
          <w:lang w:val="uk-UA"/>
        </w:rPr>
        <w:t>5. Відбір проб проводиться в будь – який час доби без попереднього оповіщення Абонента.</w:t>
      </w:r>
    </w:p>
    <w:p w:rsidR="00AB418E" w:rsidRDefault="00AB418E" w:rsidP="008918A6">
      <w:pPr>
        <w:tabs>
          <w:tab w:val="center" w:pos="4677"/>
          <w:tab w:val="left" w:pos="6195"/>
        </w:tabs>
        <w:rPr>
          <w:rFonts w:ascii="Times New Roman" w:hAnsi="Times New Roman"/>
          <w:lang w:val="uk-UA"/>
        </w:rPr>
      </w:pPr>
      <w:r>
        <w:rPr>
          <w:rFonts w:ascii="Times New Roman" w:hAnsi="Times New Roman"/>
          <w:lang w:val="uk-UA"/>
        </w:rPr>
        <w:t xml:space="preserve">6. Відбір проб проводиться представниками </w:t>
      </w:r>
      <w:proofErr w:type="spellStart"/>
      <w:r>
        <w:rPr>
          <w:rFonts w:ascii="Times New Roman" w:hAnsi="Times New Roman"/>
          <w:lang w:val="uk-UA"/>
        </w:rPr>
        <w:t>КП</w:t>
      </w:r>
      <w:proofErr w:type="spellEnd"/>
      <w:r>
        <w:rPr>
          <w:rFonts w:ascii="Times New Roman" w:hAnsi="Times New Roman"/>
          <w:lang w:val="uk-UA"/>
        </w:rPr>
        <w:t xml:space="preserve"> «Чигирин» в присутності представника Абонента.</w:t>
      </w:r>
    </w:p>
    <w:p w:rsidR="00AB418E" w:rsidRDefault="00AB418E" w:rsidP="008918A6">
      <w:pPr>
        <w:tabs>
          <w:tab w:val="center" w:pos="4677"/>
          <w:tab w:val="left" w:pos="6195"/>
        </w:tabs>
        <w:rPr>
          <w:rFonts w:ascii="Times New Roman" w:hAnsi="Times New Roman"/>
          <w:lang w:val="uk-UA"/>
        </w:rPr>
      </w:pPr>
      <w:r>
        <w:rPr>
          <w:rFonts w:ascii="Times New Roman" w:hAnsi="Times New Roman"/>
          <w:lang w:val="uk-UA"/>
        </w:rPr>
        <w:t xml:space="preserve">7. Абонент зобов’язаний забезпечити безперешкодний підхід до місця відбору проб. </w:t>
      </w:r>
      <w:r w:rsidR="006962BA">
        <w:rPr>
          <w:rFonts w:ascii="Times New Roman" w:hAnsi="Times New Roman"/>
          <w:lang w:val="uk-UA"/>
        </w:rPr>
        <w:t>Проходи до місця відбору повинні бути вільними, захаращення останніх не припустимо.</w:t>
      </w:r>
    </w:p>
    <w:p w:rsidR="006962BA" w:rsidRDefault="006962BA" w:rsidP="008918A6">
      <w:pPr>
        <w:tabs>
          <w:tab w:val="center" w:pos="4677"/>
          <w:tab w:val="left" w:pos="6195"/>
        </w:tabs>
        <w:rPr>
          <w:rFonts w:ascii="Times New Roman" w:hAnsi="Times New Roman"/>
          <w:lang w:val="uk-UA"/>
        </w:rPr>
      </w:pPr>
      <w:r>
        <w:rPr>
          <w:rFonts w:ascii="Times New Roman" w:hAnsi="Times New Roman"/>
          <w:lang w:val="uk-UA"/>
        </w:rPr>
        <w:t xml:space="preserve">8. Крім планового контролю </w:t>
      </w:r>
      <w:proofErr w:type="spellStart"/>
      <w:r>
        <w:rPr>
          <w:rFonts w:ascii="Times New Roman" w:hAnsi="Times New Roman"/>
          <w:lang w:val="uk-UA"/>
        </w:rPr>
        <w:t>КП</w:t>
      </w:r>
      <w:proofErr w:type="spellEnd"/>
      <w:r>
        <w:rPr>
          <w:rFonts w:ascii="Times New Roman" w:hAnsi="Times New Roman"/>
          <w:lang w:val="uk-UA"/>
        </w:rPr>
        <w:t xml:space="preserve"> «Чигирин» відбір проб може бути зроблений за вимогою санітарних органів, органів охорони природи і прокуратури.</w:t>
      </w:r>
    </w:p>
    <w:p w:rsidR="006962BA" w:rsidRDefault="006962BA" w:rsidP="008918A6">
      <w:pPr>
        <w:tabs>
          <w:tab w:val="center" w:pos="4677"/>
          <w:tab w:val="left" w:pos="6195"/>
        </w:tabs>
        <w:rPr>
          <w:rFonts w:ascii="Times New Roman" w:hAnsi="Times New Roman"/>
          <w:lang w:val="uk-UA"/>
        </w:rPr>
      </w:pPr>
      <w:r>
        <w:rPr>
          <w:rFonts w:ascii="Times New Roman" w:hAnsi="Times New Roman"/>
          <w:lang w:val="uk-UA"/>
        </w:rPr>
        <w:t xml:space="preserve">9. Відбір проб оформлюється Актом відбору стічних вод (дод.1.) і підписується представниками </w:t>
      </w:r>
      <w:proofErr w:type="spellStart"/>
      <w:r>
        <w:rPr>
          <w:rFonts w:ascii="Times New Roman" w:hAnsi="Times New Roman"/>
          <w:lang w:val="uk-UA"/>
        </w:rPr>
        <w:t>КП</w:t>
      </w:r>
      <w:proofErr w:type="spellEnd"/>
      <w:r>
        <w:rPr>
          <w:rFonts w:ascii="Times New Roman" w:hAnsi="Times New Roman"/>
          <w:lang w:val="uk-UA"/>
        </w:rPr>
        <w:t xml:space="preserve"> «Чигирин», представниками інших контролюючих організацій (у випадку їхньої присутності при відборі), представником Абонента, що контролюється.</w:t>
      </w:r>
    </w:p>
    <w:p w:rsidR="006962BA" w:rsidRDefault="006962BA" w:rsidP="008918A6">
      <w:pPr>
        <w:tabs>
          <w:tab w:val="center" w:pos="4677"/>
          <w:tab w:val="left" w:pos="6195"/>
        </w:tabs>
        <w:rPr>
          <w:rFonts w:ascii="Times New Roman" w:hAnsi="Times New Roman"/>
          <w:lang w:val="uk-UA"/>
        </w:rPr>
      </w:pPr>
      <w:r>
        <w:rPr>
          <w:rFonts w:ascii="Times New Roman" w:hAnsi="Times New Roman"/>
          <w:lang w:val="uk-UA"/>
        </w:rPr>
        <w:t>10. У випадку неявки представника Абонента, стічні води якого контролюються, протягом 30 хв. з моменту усного або письмового повідомлення про відбір проб, відмови від присутності при відборі, а також при відмові підписати Акт відбору стічних вод (дод.1), результат аналізу виконаний у спеціалізованій акредитованій лабораторії вважається прийнятим.</w:t>
      </w:r>
    </w:p>
    <w:p w:rsidR="006962BA" w:rsidRDefault="006962BA" w:rsidP="008918A6">
      <w:pPr>
        <w:tabs>
          <w:tab w:val="center" w:pos="4677"/>
          <w:tab w:val="left" w:pos="6195"/>
        </w:tabs>
        <w:rPr>
          <w:rFonts w:ascii="Times New Roman" w:hAnsi="Times New Roman"/>
          <w:lang w:val="uk-UA"/>
        </w:rPr>
      </w:pPr>
      <w:r>
        <w:rPr>
          <w:rFonts w:ascii="Times New Roman" w:hAnsi="Times New Roman"/>
          <w:lang w:val="uk-UA"/>
        </w:rPr>
        <w:t xml:space="preserve">11. При відмові Абонента виділити відповідальну особу для відбору проб, зволікання з допуском представника </w:t>
      </w:r>
      <w:proofErr w:type="spellStart"/>
      <w:r>
        <w:rPr>
          <w:rFonts w:ascii="Times New Roman" w:hAnsi="Times New Roman"/>
          <w:lang w:val="uk-UA"/>
        </w:rPr>
        <w:t>КП</w:t>
      </w:r>
      <w:proofErr w:type="spellEnd"/>
      <w:r>
        <w:rPr>
          <w:rFonts w:ascii="Times New Roman" w:hAnsi="Times New Roman"/>
          <w:lang w:val="uk-UA"/>
        </w:rPr>
        <w:t xml:space="preserve"> «Чигирин» на територію Абонента (більш ніж 30 хв. після його прибуття) або створенні перешкод у відборі проб з боку представників Абонента, </w:t>
      </w:r>
      <w:proofErr w:type="spellStart"/>
      <w:r>
        <w:rPr>
          <w:rFonts w:ascii="Times New Roman" w:hAnsi="Times New Roman"/>
          <w:lang w:val="uk-UA"/>
        </w:rPr>
        <w:t>КП</w:t>
      </w:r>
      <w:proofErr w:type="spellEnd"/>
      <w:r>
        <w:rPr>
          <w:rFonts w:ascii="Times New Roman" w:hAnsi="Times New Roman"/>
          <w:lang w:val="uk-UA"/>
        </w:rPr>
        <w:t xml:space="preserve"> «Чигирин» виставляє </w:t>
      </w:r>
      <w:r w:rsidR="00A86BC8">
        <w:rPr>
          <w:rFonts w:ascii="Times New Roman" w:hAnsi="Times New Roman"/>
          <w:lang w:val="uk-UA"/>
        </w:rPr>
        <w:t>Абонентові рахунок як за понаднормативний скид забруднень з коефіцієнтом кратності К</w:t>
      </w:r>
      <w:r w:rsidR="00A86BC8">
        <w:rPr>
          <w:rFonts w:ascii="Times New Roman" w:hAnsi="Times New Roman"/>
          <w:sz w:val="16"/>
          <w:szCs w:val="16"/>
          <w:lang w:val="uk-UA"/>
        </w:rPr>
        <w:t>к</w:t>
      </w:r>
      <w:r w:rsidR="00A86BC8">
        <w:rPr>
          <w:rFonts w:ascii="Times New Roman" w:hAnsi="Times New Roman"/>
          <w:lang w:val="uk-UA"/>
        </w:rPr>
        <w:t xml:space="preserve"> = 5 за розрахунковий місяць, у якому було вчинене дане порушення.</w:t>
      </w:r>
    </w:p>
    <w:p w:rsidR="00A86BC8" w:rsidRDefault="00A86BC8" w:rsidP="008918A6">
      <w:pPr>
        <w:tabs>
          <w:tab w:val="center" w:pos="4677"/>
          <w:tab w:val="left" w:pos="6195"/>
        </w:tabs>
        <w:rPr>
          <w:rFonts w:ascii="Times New Roman" w:hAnsi="Times New Roman"/>
          <w:lang w:val="uk-UA"/>
        </w:rPr>
      </w:pPr>
      <w:r>
        <w:rPr>
          <w:rFonts w:ascii="Times New Roman" w:hAnsi="Times New Roman"/>
          <w:lang w:val="uk-UA"/>
        </w:rPr>
        <w:t>12. Результати аналізів вважаються дійсними до наступного відбору проб (але не більше шести місяців) і поширюються на об’єм стічних вод Абонента за місяць, у якому було зроблено визначення.</w:t>
      </w:r>
    </w:p>
    <w:p w:rsidR="00A86BC8" w:rsidRDefault="00483ABB" w:rsidP="008918A6">
      <w:pPr>
        <w:tabs>
          <w:tab w:val="center" w:pos="4677"/>
          <w:tab w:val="left" w:pos="6195"/>
        </w:tabs>
        <w:rPr>
          <w:rFonts w:ascii="Times New Roman" w:hAnsi="Times New Roman"/>
          <w:lang w:val="uk-UA"/>
        </w:rPr>
      </w:pPr>
      <w:r>
        <w:rPr>
          <w:rFonts w:ascii="Times New Roman" w:hAnsi="Times New Roman"/>
          <w:lang w:val="uk-UA"/>
        </w:rPr>
        <w:t>13. При виявлені  в</w:t>
      </w:r>
      <w:r w:rsidRPr="0097461E">
        <w:rPr>
          <w:rFonts w:ascii="Times New Roman" w:hAnsi="Times New Roman"/>
          <w:lang w:val="uk-UA"/>
        </w:rPr>
        <w:t xml:space="preserve">  пробах  перевищення  </w:t>
      </w:r>
      <w:proofErr w:type="spellStart"/>
      <w:r w:rsidRPr="0097461E">
        <w:rPr>
          <w:rFonts w:ascii="Times New Roman" w:hAnsi="Times New Roman"/>
          <w:lang w:val="uk-UA"/>
        </w:rPr>
        <w:t>ДК</w:t>
      </w:r>
      <w:proofErr w:type="spellEnd"/>
      <w:r w:rsidRPr="0097461E">
        <w:rPr>
          <w:rFonts w:ascii="Times New Roman" w:hAnsi="Times New Roman"/>
          <w:lang w:val="uk-UA"/>
        </w:rPr>
        <w:t xml:space="preserve">  забруднююч</w:t>
      </w:r>
      <w:r>
        <w:rPr>
          <w:rFonts w:ascii="Times New Roman" w:hAnsi="Times New Roman"/>
          <w:lang w:val="uk-UA"/>
        </w:rPr>
        <w:t xml:space="preserve">их  речовин  у стічних  водах,  </w:t>
      </w:r>
      <w:proofErr w:type="spellStart"/>
      <w:r>
        <w:rPr>
          <w:rFonts w:ascii="Times New Roman" w:hAnsi="Times New Roman"/>
          <w:lang w:val="uk-UA"/>
        </w:rPr>
        <w:t>КП</w:t>
      </w:r>
      <w:proofErr w:type="spellEnd"/>
      <w:r>
        <w:rPr>
          <w:rFonts w:ascii="Times New Roman" w:hAnsi="Times New Roman"/>
          <w:lang w:val="uk-UA"/>
        </w:rPr>
        <w:t xml:space="preserve"> «Чигирин»</w:t>
      </w:r>
      <w:r w:rsidRPr="0097461E">
        <w:rPr>
          <w:rFonts w:ascii="Times New Roman" w:hAnsi="Times New Roman"/>
          <w:lang w:val="uk-UA"/>
        </w:rPr>
        <w:t xml:space="preserve">  </w:t>
      </w:r>
      <w:r>
        <w:rPr>
          <w:rFonts w:ascii="Times New Roman" w:hAnsi="Times New Roman"/>
          <w:lang w:val="uk-UA"/>
        </w:rPr>
        <w:t>складає протокол до рахунку про сплату за скид до мережі міської каналізації стічних вод із забрудненнями, концентрації яких перевищують допустимі норми (додаток 7) та нараховує  плату</w:t>
      </w:r>
      <w:r w:rsidRPr="0097461E">
        <w:rPr>
          <w:rFonts w:ascii="Times New Roman" w:hAnsi="Times New Roman"/>
          <w:lang w:val="uk-UA"/>
        </w:rPr>
        <w:t xml:space="preserve">  за  ски</w:t>
      </w:r>
      <w:r>
        <w:rPr>
          <w:rFonts w:ascii="Times New Roman" w:hAnsi="Times New Roman"/>
          <w:lang w:val="uk-UA"/>
        </w:rPr>
        <w:t xml:space="preserve">д  понаднормативних забруднень. Після виставляє рахунок Абоненту (додаток 8). </w:t>
      </w:r>
    </w:p>
    <w:p w:rsidR="00037F3D" w:rsidRDefault="00037F3D" w:rsidP="008918A6">
      <w:pPr>
        <w:tabs>
          <w:tab w:val="center" w:pos="4677"/>
          <w:tab w:val="left" w:pos="6195"/>
        </w:tabs>
        <w:rPr>
          <w:rFonts w:ascii="Times New Roman" w:hAnsi="Times New Roman"/>
          <w:lang w:val="uk-UA"/>
        </w:rPr>
      </w:pPr>
    </w:p>
    <w:p w:rsidR="00037F3D" w:rsidRDefault="00037F3D" w:rsidP="008918A6">
      <w:pPr>
        <w:tabs>
          <w:tab w:val="center" w:pos="4677"/>
          <w:tab w:val="left" w:pos="6195"/>
        </w:tabs>
        <w:rPr>
          <w:rFonts w:ascii="Times New Roman" w:hAnsi="Times New Roman"/>
          <w:lang w:val="uk-UA"/>
        </w:rPr>
      </w:pPr>
    </w:p>
    <w:p w:rsidR="00037F3D" w:rsidRDefault="00037F3D" w:rsidP="008918A6">
      <w:pPr>
        <w:tabs>
          <w:tab w:val="center" w:pos="4677"/>
          <w:tab w:val="left" w:pos="6195"/>
        </w:tabs>
        <w:rPr>
          <w:rFonts w:ascii="Times New Roman" w:hAnsi="Times New Roman"/>
          <w:lang w:val="uk-UA"/>
        </w:rPr>
      </w:pPr>
    </w:p>
    <w:p w:rsidR="00037F3D" w:rsidRPr="00037F3D" w:rsidRDefault="00037F3D" w:rsidP="00037F3D">
      <w:pPr>
        <w:tabs>
          <w:tab w:val="center" w:pos="4677"/>
          <w:tab w:val="left" w:pos="6195"/>
        </w:tabs>
        <w:jc w:val="right"/>
        <w:rPr>
          <w:rFonts w:ascii="Times New Roman" w:hAnsi="Times New Roman"/>
          <w:i/>
          <w:sz w:val="22"/>
          <w:szCs w:val="22"/>
          <w:lang w:val="uk-UA"/>
        </w:rPr>
      </w:pPr>
      <w:r w:rsidRPr="00037F3D">
        <w:rPr>
          <w:rFonts w:ascii="Times New Roman" w:hAnsi="Times New Roman"/>
          <w:i/>
          <w:sz w:val="22"/>
          <w:szCs w:val="22"/>
          <w:lang w:val="uk-UA"/>
        </w:rPr>
        <w:t xml:space="preserve">Додаток до Методики </w:t>
      </w:r>
      <w:r w:rsidRPr="00037F3D">
        <w:rPr>
          <w:rFonts w:ascii="Times New Roman" w:hAnsi="Times New Roman"/>
          <w:b/>
          <w:i/>
          <w:sz w:val="22"/>
          <w:szCs w:val="22"/>
          <w:lang w:val="uk-UA"/>
        </w:rPr>
        <w:t>(Форма А-1)</w:t>
      </w:r>
    </w:p>
    <w:p w:rsidR="00A86BC8" w:rsidRDefault="00A86BC8" w:rsidP="00037F3D">
      <w:pPr>
        <w:tabs>
          <w:tab w:val="center" w:pos="4677"/>
          <w:tab w:val="left" w:pos="6195"/>
        </w:tabs>
        <w:jc w:val="center"/>
        <w:rPr>
          <w:rFonts w:ascii="Times New Roman" w:hAnsi="Times New Roman"/>
          <w:lang w:val="uk-UA"/>
        </w:rPr>
      </w:pPr>
    </w:p>
    <w:p w:rsidR="00037F3D" w:rsidRDefault="00037F3D" w:rsidP="00037F3D">
      <w:pPr>
        <w:tabs>
          <w:tab w:val="center" w:pos="4677"/>
          <w:tab w:val="left" w:pos="6195"/>
        </w:tabs>
        <w:jc w:val="center"/>
        <w:rPr>
          <w:rFonts w:ascii="Times New Roman" w:hAnsi="Times New Roman"/>
          <w:b/>
          <w:i/>
          <w:lang w:val="uk-UA"/>
        </w:rPr>
      </w:pPr>
      <w:r w:rsidRPr="00037F3D">
        <w:rPr>
          <w:rFonts w:ascii="Times New Roman" w:hAnsi="Times New Roman"/>
          <w:b/>
          <w:i/>
          <w:lang w:val="uk-UA"/>
        </w:rPr>
        <w:t>АКТ ПРО ВІДБОР ПРОБ СТІЧНИХ ВОД № ______</w:t>
      </w:r>
    </w:p>
    <w:p w:rsidR="00037F3D" w:rsidRDefault="00037F3D" w:rsidP="00037F3D">
      <w:pPr>
        <w:tabs>
          <w:tab w:val="center" w:pos="4677"/>
          <w:tab w:val="left" w:pos="6195"/>
        </w:tabs>
        <w:rPr>
          <w:rFonts w:ascii="Times New Roman" w:hAnsi="Times New Roman"/>
          <w:lang w:val="uk-UA"/>
        </w:rPr>
      </w:pPr>
    </w:p>
    <w:p w:rsidR="00037F3D" w:rsidRDefault="00037F3D" w:rsidP="00037F3D">
      <w:pPr>
        <w:tabs>
          <w:tab w:val="center" w:pos="4677"/>
          <w:tab w:val="left" w:pos="6195"/>
        </w:tabs>
        <w:rPr>
          <w:rFonts w:ascii="Times New Roman" w:hAnsi="Times New Roman"/>
          <w:lang w:val="uk-UA"/>
        </w:rPr>
      </w:pPr>
      <w:r>
        <w:rPr>
          <w:rFonts w:ascii="Times New Roman" w:hAnsi="Times New Roman"/>
          <w:lang w:val="uk-UA"/>
        </w:rPr>
        <w:t>м. Чигирин                                                                                              «___»_________ 20__р.</w:t>
      </w:r>
    </w:p>
    <w:p w:rsidR="00037F3D" w:rsidRDefault="00037F3D" w:rsidP="00037F3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w:t>
      </w:r>
    </w:p>
    <w:p w:rsidR="00037F3D" w:rsidRDefault="00037F3D" w:rsidP="00037F3D">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(повне найменування підприємства, його місцезнаходження)</w:t>
      </w:r>
    </w:p>
    <w:p w:rsidR="00037F3D" w:rsidRPr="00EE35B5" w:rsidRDefault="00037F3D" w:rsidP="00037F3D">
      <w:pPr>
        <w:tabs>
          <w:tab w:val="center" w:pos="4677"/>
          <w:tab w:val="left" w:pos="6195"/>
        </w:tabs>
        <w:rPr>
          <w:rFonts w:ascii="Times New Roman" w:hAnsi="Times New Roman"/>
          <w:lang w:val="uk-UA"/>
        </w:rPr>
      </w:pPr>
      <w:r w:rsidRPr="00EE35B5">
        <w:rPr>
          <w:rFonts w:ascii="Times New Roman" w:hAnsi="Times New Roman"/>
          <w:lang w:val="uk-UA"/>
        </w:rPr>
        <w:t>Договір ________________________________________________________ №___________ від «____»___________ 20__ р.</w:t>
      </w:r>
    </w:p>
    <w:p w:rsidR="00037F3D" w:rsidRDefault="00037F3D" w:rsidP="00037F3D">
      <w:pPr>
        <w:tabs>
          <w:tab w:val="center" w:pos="4677"/>
          <w:tab w:val="left" w:pos="6195"/>
        </w:tabs>
        <w:rPr>
          <w:rFonts w:ascii="Times New Roman" w:hAnsi="Times New Roman"/>
          <w:lang w:val="uk-UA"/>
        </w:rPr>
      </w:pPr>
    </w:p>
    <w:p w:rsidR="00EE35B5" w:rsidRDefault="00EE35B5" w:rsidP="00037F3D">
      <w:pPr>
        <w:tabs>
          <w:tab w:val="center" w:pos="4677"/>
          <w:tab w:val="left" w:pos="6195"/>
        </w:tabs>
        <w:rPr>
          <w:rFonts w:ascii="Times New Roman" w:hAnsi="Times New Roman"/>
          <w:lang w:val="uk-UA"/>
        </w:rPr>
      </w:pPr>
      <w:r>
        <w:rPr>
          <w:rFonts w:ascii="Times New Roman" w:hAnsi="Times New Roman"/>
          <w:lang w:val="uk-UA"/>
        </w:rPr>
        <w:t>Ми, що нижче підписалися представники</w:t>
      </w:r>
      <w:r w:rsidR="00B57F6B">
        <w:rPr>
          <w:rFonts w:ascii="Times New Roman" w:hAnsi="Times New Roman"/>
          <w:lang w:val="uk-UA"/>
        </w:rPr>
        <w:t xml:space="preserve"> водоканалу</w:t>
      </w:r>
      <w:r>
        <w:rPr>
          <w:rFonts w:ascii="Times New Roman" w:hAnsi="Times New Roman"/>
          <w:lang w:val="uk-UA"/>
        </w:rPr>
        <w:t>: __________________________________________________________________________________________________________________________________________________________</w:t>
      </w:r>
    </w:p>
    <w:p w:rsidR="00EE35B5" w:rsidRDefault="00EE35B5" w:rsidP="00EE35B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(повне найменування контролююч</w:t>
      </w:r>
      <w:r w:rsidR="00B57F6B">
        <w:rPr>
          <w:rFonts w:ascii="Times New Roman" w:hAnsi="Times New Roman"/>
          <w:sz w:val="18"/>
          <w:szCs w:val="18"/>
          <w:lang w:val="uk-UA"/>
        </w:rPr>
        <w:t>ого</w:t>
      </w:r>
      <w:r>
        <w:rPr>
          <w:rFonts w:ascii="Times New Roman" w:hAnsi="Times New Roman"/>
          <w:sz w:val="18"/>
          <w:szCs w:val="18"/>
          <w:lang w:val="uk-UA"/>
        </w:rPr>
        <w:t xml:space="preserve"> орган</w:t>
      </w:r>
      <w:r w:rsidR="00B57F6B">
        <w:rPr>
          <w:rFonts w:ascii="Times New Roman" w:hAnsi="Times New Roman"/>
          <w:sz w:val="18"/>
          <w:szCs w:val="18"/>
          <w:lang w:val="uk-UA"/>
        </w:rPr>
        <w:t>у</w:t>
      </w:r>
      <w:r>
        <w:rPr>
          <w:rFonts w:ascii="Times New Roman" w:hAnsi="Times New Roman"/>
          <w:sz w:val="18"/>
          <w:szCs w:val="18"/>
          <w:lang w:val="uk-UA"/>
        </w:rPr>
        <w:t>, посада, ПІБ представників)</w:t>
      </w:r>
    </w:p>
    <w:p w:rsidR="00EE35B5" w:rsidRDefault="00EE35B5" w:rsidP="00EE35B5">
      <w:pPr>
        <w:tabs>
          <w:tab w:val="center" w:pos="4677"/>
          <w:tab w:val="left" w:pos="6195"/>
        </w:tabs>
        <w:rPr>
          <w:rFonts w:ascii="Times New Roman" w:hAnsi="Times New Roman"/>
          <w:sz w:val="18"/>
          <w:szCs w:val="18"/>
          <w:lang w:val="uk-UA"/>
        </w:rPr>
      </w:pPr>
    </w:p>
    <w:p w:rsidR="00EE35B5" w:rsidRDefault="00EE35B5" w:rsidP="00EE35B5">
      <w:pPr>
        <w:tabs>
          <w:tab w:val="center" w:pos="4677"/>
          <w:tab w:val="left" w:pos="6195"/>
        </w:tabs>
        <w:rPr>
          <w:rFonts w:ascii="Times New Roman" w:hAnsi="Times New Roman"/>
          <w:lang w:val="uk-UA"/>
        </w:rPr>
      </w:pPr>
      <w:r w:rsidRPr="00EE35B5">
        <w:rPr>
          <w:rFonts w:ascii="Times New Roman" w:hAnsi="Times New Roman"/>
          <w:lang w:val="uk-UA"/>
        </w:rPr>
        <w:t>представники підприємства</w:t>
      </w:r>
      <w:r>
        <w:rPr>
          <w:rFonts w:ascii="Times New Roman" w:hAnsi="Times New Roman"/>
          <w:lang w:val="uk-UA"/>
        </w:rPr>
        <w:t xml:space="preserve"> __________________________________________________________________________________________________________________________________________________________</w:t>
      </w:r>
    </w:p>
    <w:p w:rsidR="00EE35B5" w:rsidRDefault="00EE35B5" w:rsidP="00EE35B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(посада, ПІБ відповідальної особи за водовідведення та інших представників)</w:t>
      </w:r>
    </w:p>
    <w:p w:rsidR="00EE35B5" w:rsidRDefault="00EE35B5" w:rsidP="00EE35B5">
      <w:pPr>
        <w:tabs>
          <w:tab w:val="center" w:pos="4677"/>
          <w:tab w:val="left" w:pos="6195"/>
        </w:tabs>
        <w:jc w:val="center"/>
        <w:rPr>
          <w:rFonts w:ascii="Times New Roman" w:hAnsi="Times New Roman"/>
          <w:sz w:val="18"/>
          <w:szCs w:val="18"/>
          <w:lang w:val="uk-UA"/>
        </w:rPr>
      </w:pPr>
    </w:p>
    <w:p w:rsidR="00EE35B5" w:rsidRDefault="00EE35B5" w:rsidP="00EE35B5">
      <w:pPr>
        <w:tabs>
          <w:tab w:val="center" w:pos="4677"/>
          <w:tab w:val="left" w:pos="6195"/>
        </w:tabs>
        <w:rPr>
          <w:rFonts w:ascii="Times New Roman" w:hAnsi="Times New Roman"/>
          <w:lang w:val="uk-UA"/>
        </w:rPr>
      </w:pPr>
      <w:r>
        <w:rPr>
          <w:rFonts w:ascii="Times New Roman" w:hAnsi="Times New Roman"/>
          <w:lang w:val="uk-UA"/>
        </w:rPr>
        <w:t>склали цей акт у тому, що згідно Правил приймання стічних вод підприємств у систему каналізації м. Чигирин, затверджених «__»__________ 20__ р., «__»__________ 20__ р. проведено відбір стічних вод</w:t>
      </w:r>
    </w:p>
    <w:tbl>
      <w:tblPr>
        <w:tblStyle w:val="a7"/>
        <w:tblW w:w="0" w:type="auto"/>
        <w:tblLook w:val="04A0"/>
      </w:tblPr>
      <w:tblGrid>
        <w:gridCol w:w="1595"/>
        <w:gridCol w:w="1595"/>
        <w:gridCol w:w="1595"/>
        <w:gridCol w:w="1595"/>
        <w:gridCol w:w="3084"/>
      </w:tblGrid>
      <w:tr w:rsidR="00EE35B5" w:rsidTr="00EE35B5">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r>
              <w:rPr>
                <w:rFonts w:ascii="Times New Roman" w:hAnsi="Times New Roman"/>
                <w:sz w:val="20"/>
                <w:szCs w:val="20"/>
                <w:lang w:val="uk-UA"/>
              </w:rPr>
              <w:t>Назва місця відбору проб</w:t>
            </w: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r>
              <w:rPr>
                <w:rFonts w:ascii="Times New Roman" w:hAnsi="Times New Roman"/>
                <w:sz w:val="20"/>
                <w:szCs w:val="20"/>
                <w:lang w:val="uk-UA"/>
              </w:rPr>
              <w:t>Адреса місця відбору проб</w:t>
            </w: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r>
              <w:rPr>
                <w:rFonts w:ascii="Times New Roman" w:hAnsi="Times New Roman"/>
                <w:sz w:val="20"/>
                <w:szCs w:val="20"/>
                <w:lang w:val="uk-UA"/>
              </w:rPr>
              <w:t>Назва та тип проби</w:t>
            </w: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r>
              <w:rPr>
                <w:rFonts w:ascii="Times New Roman" w:hAnsi="Times New Roman"/>
                <w:sz w:val="20"/>
                <w:szCs w:val="20"/>
                <w:lang w:val="uk-UA"/>
              </w:rPr>
              <w:t>Час відбору</w:t>
            </w:r>
          </w:p>
        </w:tc>
        <w:tc>
          <w:tcPr>
            <w:tcW w:w="3084" w:type="dxa"/>
          </w:tcPr>
          <w:p w:rsidR="00EE35B5" w:rsidRPr="00EE35B5" w:rsidRDefault="00EE35B5" w:rsidP="00EE35B5">
            <w:pPr>
              <w:tabs>
                <w:tab w:val="center" w:pos="4677"/>
                <w:tab w:val="left" w:pos="6195"/>
              </w:tabs>
              <w:jc w:val="center"/>
              <w:rPr>
                <w:rFonts w:ascii="Times New Roman" w:hAnsi="Times New Roman"/>
                <w:sz w:val="20"/>
                <w:szCs w:val="20"/>
                <w:lang w:val="uk-UA"/>
              </w:rPr>
            </w:pPr>
            <w:r>
              <w:rPr>
                <w:rFonts w:ascii="Times New Roman" w:hAnsi="Times New Roman"/>
                <w:sz w:val="20"/>
                <w:szCs w:val="20"/>
                <w:lang w:val="uk-UA"/>
              </w:rPr>
              <w:t>Характерні особливості стічних вод</w:t>
            </w:r>
          </w:p>
        </w:tc>
      </w:tr>
      <w:tr w:rsidR="00EE35B5" w:rsidTr="00EE35B5">
        <w:trPr>
          <w:trHeight w:val="778"/>
        </w:trPr>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3084"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r>
      <w:tr w:rsidR="00EE35B5" w:rsidTr="00EE35B5">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3084"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r>
      <w:tr w:rsidR="00EE35B5" w:rsidTr="00EE35B5">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1595"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c>
          <w:tcPr>
            <w:tcW w:w="3084" w:type="dxa"/>
          </w:tcPr>
          <w:p w:rsidR="00EE35B5" w:rsidRPr="00EE35B5" w:rsidRDefault="00EE35B5" w:rsidP="00EE35B5">
            <w:pPr>
              <w:tabs>
                <w:tab w:val="center" w:pos="4677"/>
                <w:tab w:val="left" w:pos="6195"/>
              </w:tabs>
              <w:jc w:val="center"/>
              <w:rPr>
                <w:rFonts w:ascii="Times New Roman" w:hAnsi="Times New Roman"/>
                <w:sz w:val="20"/>
                <w:szCs w:val="20"/>
                <w:lang w:val="uk-UA"/>
              </w:rPr>
            </w:pPr>
          </w:p>
        </w:tc>
      </w:tr>
    </w:tbl>
    <w:p w:rsidR="00EE35B5" w:rsidRDefault="00EE35B5" w:rsidP="00EE35B5">
      <w:pPr>
        <w:tabs>
          <w:tab w:val="center" w:pos="4677"/>
          <w:tab w:val="left" w:pos="6195"/>
        </w:tabs>
        <w:rPr>
          <w:rFonts w:ascii="Times New Roman" w:hAnsi="Times New Roman"/>
          <w:lang w:val="uk-UA"/>
        </w:rPr>
      </w:pPr>
      <w:r>
        <w:rPr>
          <w:rFonts w:ascii="Times New Roman" w:hAnsi="Times New Roman"/>
          <w:lang w:val="uk-UA"/>
        </w:rPr>
        <w:t>Особливі умови щодо відбору проб __________________________________________________________________________________________________________________________________________________________</w:t>
      </w:r>
    </w:p>
    <w:p w:rsidR="00EE35B5" w:rsidRDefault="00EE35B5" w:rsidP="00EE35B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 xml:space="preserve">(спосіб відбору води, кількість та </w:t>
      </w:r>
      <w:r w:rsidR="00B57F6B">
        <w:rPr>
          <w:rFonts w:ascii="Times New Roman" w:hAnsi="Times New Roman"/>
          <w:sz w:val="18"/>
          <w:szCs w:val="18"/>
          <w:lang w:val="uk-UA"/>
        </w:rPr>
        <w:t>обсяги зразків і т.д.)</w:t>
      </w:r>
    </w:p>
    <w:p w:rsidR="00B57F6B" w:rsidRDefault="00B57F6B" w:rsidP="00B57F6B">
      <w:pPr>
        <w:tabs>
          <w:tab w:val="center" w:pos="4677"/>
          <w:tab w:val="left" w:pos="6195"/>
        </w:tabs>
        <w:rPr>
          <w:rFonts w:ascii="Times New Roman" w:hAnsi="Times New Roman"/>
          <w:sz w:val="18"/>
          <w:szCs w:val="18"/>
          <w:lang w:val="uk-UA"/>
        </w:rPr>
      </w:pPr>
      <w:r>
        <w:rPr>
          <w:rFonts w:ascii="Times New Roman" w:hAnsi="Times New Roman"/>
          <w:sz w:val="18"/>
          <w:szCs w:val="18"/>
          <w:lang w:val="uk-UA"/>
        </w:rPr>
        <w:t>_______________________________________________________________________________________________________</w:t>
      </w:r>
    </w:p>
    <w:p w:rsidR="00B57F6B" w:rsidRDefault="00B57F6B" w:rsidP="00B57F6B">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(зазначається інформація про неявку представника Підприємства для відбору проб або відмову представника Підприємства від підпису)</w:t>
      </w:r>
    </w:p>
    <w:p w:rsidR="00B57F6B" w:rsidRDefault="00B57F6B" w:rsidP="00B57F6B">
      <w:pPr>
        <w:tabs>
          <w:tab w:val="center" w:pos="4677"/>
          <w:tab w:val="left" w:pos="6195"/>
        </w:tabs>
        <w:jc w:val="center"/>
        <w:rPr>
          <w:rFonts w:ascii="Times New Roman" w:hAnsi="Times New Roman"/>
          <w:sz w:val="18"/>
          <w:szCs w:val="18"/>
          <w:lang w:val="uk-UA"/>
        </w:rPr>
      </w:pPr>
    </w:p>
    <w:p w:rsidR="00B57F6B" w:rsidRDefault="00B57F6B" w:rsidP="00B57F6B">
      <w:pPr>
        <w:tabs>
          <w:tab w:val="center" w:pos="4677"/>
          <w:tab w:val="left" w:pos="6195"/>
        </w:tabs>
        <w:rPr>
          <w:rFonts w:ascii="Times New Roman" w:hAnsi="Times New Roman"/>
          <w:lang w:val="uk-UA"/>
        </w:rPr>
      </w:pPr>
      <w:r w:rsidRPr="00B57F6B">
        <w:rPr>
          <w:rFonts w:ascii="Times New Roman" w:hAnsi="Times New Roman"/>
          <w:lang w:val="uk-UA"/>
        </w:rPr>
        <w:t>Були присутні при відборі проб стічних вод:</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представники підприємства:</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B57F6B" w:rsidRPr="00B57F6B" w:rsidRDefault="00B57F6B" w:rsidP="00B57F6B">
      <w:pPr>
        <w:tabs>
          <w:tab w:val="center" w:pos="4677"/>
          <w:tab w:val="left" w:pos="6195"/>
        </w:tabs>
        <w:rPr>
          <w:rFonts w:ascii="Times New Roman" w:hAnsi="Times New Roman"/>
          <w:sz w:val="18"/>
          <w:szCs w:val="18"/>
          <w:lang w:val="uk-UA"/>
        </w:rPr>
      </w:pPr>
      <w:r>
        <w:rPr>
          <w:rFonts w:ascii="Times New Roman" w:hAnsi="Times New Roman"/>
          <w:sz w:val="18"/>
          <w:szCs w:val="18"/>
          <w:lang w:val="uk-UA"/>
        </w:rPr>
        <w:t xml:space="preserve">                       (П.І.Б.)                                                                                                                                            (підпис)</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B57F6B" w:rsidRDefault="00B57F6B" w:rsidP="00B57F6B">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представники водоканалу:</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B57F6B" w:rsidRDefault="00B57F6B" w:rsidP="00B57F6B">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B57F6B" w:rsidRDefault="00B57F6B" w:rsidP="00B57F6B">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Представники ін. контролюючих органів:</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B57F6B" w:rsidRDefault="00B57F6B" w:rsidP="00B57F6B">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r>
        <w:rPr>
          <w:rFonts w:ascii="Times New Roman" w:hAnsi="Times New Roman"/>
          <w:lang w:val="uk-UA"/>
        </w:rPr>
        <w:t xml:space="preserve"> ____________________                                                                    ___________________</w:t>
      </w:r>
    </w:p>
    <w:p w:rsidR="00B57F6B" w:rsidRDefault="00B57F6B" w:rsidP="00B57F6B">
      <w:pPr>
        <w:tabs>
          <w:tab w:val="center" w:pos="4677"/>
          <w:tab w:val="left" w:pos="6195"/>
        </w:tabs>
        <w:rPr>
          <w:rFonts w:ascii="Times New Roman" w:hAnsi="Times New Roman"/>
          <w:sz w:val="18"/>
          <w:szCs w:val="18"/>
          <w:lang w:val="uk-UA"/>
        </w:rPr>
      </w:pPr>
      <w:r>
        <w:rPr>
          <w:rFonts w:ascii="Times New Roman" w:hAnsi="Times New Roman"/>
          <w:lang w:val="uk-UA"/>
        </w:rPr>
        <w:t xml:space="preserve">                 </w:t>
      </w:r>
      <w:r>
        <w:rPr>
          <w:rFonts w:ascii="Times New Roman" w:hAnsi="Times New Roman"/>
          <w:sz w:val="18"/>
          <w:szCs w:val="18"/>
          <w:lang w:val="uk-UA"/>
        </w:rPr>
        <w:t>(П.І.Б.)                                                                                                                                            (підпис)</w:t>
      </w:r>
    </w:p>
    <w:p w:rsidR="00B57F6B" w:rsidRDefault="00B57F6B" w:rsidP="00B57F6B">
      <w:pPr>
        <w:tabs>
          <w:tab w:val="center" w:pos="4677"/>
          <w:tab w:val="left" w:pos="6195"/>
        </w:tabs>
        <w:rPr>
          <w:rFonts w:ascii="Times New Roman" w:hAnsi="Times New Roman"/>
          <w:sz w:val="18"/>
          <w:szCs w:val="18"/>
          <w:lang w:val="uk-UA"/>
        </w:rPr>
      </w:pPr>
    </w:p>
    <w:p w:rsidR="00B57F6B" w:rsidRDefault="00B57F6B" w:rsidP="00B57F6B">
      <w:pPr>
        <w:tabs>
          <w:tab w:val="center" w:pos="4677"/>
          <w:tab w:val="left" w:pos="6195"/>
        </w:tabs>
        <w:rPr>
          <w:rFonts w:ascii="Times New Roman" w:hAnsi="Times New Roman"/>
          <w:sz w:val="18"/>
          <w:szCs w:val="18"/>
          <w:lang w:val="uk-UA"/>
        </w:rPr>
      </w:pPr>
    </w:p>
    <w:p w:rsidR="00B57F6B" w:rsidRDefault="00B57F6B" w:rsidP="00B57F6B">
      <w:pPr>
        <w:tabs>
          <w:tab w:val="center" w:pos="4677"/>
          <w:tab w:val="left" w:pos="6195"/>
        </w:tabs>
        <w:jc w:val="right"/>
        <w:rPr>
          <w:rFonts w:ascii="Times New Roman" w:hAnsi="Times New Roman"/>
          <w:b/>
          <w:i/>
          <w:sz w:val="22"/>
          <w:szCs w:val="22"/>
          <w:lang w:val="uk-UA"/>
        </w:rPr>
      </w:pPr>
      <w:r w:rsidRPr="00037F3D">
        <w:rPr>
          <w:rFonts w:ascii="Times New Roman" w:hAnsi="Times New Roman"/>
          <w:i/>
          <w:sz w:val="22"/>
          <w:szCs w:val="22"/>
          <w:lang w:val="uk-UA"/>
        </w:rPr>
        <w:t xml:space="preserve">Додаток до Методики </w:t>
      </w:r>
      <w:r>
        <w:rPr>
          <w:rFonts w:ascii="Times New Roman" w:hAnsi="Times New Roman"/>
          <w:b/>
          <w:i/>
          <w:sz w:val="22"/>
          <w:szCs w:val="22"/>
          <w:lang w:val="uk-UA"/>
        </w:rPr>
        <w:t>(Форма А-2</w:t>
      </w:r>
      <w:r w:rsidRPr="00037F3D">
        <w:rPr>
          <w:rFonts w:ascii="Times New Roman" w:hAnsi="Times New Roman"/>
          <w:b/>
          <w:i/>
          <w:sz w:val="22"/>
          <w:szCs w:val="22"/>
          <w:lang w:val="uk-UA"/>
        </w:rPr>
        <w:t>)</w:t>
      </w:r>
    </w:p>
    <w:p w:rsidR="00B57F6B" w:rsidRPr="00037F3D" w:rsidRDefault="00B57F6B" w:rsidP="00B57F6B">
      <w:pPr>
        <w:tabs>
          <w:tab w:val="center" w:pos="4677"/>
          <w:tab w:val="left" w:pos="6195"/>
        </w:tabs>
        <w:rPr>
          <w:rFonts w:ascii="Times New Roman" w:hAnsi="Times New Roman"/>
          <w:i/>
          <w:sz w:val="22"/>
          <w:szCs w:val="22"/>
          <w:lang w:val="uk-UA"/>
        </w:rPr>
      </w:pPr>
    </w:p>
    <w:p w:rsidR="00962046" w:rsidRDefault="00962046" w:rsidP="00B57F6B">
      <w:pPr>
        <w:tabs>
          <w:tab w:val="center" w:pos="4677"/>
          <w:tab w:val="left" w:pos="6195"/>
        </w:tabs>
        <w:jc w:val="center"/>
        <w:rPr>
          <w:rFonts w:ascii="Times New Roman" w:hAnsi="Times New Roman"/>
          <w:b/>
          <w:i/>
          <w:lang w:val="uk-UA"/>
        </w:rPr>
      </w:pPr>
    </w:p>
    <w:p w:rsidR="00962046" w:rsidRDefault="00962046" w:rsidP="00B57F6B">
      <w:pPr>
        <w:tabs>
          <w:tab w:val="center" w:pos="4677"/>
          <w:tab w:val="left" w:pos="6195"/>
        </w:tabs>
        <w:jc w:val="center"/>
        <w:rPr>
          <w:rFonts w:ascii="Times New Roman" w:hAnsi="Times New Roman"/>
          <w:b/>
          <w:i/>
          <w:lang w:val="uk-UA"/>
        </w:rPr>
      </w:pPr>
    </w:p>
    <w:p w:rsidR="00B57F6B" w:rsidRDefault="00B57F6B" w:rsidP="00B57F6B">
      <w:pPr>
        <w:tabs>
          <w:tab w:val="center" w:pos="4677"/>
          <w:tab w:val="left" w:pos="6195"/>
        </w:tabs>
        <w:jc w:val="center"/>
        <w:rPr>
          <w:rFonts w:ascii="Times New Roman" w:hAnsi="Times New Roman"/>
          <w:b/>
          <w:i/>
          <w:lang w:val="uk-UA"/>
        </w:rPr>
      </w:pPr>
      <w:r w:rsidRPr="00037F3D">
        <w:rPr>
          <w:rFonts w:ascii="Times New Roman" w:hAnsi="Times New Roman"/>
          <w:b/>
          <w:i/>
          <w:lang w:val="uk-UA"/>
        </w:rPr>
        <w:t xml:space="preserve">АКТ ПРО </w:t>
      </w:r>
      <w:r w:rsidR="00962046">
        <w:rPr>
          <w:rFonts w:ascii="Times New Roman" w:hAnsi="Times New Roman"/>
          <w:b/>
          <w:i/>
          <w:lang w:val="uk-UA"/>
        </w:rPr>
        <w:t xml:space="preserve">НЕДОПУЩЕННЯ ДО ВІДБОРУ ПРОБ СТІЧНИХ ВОД </w:t>
      </w:r>
      <w:r w:rsidRPr="00037F3D">
        <w:rPr>
          <w:rFonts w:ascii="Times New Roman" w:hAnsi="Times New Roman"/>
          <w:b/>
          <w:i/>
          <w:lang w:val="uk-UA"/>
        </w:rPr>
        <w:t xml:space="preserve"> № ______</w:t>
      </w:r>
    </w:p>
    <w:p w:rsidR="00B57F6B" w:rsidRDefault="00B57F6B" w:rsidP="00B57F6B">
      <w:pPr>
        <w:tabs>
          <w:tab w:val="center" w:pos="4677"/>
          <w:tab w:val="left" w:pos="6195"/>
        </w:tabs>
        <w:rPr>
          <w:rFonts w:ascii="Times New Roman" w:hAnsi="Times New Roman"/>
          <w:lang w:val="uk-UA"/>
        </w:rPr>
      </w:pP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м. Чигирин                                                                                              «___»_________ 20__р.</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w:t>
      </w:r>
    </w:p>
    <w:p w:rsidR="00B57F6B" w:rsidRDefault="00B57F6B" w:rsidP="00B57F6B">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(повне найменування підприємства, його місцезнаходження)</w:t>
      </w:r>
    </w:p>
    <w:p w:rsidR="00B57F6B" w:rsidRPr="00EE35B5" w:rsidRDefault="00B57F6B" w:rsidP="00B57F6B">
      <w:pPr>
        <w:tabs>
          <w:tab w:val="center" w:pos="4677"/>
          <w:tab w:val="left" w:pos="6195"/>
        </w:tabs>
        <w:rPr>
          <w:rFonts w:ascii="Times New Roman" w:hAnsi="Times New Roman"/>
          <w:lang w:val="uk-UA"/>
        </w:rPr>
      </w:pPr>
      <w:r w:rsidRPr="00EE35B5">
        <w:rPr>
          <w:rFonts w:ascii="Times New Roman" w:hAnsi="Times New Roman"/>
          <w:lang w:val="uk-UA"/>
        </w:rPr>
        <w:t>Договір ________________________________________________________ №___________ від «____»___________ 20__ р.</w:t>
      </w:r>
    </w:p>
    <w:p w:rsidR="00B57F6B" w:rsidRDefault="00B57F6B" w:rsidP="00B57F6B">
      <w:pPr>
        <w:tabs>
          <w:tab w:val="center" w:pos="4677"/>
          <w:tab w:val="left" w:pos="6195"/>
        </w:tabs>
        <w:rPr>
          <w:rFonts w:ascii="Times New Roman" w:hAnsi="Times New Roman"/>
          <w:lang w:val="uk-UA"/>
        </w:rPr>
      </w:pP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Ми, що нижче підписалися представники водоканалу: __________________________________________________________________________________________________________________________________________________________</w:t>
      </w:r>
    </w:p>
    <w:p w:rsidR="00B57F6B" w:rsidRDefault="00B57F6B" w:rsidP="00B57F6B">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(повне найменування контролюючого органу, посада, ПІБ представників)</w:t>
      </w:r>
    </w:p>
    <w:p w:rsidR="00B57F6B" w:rsidRDefault="00B57F6B" w:rsidP="00B57F6B">
      <w:pPr>
        <w:tabs>
          <w:tab w:val="center" w:pos="4677"/>
          <w:tab w:val="left" w:pos="6195"/>
        </w:tabs>
        <w:rPr>
          <w:rFonts w:ascii="Times New Roman" w:hAnsi="Times New Roman"/>
          <w:lang w:val="uk-UA"/>
        </w:rPr>
      </w:pP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склали цей акт про наступне:</w:t>
      </w:r>
    </w:p>
    <w:p w:rsidR="00B57F6B" w:rsidRDefault="00B57F6B" w:rsidP="00B57F6B">
      <w:pPr>
        <w:tabs>
          <w:tab w:val="center" w:pos="4677"/>
          <w:tab w:val="left" w:pos="6195"/>
        </w:tabs>
        <w:rPr>
          <w:rFonts w:ascii="Times New Roman" w:hAnsi="Times New Roman"/>
          <w:lang w:val="uk-UA"/>
        </w:rPr>
      </w:pPr>
      <w:r>
        <w:rPr>
          <w:rFonts w:ascii="Times New Roman" w:hAnsi="Times New Roman"/>
          <w:lang w:val="uk-UA"/>
        </w:rPr>
        <w:t xml:space="preserve">«___»___________ 20__ р.  об </w:t>
      </w:r>
      <w:r w:rsidR="00962046">
        <w:rPr>
          <w:rFonts w:ascii="Times New Roman" w:hAnsi="Times New Roman"/>
          <w:lang w:val="uk-UA"/>
        </w:rPr>
        <w:t>____ год. ____ хв.</w:t>
      </w:r>
    </w:p>
    <w:p w:rsidR="00962046" w:rsidRDefault="00962046" w:rsidP="00B57F6B">
      <w:pPr>
        <w:tabs>
          <w:tab w:val="center" w:pos="4677"/>
          <w:tab w:val="left" w:pos="6195"/>
        </w:tabs>
        <w:rPr>
          <w:rFonts w:ascii="Times New Roman" w:hAnsi="Times New Roman"/>
          <w:lang w:val="uk-UA"/>
        </w:rPr>
      </w:pPr>
      <w:r>
        <w:rPr>
          <w:rFonts w:ascii="Times New Roman" w:hAnsi="Times New Roman"/>
          <w:lang w:val="uk-UA"/>
        </w:rPr>
        <w:t>Підприємство __________________________________________________________________________________________________________________________________________________________</w:t>
      </w:r>
    </w:p>
    <w:p w:rsidR="00962046" w:rsidRDefault="00962046" w:rsidP="00962046">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(зазначити порушення відповідно до п. 7.9. Місцевих правил приймання)</w:t>
      </w:r>
    </w:p>
    <w:p w:rsidR="00962046" w:rsidRDefault="00962046" w:rsidP="00962046">
      <w:pPr>
        <w:tabs>
          <w:tab w:val="center" w:pos="4677"/>
          <w:tab w:val="left" w:pos="6195"/>
        </w:tabs>
        <w:rPr>
          <w:rFonts w:ascii="Times New Roman" w:hAnsi="Times New Roman"/>
          <w:lang w:val="uk-UA"/>
        </w:rPr>
      </w:pPr>
      <w:r w:rsidRPr="00962046">
        <w:rPr>
          <w:rFonts w:ascii="Times New Roman" w:hAnsi="Times New Roman"/>
          <w:lang w:val="uk-UA"/>
        </w:rPr>
        <w:t xml:space="preserve">Що є порушенням </w:t>
      </w:r>
      <w:r>
        <w:rPr>
          <w:rFonts w:ascii="Times New Roman" w:hAnsi="Times New Roman"/>
          <w:lang w:val="uk-UA"/>
        </w:rPr>
        <w:t>Правил приймання стічних вод підприємств у систему міської каналізації м. Чигирин, затверджених «___»____________ 20 __ р.</w:t>
      </w: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r w:rsidRPr="00B57F6B">
        <w:rPr>
          <w:rFonts w:ascii="Times New Roman" w:hAnsi="Times New Roman"/>
          <w:lang w:val="uk-UA"/>
        </w:rPr>
        <w:t>Були присутні при відборі проб стічних вод:</w:t>
      </w: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представники водоканалу:</w:t>
      </w: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962046" w:rsidRDefault="00962046" w:rsidP="00962046">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962046" w:rsidRDefault="00962046" w:rsidP="00962046">
      <w:pPr>
        <w:tabs>
          <w:tab w:val="center" w:pos="4677"/>
          <w:tab w:val="left" w:pos="6195"/>
        </w:tabs>
        <w:rPr>
          <w:rFonts w:ascii="Times New Roman" w:hAnsi="Times New Roman"/>
          <w:sz w:val="18"/>
          <w:szCs w:val="18"/>
          <w:lang w:val="uk-UA"/>
        </w:rPr>
      </w:pPr>
      <w:r>
        <w:rPr>
          <w:rFonts w:ascii="Times New Roman" w:hAnsi="Times New Roman"/>
          <w:sz w:val="18"/>
          <w:szCs w:val="18"/>
          <w:lang w:val="uk-UA"/>
        </w:rPr>
        <w:t xml:space="preserve">                       (П.І.Б.)                                                                                                                                            (підпис)</w:t>
      </w: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Представники ін. контролюючих органів:</w:t>
      </w: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________________________                                                                    ___________________</w:t>
      </w:r>
    </w:p>
    <w:p w:rsidR="00962046" w:rsidRDefault="00962046" w:rsidP="00962046">
      <w:pPr>
        <w:tabs>
          <w:tab w:val="center" w:pos="4677"/>
          <w:tab w:val="left" w:pos="6195"/>
        </w:tabs>
        <w:rPr>
          <w:rFonts w:ascii="Times New Roman" w:hAnsi="Times New Roman"/>
          <w:lang w:val="uk-UA"/>
        </w:rPr>
      </w:pPr>
      <w:r>
        <w:rPr>
          <w:rFonts w:ascii="Times New Roman" w:hAnsi="Times New Roman"/>
          <w:sz w:val="18"/>
          <w:szCs w:val="18"/>
          <w:lang w:val="uk-UA"/>
        </w:rPr>
        <w:t xml:space="preserve">                       (П.І.Б.)                                                                                                                                            (підпис)</w:t>
      </w:r>
      <w:r>
        <w:rPr>
          <w:rFonts w:ascii="Times New Roman" w:hAnsi="Times New Roman"/>
          <w:lang w:val="uk-UA"/>
        </w:rPr>
        <w:t xml:space="preserve"> ________________________                                                                     __________________</w:t>
      </w:r>
    </w:p>
    <w:p w:rsidR="00962046" w:rsidRDefault="00962046" w:rsidP="00962046">
      <w:pPr>
        <w:tabs>
          <w:tab w:val="center" w:pos="4677"/>
          <w:tab w:val="left" w:pos="6195"/>
        </w:tabs>
        <w:rPr>
          <w:rFonts w:ascii="Times New Roman" w:hAnsi="Times New Roman"/>
          <w:sz w:val="18"/>
          <w:szCs w:val="18"/>
          <w:lang w:val="uk-UA"/>
        </w:rPr>
      </w:pPr>
      <w:r>
        <w:rPr>
          <w:rFonts w:ascii="Times New Roman" w:hAnsi="Times New Roman"/>
          <w:lang w:val="uk-UA"/>
        </w:rPr>
        <w:t xml:space="preserve">                 </w:t>
      </w:r>
      <w:r>
        <w:rPr>
          <w:rFonts w:ascii="Times New Roman" w:hAnsi="Times New Roman"/>
          <w:sz w:val="18"/>
          <w:szCs w:val="18"/>
          <w:lang w:val="uk-UA"/>
        </w:rPr>
        <w:t>(П.І.Б.)                                                                                                                                            (підпис)</w:t>
      </w:r>
    </w:p>
    <w:p w:rsidR="00962046" w:rsidRDefault="00962046" w:rsidP="00962046">
      <w:pPr>
        <w:tabs>
          <w:tab w:val="center" w:pos="4677"/>
          <w:tab w:val="left" w:pos="6195"/>
        </w:tabs>
        <w:rPr>
          <w:rFonts w:ascii="Times New Roman" w:hAnsi="Times New Roman"/>
          <w:sz w:val="18"/>
          <w:szCs w:val="18"/>
          <w:lang w:val="uk-UA"/>
        </w:rPr>
      </w:pPr>
    </w:p>
    <w:p w:rsidR="00962046" w:rsidRDefault="00962046" w:rsidP="00962046">
      <w:pPr>
        <w:tabs>
          <w:tab w:val="center" w:pos="4677"/>
          <w:tab w:val="left" w:pos="6195"/>
        </w:tabs>
        <w:rPr>
          <w:rFonts w:ascii="Times New Roman" w:hAnsi="Times New Roman"/>
          <w:sz w:val="18"/>
          <w:szCs w:val="18"/>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jc w:val="right"/>
        <w:rPr>
          <w:rFonts w:ascii="Times New Roman" w:hAnsi="Times New Roman"/>
          <w:b/>
          <w:i/>
          <w:sz w:val="22"/>
          <w:szCs w:val="22"/>
          <w:lang w:val="uk-UA"/>
        </w:rPr>
      </w:pPr>
      <w:r w:rsidRPr="00037F3D">
        <w:rPr>
          <w:rFonts w:ascii="Times New Roman" w:hAnsi="Times New Roman"/>
          <w:i/>
          <w:sz w:val="22"/>
          <w:szCs w:val="22"/>
          <w:lang w:val="uk-UA"/>
        </w:rPr>
        <w:t xml:space="preserve">Додаток до Методики </w:t>
      </w:r>
      <w:r>
        <w:rPr>
          <w:rFonts w:ascii="Times New Roman" w:hAnsi="Times New Roman"/>
          <w:b/>
          <w:i/>
          <w:sz w:val="22"/>
          <w:szCs w:val="22"/>
          <w:lang w:val="uk-UA"/>
        </w:rPr>
        <w:t>(Форма А-2</w:t>
      </w:r>
      <w:r w:rsidRPr="00037F3D">
        <w:rPr>
          <w:rFonts w:ascii="Times New Roman" w:hAnsi="Times New Roman"/>
          <w:b/>
          <w:i/>
          <w:sz w:val="22"/>
          <w:szCs w:val="22"/>
          <w:lang w:val="uk-UA"/>
        </w:rPr>
        <w:t>)</w:t>
      </w:r>
    </w:p>
    <w:p w:rsidR="00962046" w:rsidRPr="00037F3D" w:rsidRDefault="00962046" w:rsidP="00962046">
      <w:pPr>
        <w:tabs>
          <w:tab w:val="center" w:pos="4677"/>
          <w:tab w:val="left" w:pos="6195"/>
        </w:tabs>
        <w:rPr>
          <w:rFonts w:ascii="Times New Roman" w:hAnsi="Times New Roman"/>
          <w:i/>
          <w:sz w:val="22"/>
          <w:szCs w:val="22"/>
          <w:lang w:val="uk-UA"/>
        </w:rPr>
      </w:pPr>
    </w:p>
    <w:p w:rsidR="00962046" w:rsidRDefault="00962046" w:rsidP="00962046">
      <w:pPr>
        <w:tabs>
          <w:tab w:val="center" w:pos="4677"/>
          <w:tab w:val="left" w:pos="6195"/>
        </w:tabs>
        <w:jc w:val="center"/>
        <w:rPr>
          <w:rFonts w:ascii="Times New Roman" w:hAnsi="Times New Roman"/>
          <w:b/>
          <w:i/>
          <w:lang w:val="uk-UA"/>
        </w:rPr>
      </w:pPr>
    </w:p>
    <w:p w:rsidR="00962046" w:rsidRDefault="00962046" w:rsidP="00962046">
      <w:pPr>
        <w:tabs>
          <w:tab w:val="center" w:pos="4677"/>
          <w:tab w:val="left" w:pos="6195"/>
        </w:tabs>
        <w:jc w:val="center"/>
        <w:rPr>
          <w:rFonts w:ascii="Times New Roman" w:hAnsi="Times New Roman"/>
          <w:b/>
          <w:i/>
          <w:lang w:val="uk-UA"/>
        </w:rPr>
      </w:pPr>
    </w:p>
    <w:p w:rsidR="00962046" w:rsidRDefault="00962046" w:rsidP="00962046">
      <w:pPr>
        <w:tabs>
          <w:tab w:val="center" w:pos="4677"/>
          <w:tab w:val="left" w:pos="6195"/>
        </w:tabs>
        <w:jc w:val="center"/>
        <w:rPr>
          <w:rFonts w:ascii="Times New Roman" w:hAnsi="Times New Roman"/>
          <w:b/>
          <w:i/>
          <w:lang w:val="uk-UA"/>
        </w:rPr>
      </w:pPr>
      <w:r w:rsidRPr="00037F3D">
        <w:rPr>
          <w:rFonts w:ascii="Times New Roman" w:hAnsi="Times New Roman"/>
          <w:b/>
          <w:i/>
          <w:lang w:val="uk-UA"/>
        </w:rPr>
        <w:t xml:space="preserve">АКТ ПРО </w:t>
      </w:r>
      <w:r>
        <w:rPr>
          <w:rFonts w:ascii="Times New Roman" w:hAnsi="Times New Roman"/>
          <w:b/>
          <w:i/>
          <w:lang w:val="uk-UA"/>
        </w:rPr>
        <w:t>ПЕРЕДАЧУ ПРОБ СТІЧНИХ ВОД ДЛЯ ВІДОМЧОГО</w:t>
      </w:r>
    </w:p>
    <w:p w:rsidR="00962046" w:rsidRDefault="00962046" w:rsidP="00962046">
      <w:pPr>
        <w:tabs>
          <w:tab w:val="center" w:pos="4677"/>
          <w:tab w:val="left" w:pos="6195"/>
        </w:tabs>
        <w:jc w:val="center"/>
        <w:rPr>
          <w:rFonts w:ascii="Times New Roman" w:hAnsi="Times New Roman"/>
          <w:b/>
          <w:i/>
          <w:lang w:val="uk-UA"/>
        </w:rPr>
      </w:pPr>
      <w:r>
        <w:rPr>
          <w:rFonts w:ascii="Times New Roman" w:hAnsi="Times New Roman"/>
          <w:b/>
          <w:i/>
          <w:lang w:val="uk-UA"/>
        </w:rPr>
        <w:t xml:space="preserve">КОНТРОЛЮ </w:t>
      </w:r>
      <w:r w:rsidRPr="00037F3D">
        <w:rPr>
          <w:rFonts w:ascii="Times New Roman" w:hAnsi="Times New Roman"/>
          <w:b/>
          <w:i/>
          <w:lang w:val="uk-UA"/>
        </w:rPr>
        <w:t xml:space="preserve"> № ______</w:t>
      </w:r>
    </w:p>
    <w:p w:rsidR="00962046" w:rsidRDefault="00962046"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м. Чигирин                                                                                         «___»___________ 20 __ р.</w:t>
      </w:r>
    </w:p>
    <w:p w:rsidR="00962046" w:rsidRDefault="00962046" w:rsidP="00962046">
      <w:pPr>
        <w:tabs>
          <w:tab w:val="center" w:pos="4677"/>
          <w:tab w:val="left" w:pos="6195"/>
        </w:tabs>
        <w:rPr>
          <w:rFonts w:ascii="Times New Roman" w:hAnsi="Times New Roman"/>
          <w:lang w:val="uk-UA"/>
        </w:rPr>
      </w:pPr>
    </w:p>
    <w:p w:rsidR="0062612D" w:rsidRDefault="0062612D" w:rsidP="00962046">
      <w:pPr>
        <w:tabs>
          <w:tab w:val="center" w:pos="4677"/>
          <w:tab w:val="left" w:pos="6195"/>
        </w:tabs>
        <w:rPr>
          <w:rFonts w:ascii="Times New Roman" w:hAnsi="Times New Roman"/>
          <w:lang w:val="uk-UA"/>
        </w:rPr>
      </w:pPr>
    </w:p>
    <w:p w:rsidR="00962046" w:rsidRDefault="00962046" w:rsidP="00962046">
      <w:pPr>
        <w:tabs>
          <w:tab w:val="center" w:pos="4677"/>
          <w:tab w:val="left" w:pos="6195"/>
        </w:tabs>
        <w:rPr>
          <w:rFonts w:ascii="Times New Roman" w:hAnsi="Times New Roman"/>
          <w:lang w:val="uk-UA"/>
        </w:rPr>
      </w:pPr>
      <w:r>
        <w:rPr>
          <w:rFonts w:ascii="Times New Roman" w:hAnsi="Times New Roman"/>
          <w:lang w:val="uk-UA"/>
        </w:rPr>
        <w:t>Відповідно до Акту про відбір проб стічних вод  _____________________________________________________________________________</w:t>
      </w:r>
    </w:p>
    <w:p w:rsidR="00962046" w:rsidRDefault="00962046" w:rsidP="00962046">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(повне найменування підприємства)</w:t>
      </w:r>
    </w:p>
    <w:p w:rsidR="00962046" w:rsidRDefault="00962046" w:rsidP="00962046">
      <w:pPr>
        <w:tabs>
          <w:tab w:val="center" w:pos="4677"/>
          <w:tab w:val="left" w:pos="6195"/>
        </w:tabs>
        <w:rPr>
          <w:rFonts w:ascii="Times New Roman" w:hAnsi="Times New Roman"/>
          <w:lang w:val="uk-UA"/>
        </w:rPr>
      </w:pPr>
      <w:r w:rsidRPr="00962046">
        <w:rPr>
          <w:rFonts w:ascii="Times New Roman" w:hAnsi="Times New Roman"/>
          <w:lang w:val="uk-UA"/>
        </w:rPr>
        <w:t xml:space="preserve"> </w:t>
      </w:r>
      <w:r>
        <w:rPr>
          <w:rFonts w:ascii="Times New Roman" w:hAnsi="Times New Roman"/>
          <w:lang w:val="uk-UA"/>
        </w:rPr>
        <w:t>в</w:t>
      </w:r>
      <w:r w:rsidRPr="00962046">
        <w:rPr>
          <w:rFonts w:ascii="Times New Roman" w:hAnsi="Times New Roman"/>
          <w:lang w:val="uk-UA"/>
        </w:rPr>
        <w:t>ід «___» _____________</w:t>
      </w:r>
      <w:r w:rsidR="00520FA4">
        <w:rPr>
          <w:rFonts w:ascii="Times New Roman" w:hAnsi="Times New Roman"/>
          <w:lang w:val="uk-UA"/>
        </w:rPr>
        <w:t xml:space="preserve"> 20 __ р. № ________</w:t>
      </w:r>
    </w:p>
    <w:p w:rsidR="00520FA4" w:rsidRDefault="00520FA4" w:rsidP="00962046">
      <w:pPr>
        <w:tabs>
          <w:tab w:val="center" w:pos="4677"/>
          <w:tab w:val="left" w:pos="6195"/>
        </w:tabs>
        <w:rPr>
          <w:rFonts w:ascii="Times New Roman" w:hAnsi="Times New Roman"/>
          <w:lang w:val="uk-UA"/>
        </w:rPr>
      </w:pPr>
      <w:r>
        <w:rPr>
          <w:rFonts w:ascii="Times New Roman" w:hAnsi="Times New Roman"/>
          <w:lang w:val="uk-UA"/>
        </w:rPr>
        <w:t>представником /</w:t>
      </w:r>
      <w:proofErr w:type="spellStart"/>
      <w:r>
        <w:rPr>
          <w:rFonts w:ascii="Times New Roman" w:hAnsi="Times New Roman"/>
          <w:lang w:val="uk-UA"/>
        </w:rPr>
        <w:t>ами</w:t>
      </w:r>
      <w:proofErr w:type="spellEnd"/>
      <w:r>
        <w:rPr>
          <w:rFonts w:ascii="Times New Roman" w:hAnsi="Times New Roman"/>
          <w:lang w:val="uk-UA"/>
        </w:rPr>
        <w:t xml:space="preserve"> Водоканалу _________________________________________________</w:t>
      </w:r>
    </w:p>
    <w:p w:rsidR="00520FA4" w:rsidRDefault="00520FA4" w:rsidP="00520FA4">
      <w:pPr>
        <w:tabs>
          <w:tab w:val="center" w:pos="4677"/>
          <w:tab w:val="left" w:pos="6195"/>
        </w:tabs>
        <w:jc w:val="center"/>
        <w:rPr>
          <w:rFonts w:ascii="Times New Roman" w:hAnsi="Times New Roman"/>
          <w:sz w:val="18"/>
          <w:szCs w:val="18"/>
          <w:lang w:val="uk-UA"/>
        </w:rPr>
      </w:pPr>
      <w:r>
        <w:rPr>
          <w:rFonts w:ascii="Times New Roman" w:hAnsi="Times New Roman"/>
          <w:lang w:val="uk-UA"/>
        </w:rPr>
        <w:t xml:space="preserve">                                                  (</w:t>
      </w:r>
      <w:r>
        <w:rPr>
          <w:rFonts w:ascii="Times New Roman" w:hAnsi="Times New Roman"/>
          <w:sz w:val="18"/>
          <w:szCs w:val="18"/>
          <w:lang w:val="uk-UA"/>
        </w:rPr>
        <w:t>повне найменування підприємства)</w:t>
      </w:r>
    </w:p>
    <w:p w:rsidR="00520FA4" w:rsidRDefault="00520FA4" w:rsidP="00520FA4">
      <w:pPr>
        <w:tabs>
          <w:tab w:val="center" w:pos="4677"/>
          <w:tab w:val="left" w:pos="6195"/>
        </w:tabs>
        <w:rPr>
          <w:rFonts w:ascii="Times New Roman" w:hAnsi="Times New Roman"/>
          <w:sz w:val="18"/>
          <w:szCs w:val="18"/>
          <w:lang w:val="uk-UA"/>
        </w:rPr>
      </w:pPr>
      <w:r>
        <w:rPr>
          <w:rFonts w:ascii="Times New Roman" w:hAnsi="Times New Roman"/>
          <w:sz w:val="18"/>
          <w:szCs w:val="18"/>
          <w:lang w:val="uk-UA"/>
        </w:rPr>
        <w:t>_______________________________________________________________________________________________________</w:t>
      </w:r>
    </w:p>
    <w:p w:rsidR="00520FA4" w:rsidRDefault="00520FA4" w:rsidP="00520FA4">
      <w:pPr>
        <w:tabs>
          <w:tab w:val="center" w:pos="4677"/>
          <w:tab w:val="left" w:pos="6195"/>
        </w:tabs>
        <w:rPr>
          <w:rFonts w:ascii="Times New Roman" w:hAnsi="Times New Roman"/>
          <w:sz w:val="18"/>
          <w:szCs w:val="18"/>
          <w:lang w:val="uk-UA"/>
        </w:rPr>
      </w:pPr>
    </w:p>
    <w:p w:rsidR="00520FA4" w:rsidRDefault="00520FA4" w:rsidP="00520FA4">
      <w:pPr>
        <w:tabs>
          <w:tab w:val="center" w:pos="4677"/>
          <w:tab w:val="left" w:pos="6195"/>
        </w:tabs>
        <w:rPr>
          <w:rFonts w:ascii="Times New Roman" w:hAnsi="Times New Roman"/>
          <w:sz w:val="18"/>
          <w:szCs w:val="18"/>
          <w:lang w:val="uk-UA"/>
        </w:rPr>
      </w:pPr>
      <w:r>
        <w:rPr>
          <w:rFonts w:ascii="Times New Roman" w:hAnsi="Times New Roman"/>
          <w:sz w:val="18"/>
          <w:szCs w:val="18"/>
          <w:lang w:val="uk-UA"/>
        </w:rPr>
        <w:t>_______________________________________________________________________________________________________</w:t>
      </w:r>
    </w:p>
    <w:p w:rsidR="00520FA4" w:rsidRDefault="00520FA4" w:rsidP="00520FA4">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(посада, прізвище, ім'я, по – батькові представників)</w:t>
      </w:r>
    </w:p>
    <w:p w:rsidR="00520FA4" w:rsidRDefault="00520FA4" w:rsidP="00520FA4">
      <w:pPr>
        <w:tabs>
          <w:tab w:val="center" w:pos="4677"/>
          <w:tab w:val="left" w:pos="6195"/>
        </w:tabs>
        <w:rPr>
          <w:rFonts w:ascii="Times New Roman" w:hAnsi="Times New Roman"/>
          <w:lang w:val="uk-UA"/>
        </w:rPr>
      </w:pPr>
      <w:r w:rsidRPr="00520FA4">
        <w:rPr>
          <w:rFonts w:ascii="Times New Roman" w:hAnsi="Times New Roman"/>
          <w:lang w:val="uk-UA"/>
        </w:rPr>
        <w:t>В присутності представника лабораторії</w:t>
      </w:r>
      <w:r>
        <w:rPr>
          <w:rFonts w:ascii="Times New Roman" w:hAnsi="Times New Roman"/>
          <w:lang w:val="uk-UA"/>
        </w:rPr>
        <w:t xml:space="preserve"> __________________________________________</w:t>
      </w:r>
    </w:p>
    <w:p w:rsidR="00520FA4" w:rsidRDefault="00520FA4" w:rsidP="00520FA4">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 xml:space="preserve">                                                                                    (назва лабораторії)</w:t>
      </w:r>
    </w:p>
    <w:p w:rsidR="00520FA4" w:rsidRDefault="00520FA4" w:rsidP="00520FA4">
      <w:pPr>
        <w:tabs>
          <w:tab w:val="center" w:pos="4677"/>
          <w:tab w:val="left" w:pos="6195"/>
        </w:tabs>
        <w:rPr>
          <w:rFonts w:ascii="Times New Roman" w:hAnsi="Times New Roman"/>
          <w:sz w:val="18"/>
          <w:szCs w:val="18"/>
          <w:lang w:val="uk-UA"/>
        </w:rPr>
      </w:pPr>
      <w:r>
        <w:rPr>
          <w:rFonts w:ascii="Times New Roman" w:hAnsi="Times New Roman"/>
          <w:sz w:val="18"/>
          <w:szCs w:val="18"/>
          <w:lang w:val="uk-UA"/>
        </w:rPr>
        <w:t>______________________________________________________________________________________________________</w:t>
      </w:r>
    </w:p>
    <w:p w:rsidR="00520FA4" w:rsidRDefault="00520FA4" w:rsidP="00520FA4">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(посада, прізвище,ім'я, по – батькові представника)</w:t>
      </w:r>
    </w:p>
    <w:p w:rsidR="00520FA4" w:rsidRDefault="00520FA4" w:rsidP="00520FA4">
      <w:pPr>
        <w:tabs>
          <w:tab w:val="center" w:pos="4677"/>
          <w:tab w:val="left" w:pos="6195"/>
        </w:tabs>
        <w:rPr>
          <w:rFonts w:ascii="Times New Roman" w:hAnsi="Times New Roman"/>
          <w:lang w:val="uk-UA"/>
        </w:rPr>
      </w:pPr>
      <w:r>
        <w:rPr>
          <w:rFonts w:ascii="Times New Roman" w:hAnsi="Times New Roman"/>
          <w:lang w:val="uk-UA"/>
        </w:rPr>
        <w:t>Відповідно до Правил приймання стічних вод підприємства у систему міської каналізації м. Чигирин, затверджених «___»_____________ 20 __ р., передано ___________________</w:t>
      </w:r>
    </w:p>
    <w:p w:rsidR="00341BE2" w:rsidRDefault="00520FA4" w:rsidP="00520FA4">
      <w:pPr>
        <w:tabs>
          <w:tab w:val="center" w:pos="4677"/>
          <w:tab w:val="left" w:pos="6195"/>
        </w:tabs>
        <w:rPr>
          <w:rFonts w:ascii="Times New Roman" w:hAnsi="Times New Roman"/>
          <w:lang w:val="uk-UA"/>
        </w:rPr>
      </w:pPr>
      <w:r>
        <w:rPr>
          <w:rFonts w:ascii="Times New Roman" w:hAnsi="Times New Roman"/>
          <w:lang w:val="uk-UA"/>
        </w:rPr>
        <w:t xml:space="preserve">до лабораторії </w:t>
      </w:r>
      <w:r w:rsidR="00341BE2">
        <w:rPr>
          <w:rFonts w:ascii="Times New Roman" w:hAnsi="Times New Roman"/>
          <w:lang w:val="uk-UA"/>
        </w:rPr>
        <w:t>для проведення Відомчого контролю наступна/і проба/и стічних вод:</w:t>
      </w:r>
    </w:p>
    <w:tbl>
      <w:tblPr>
        <w:tblStyle w:val="a7"/>
        <w:tblW w:w="0" w:type="auto"/>
        <w:tblLook w:val="04A0"/>
      </w:tblPr>
      <w:tblGrid>
        <w:gridCol w:w="3190"/>
        <w:gridCol w:w="3190"/>
        <w:gridCol w:w="3191"/>
      </w:tblGrid>
      <w:tr w:rsidR="00341BE2" w:rsidTr="00341BE2">
        <w:tc>
          <w:tcPr>
            <w:tcW w:w="3190" w:type="dxa"/>
          </w:tcPr>
          <w:p w:rsidR="00341BE2" w:rsidRDefault="00341BE2" w:rsidP="00341BE2">
            <w:pPr>
              <w:tabs>
                <w:tab w:val="center" w:pos="4677"/>
                <w:tab w:val="left" w:pos="6195"/>
              </w:tabs>
              <w:jc w:val="center"/>
              <w:rPr>
                <w:rFonts w:ascii="Times New Roman" w:hAnsi="Times New Roman"/>
                <w:lang w:val="uk-UA"/>
              </w:rPr>
            </w:pPr>
            <w:r>
              <w:rPr>
                <w:rFonts w:ascii="Times New Roman" w:hAnsi="Times New Roman"/>
                <w:lang w:val="uk-UA"/>
              </w:rPr>
              <w:t>№ п/п</w:t>
            </w:r>
          </w:p>
        </w:tc>
        <w:tc>
          <w:tcPr>
            <w:tcW w:w="3190" w:type="dxa"/>
          </w:tcPr>
          <w:p w:rsidR="00341BE2" w:rsidRDefault="00341BE2" w:rsidP="00341BE2">
            <w:pPr>
              <w:tabs>
                <w:tab w:val="center" w:pos="4677"/>
                <w:tab w:val="left" w:pos="6195"/>
              </w:tabs>
              <w:jc w:val="center"/>
              <w:rPr>
                <w:rFonts w:ascii="Times New Roman" w:hAnsi="Times New Roman"/>
                <w:lang w:val="uk-UA"/>
              </w:rPr>
            </w:pPr>
            <w:r>
              <w:rPr>
                <w:rFonts w:ascii="Times New Roman" w:hAnsi="Times New Roman"/>
                <w:lang w:val="uk-UA"/>
              </w:rPr>
              <w:t>№ посудини, № проби</w:t>
            </w:r>
          </w:p>
        </w:tc>
        <w:tc>
          <w:tcPr>
            <w:tcW w:w="3191" w:type="dxa"/>
          </w:tcPr>
          <w:p w:rsidR="00341BE2" w:rsidRDefault="00341BE2" w:rsidP="00341BE2">
            <w:pPr>
              <w:tabs>
                <w:tab w:val="center" w:pos="4677"/>
                <w:tab w:val="left" w:pos="6195"/>
              </w:tabs>
              <w:jc w:val="center"/>
              <w:rPr>
                <w:rFonts w:ascii="Times New Roman" w:hAnsi="Times New Roman"/>
                <w:lang w:val="uk-UA"/>
              </w:rPr>
            </w:pPr>
            <w:r>
              <w:rPr>
                <w:rFonts w:ascii="Times New Roman" w:hAnsi="Times New Roman"/>
                <w:lang w:val="uk-UA"/>
              </w:rPr>
              <w:t>Обсяг проби, л</w:t>
            </w:r>
          </w:p>
        </w:tc>
      </w:tr>
      <w:tr w:rsidR="00341BE2" w:rsidTr="00341BE2">
        <w:tc>
          <w:tcPr>
            <w:tcW w:w="3190" w:type="dxa"/>
          </w:tcPr>
          <w:p w:rsidR="00341BE2" w:rsidRDefault="00341BE2" w:rsidP="00520FA4">
            <w:pPr>
              <w:tabs>
                <w:tab w:val="center" w:pos="4677"/>
                <w:tab w:val="left" w:pos="6195"/>
              </w:tabs>
              <w:rPr>
                <w:rFonts w:ascii="Times New Roman" w:hAnsi="Times New Roman"/>
                <w:lang w:val="uk-UA"/>
              </w:rPr>
            </w:pPr>
          </w:p>
        </w:tc>
        <w:tc>
          <w:tcPr>
            <w:tcW w:w="3190" w:type="dxa"/>
          </w:tcPr>
          <w:p w:rsidR="00341BE2" w:rsidRDefault="00341BE2" w:rsidP="00520FA4">
            <w:pPr>
              <w:tabs>
                <w:tab w:val="center" w:pos="4677"/>
                <w:tab w:val="left" w:pos="6195"/>
              </w:tabs>
              <w:rPr>
                <w:rFonts w:ascii="Times New Roman" w:hAnsi="Times New Roman"/>
                <w:lang w:val="uk-UA"/>
              </w:rPr>
            </w:pPr>
          </w:p>
        </w:tc>
        <w:tc>
          <w:tcPr>
            <w:tcW w:w="3191" w:type="dxa"/>
          </w:tcPr>
          <w:p w:rsidR="00341BE2" w:rsidRDefault="00341BE2" w:rsidP="00520FA4">
            <w:pPr>
              <w:tabs>
                <w:tab w:val="center" w:pos="4677"/>
                <w:tab w:val="left" w:pos="6195"/>
              </w:tabs>
              <w:rPr>
                <w:rFonts w:ascii="Times New Roman" w:hAnsi="Times New Roman"/>
                <w:lang w:val="uk-UA"/>
              </w:rPr>
            </w:pPr>
          </w:p>
        </w:tc>
      </w:tr>
      <w:tr w:rsidR="00341BE2" w:rsidTr="00341BE2">
        <w:tc>
          <w:tcPr>
            <w:tcW w:w="3190" w:type="dxa"/>
          </w:tcPr>
          <w:p w:rsidR="00341BE2" w:rsidRDefault="00341BE2" w:rsidP="00520FA4">
            <w:pPr>
              <w:tabs>
                <w:tab w:val="center" w:pos="4677"/>
                <w:tab w:val="left" w:pos="6195"/>
              </w:tabs>
              <w:rPr>
                <w:rFonts w:ascii="Times New Roman" w:hAnsi="Times New Roman"/>
                <w:lang w:val="uk-UA"/>
              </w:rPr>
            </w:pPr>
          </w:p>
        </w:tc>
        <w:tc>
          <w:tcPr>
            <w:tcW w:w="3190" w:type="dxa"/>
          </w:tcPr>
          <w:p w:rsidR="00341BE2" w:rsidRDefault="00341BE2" w:rsidP="00520FA4">
            <w:pPr>
              <w:tabs>
                <w:tab w:val="center" w:pos="4677"/>
                <w:tab w:val="left" w:pos="6195"/>
              </w:tabs>
              <w:rPr>
                <w:rFonts w:ascii="Times New Roman" w:hAnsi="Times New Roman"/>
                <w:lang w:val="uk-UA"/>
              </w:rPr>
            </w:pPr>
          </w:p>
        </w:tc>
        <w:tc>
          <w:tcPr>
            <w:tcW w:w="3191" w:type="dxa"/>
          </w:tcPr>
          <w:p w:rsidR="00341BE2" w:rsidRDefault="00341BE2" w:rsidP="00520FA4">
            <w:pPr>
              <w:tabs>
                <w:tab w:val="center" w:pos="4677"/>
                <w:tab w:val="left" w:pos="6195"/>
              </w:tabs>
              <w:rPr>
                <w:rFonts w:ascii="Times New Roman" w:hAnsi="Times New Roman"/>
                <w:lang w:val="uk-UA"/>
              </w:rPr>
            </w:pPr>
          </w:p>
        </w:tc>
      </w:tr>
    </w:tbl>
    <w:p w:rsidR="00520FA4" w:rsidRPr="00520FA4" w:rsidRDefault="00520FA4" w:rsidP="00520FA4">
      <w:pPr>
        <w:tabs>
          <w:tab w:val="center" w:pos="4677"/>
          <w:tab w:val="left" w:pos="6195"/>
        </w:tabs>
        <w:rPr>
          <w:rFonts w:ascii="Times New Roman" w:hAnsi="Times New Roman"/>
          <w:lang w:val="uk-UA"/>
        </w:rPr>
      </w:pPr>
      <w:r>
        <w:rPr>
          <w:rFonts w:ascii="Times New Roman" w:hAnsi="Times New Roman"/>
          <w:lang w:val="uk-UA"/>
        </w:rPr>
        <w:t xml:space="preserve"> </w:t>
      </w:r>
    </w:p>
    <w:p w:rsidR="00962046" w:rsidRPr="00C85D9A" w:rsidRDefault="00341BE2" w:rsidP="00962046">
      <w:pPr>
        <w:tabs>
          <w:tab w:val="center" w:pos="4677"/>
          <w:tab w:val="left" w:pos="6195"/>
        </w:tabs>
        <w:rPr>
          <w:rFonts w:ascii="Times New Roman" w:hAnsi="Times New Roman"/>
          <w:i/>
          <w:lang w:val="uk-UA"/>
        </w:rPr>
      </w:pPr>
      <w:r w:rsidRPr="00C85D9A">
        <w:rPr>
          <w:rFonts w:ascii="Times New Roman" w:hAnsi="Times New Roman"/>
          <w:i/>
          <w:lang w:val="uk-UA"/>
        </w:rPr>
        <w:t>Лабораторія зобов’язана повідомити Водоканал телефонограмою про факт закінчення аналізу проб для Відомчого контролю в день його закінчення (т. _____________________)</w:t>
      </w:r>
    </w:p>
    <w:p w:rsidR="00962046" w:rsidRPr="00C85D9A" w:rsidRDefault="00341BE2" w:rsidP="00962046">
      <w:pPr>
        <w:tabs>
          <w:tab w:val="center" w:pos="4677"/>
          <w:tab w:val="left" w:pos="6195"/>
        </w:tabs>
        <w:rPr>
          <w:rFonts w:ascii="Times New Roman" w:hAnsi="Times New Roman"/>
          <w:i/>
          <w:lang w:val="uk-UA"/>
        </w:rPr>
      </w:pPr>
      <w:r w:rsidRPr="00C85D9A">
        <w:rPr>
          <w:rFonts w:ascii="Times New Roman" w:hAnsi="Times New Roman"/>
          <w:i/>
          <w:lang w:val="uk-UA"/>
        </w:rPr>
        <w:t xml:space="preserve">Результати цього аналізу подаються Підприємством на розгляд Водоканалу у </w:t>
      </w:r>
      <w:r w:rsidR="00C85D9A" w:rsidRPr="00C85D9A">
        <w:rPr>
          <w:rFonts w:ascii="Times New Roman" w:hAnsi="Times New Roman"/>
          <w:i/>
          <w:lang w:val="uk-UA"/>
        </w:rPr>
        <w:t>24</w:t>
      </w:r>
      <w:r w:rsidRPr="00C85D9A">
        <w:rPr>
          <w:rFonts w:ascii="Times New Roman" w:hAnsi="Times New Roman"/>
          <w:i/>
          <w:lang w:val="uk-UA"/>
        </w:rPr>
        <w:t xml:space="preserve"> – денний термін з дня відбору проб </w:t>
      </w:r>
      <w:r w:rsidR="00C85D9A" w:rsidRPr="00C85D9A">
        <w:rPr>
          <w:rFonts w:ascii="Times New Roman" w:hAnsi="Times New Roman"/>
          <w:i/>
          <w:lang w:val="uk-UA"/>
        </w:rPr>
        <w:t xml:space="preserve">стічних вод . </w:t>
      </w:r>
    </w:p>
    <w:p w:rsidR="00C85D9A" w:rsidRDefault="00C85D9A" w:rsidP="00962046">
      <w:pPr>
        <w:tabs>
          <w:tab w:val="center" w:pos="4677"/>
          <w:tab w:val="left" w:pos="6195"/>
        </w:tabs>
        <w:rPr>
          <w:rFonts w:ascii="Times New Roman" w:hAnsi="Times New Roman"/>
          <w:lang w:val="uk-UA"/>
        </w:rPr>
      </w:pPr>
      <w:r>
        <w:rPr>
          <w:rFonts w:ascii="Times New Roman" w:hAnsi="Times New Roman"/>
          <w:lang w:val="uk-UA"/>
        </w:rPr>
        <w:t>З порядком застосування результатів аналізу проб для Відомчого контролю ознайомлені:</w:t>
      </w:r>
    </w:p>
    <w:p w:rsidR="00C85D9A" w:rsidRDefault="00C85D9A" w:rsidP="00962046">
      <w:pPr>
        <w:tabs>
          <w:tab w:val="center" w:pos="4677"/>
          <w:tab w:val="left" w:pos="6195"/>
        </w:tabs>
        <w:rPr>
          <w:rFonts w:ascii="Times New Roman" w:hAnsi="Times New Roman"/>
          <w:lang w:val="uk-UA"/>
        </w:rPr>
      </w:pPr>
    </w:p>
    <w:p w:rsidR="0062612D" w:rsidRDefault="00C85D9A" w:rsidP="00962046">
      <w:pPr>
        <w:tabs>
          <w:tab w:val="center" w:pos="4677"/>
          <w:tab w:val="left" w:pos="6195"/>
        </w:tabs>
        <w:rPr>
          <w:rFonts w:ascii="Times New Roman" w:hAnsi="Times New Roman"/>
          <w:lang w:val="uk-UA"/>
        </w:rPr>
      </w:pPr>
      <w:r>
        <w:rPr>
          <w:rFonts w:ascii="Times New Roman" w:hAnsi="Times New Roman"/>
          <w:lang w:val="uk-UA"/>
        </w:rPr>
        <w:t xml:space="preserve">      </w:t>
      </w:r>
    </w:p>
    <w:p w:rsidR="00C85D9A" w:rsidRDefault="00C85D9A" w:rsidP="00962046">
      <w:pPr>
        <w:tabs>
          <w:tab w:val="center" w:pos="4677"/>
          <w:tab w:val="left" w:pos="6195"/>
        </w:tabs>
        <w:rPr>
          <w:rFonts w:ascii="Times New Roman" w:hAnsi="Times New Roman"/>
          <w:sz w:val="18"/>
          <w:szCs w:val="18"/>
          <w:lang w:val="uk-UA"/>
        </w:rPr>
      </w:pPr>
      <w:r>
        <w:rPr>
          <w:rFonts w:ascii="Times New Roman" w:hAnsi="Times New Roman"/>
          <w:lang w:val="uk-UA"/>
        </w:rPr>
        <w:t xml:space="preserve"> __________________                                                                           __________________</w:t>
      </w:r>
      <w:r>
        <w:rPr>
          <w:rFonts w:ascii="Times New Roman" w:hAnsi="Times New Roman"/>
          <w:sz w:val="18"/>
          <w:szCs w:val="18"/>
          <w:lang w:val="uk-UA"/>
        </w:rPr>
        <w:t xml:space="preserve">  (підпис представника/</w:t>
      </w:r>
      <w:proofErr w:type="spellStart"/>
      <w:r>
        <w:rPr>
          <w:rFonts w:ascii="Times New Roman" w:hAnsi="Times New Roman"/>
          <w:sz w:val="18"/>
          <w:szCs w:val="18"/>
          <w:lang w:val="uk-UA"/>
        </w:rPr>
        <w:t>ів</w:t>
      </w:r>
      <w:proofErr w:type="spellEnd"/>
      <w:r>
        <w:rPr>
          <w:rFonts w:ascii="Times New Roman" w:hAnsi="Times New Roman"/>
          <w:sz w:val="18"/>
          <w:szCs w:val="18"/>
          <w:lang w:val="uk-UA"/>
        </w:rPr>
        <w:t xml:space="preserve"> Підприємства</w:t>
      </w:r>
      <w:r w:rsidRPr="00C85D9A">
        <w:rPr>
          <w:rFonts w:ascii="Times New Roman" w:hAnsi="Times New Roman"/>
          <w:sz w:val="18"/>
          <w:szCs w:val="18"/>
          <w:lang w:val="uk-UA"/>
        </w:rPr>
        <w:t xml:space="preserve">)                                                                            </w:t>
      </w:r>
      <w:r w:rsidR="0062612D">
        <w:rPr>
          <w:rFonts w:ascii="Times New Roman" w:hAnsi="Times New Roman"/>
          <w:sz w:val="18"/>
          <w:szCs w:val="18"/>
          <w:lang w:val="uk-UA"/>
        </w:rPr>
        <w:t xml:space="preserve">                       </w:t>
      </w:r>
      <w:r w:rsidRPr="00C85D9A">
        <w:rPr>
          <w:rFonts w:ascii="Times New Roman" w:hAnsi="Times New Roman"/>
          <w:sz w:val="18"/>
          <w:szCs w:val="18"/>
          <w:lang w:val="uk-UA"/>
        </w:rPr>
        <w:t xml:space="preserve">  (ПІБ)</w:t>
      </w:r>
    </w:p>
    <w:p w:rsidR="00C85D9A" w:rsidRDefault="00C85D9A" w:rsidP="00962046">
      <w:pPr>
        <w:tabs>
          <w:tab w:val="center" w:pos="4677"/>
          <w:tab w:val="left" w:pos="6195"/>
        </w:tabs>
        <w:rPr>
          <w:rFonts w:ascii="Times New Roman" w:hAnsi="Times New Roman"/>
          <w:sz w:val="18"/>
          <w:szCs w:val="18"/>
          <w:lang w:val="uk-UA"/>
        </w:rPr>
      </w:pPr>
    </w:p>
    <w:p w:rsidR="0062612D" w:rsidRDefault="00C85D9A" w:rsidP="00C85D9A">
      <w:pPr>
        <w:tabs>
          <w:tab w:val="center" w:pos="4677"/>
          <w:tab w:val="left" w:pos="6195"/>
        </w:tabs>
        <w:rPr>
          <w:rFonts w:ascii="Times New Roman" w:hAnsi="Times New Roman"/>
          <w:lang w:val="uk-UA"/>
        </w:rPr>
      </w:pPr>
      <w:r>
        <w:rPr>
          <w:rFonts w:ascii="Times New Roman" w:hAnsi="Times New Roman"/>
          <w:lang w:val="uk-UA"/>
        </w:rPr>
        <w:t xml:space="preserve">       </w:t>
      </w:r>
    </w:p>
    <w:p w:rsidR="00C85D9A" w:rsidRDefault="00C85D9A" w:rsidP="00C85D9A">
      <w:pPr>
        <w:tabs>
          <w:tab w:val="center" w:pos="4677"/>
          <w:tab w:val="left" w:pos="6195"/>
        </w:tabs>
        <w:rPr>
          <w:rFonts w:ascii="Times New Roman" w:hAnsi="Times New Roman"/>
          <w:sz w:val="18"/>
          <w:szCs w:val="18"/>
          <w:lang w:val="uk-UA"/>
        </w:rPr>
      </w:pPr>
      <w:r>
        <w:rPr>
          <w:rFonts w:ascii="Times New Roman" w:hAnsi="Times New Roman"/>
          <w:lang w:val="uk-UA"/>
        </w:rPr>
        <w:t>__________________                                                                           __________________</w:t>
      </w:r>
      <w:r>
        <w:rPr>
          <w:rFonts w:ascii="Times New Roman" w:hAnsi="Times New Roman"/>
          <w:sz w:val="18"/>
          <w:szCs w:val="18"/>
          <w:lang w:val="uk-UA"/>
        </w:rPr>
        <w:t xml:space="preserve">  </w:t>
      </w:r>
      <w:r w:rsidR="0062612D">
        <w:rPr>
          <w:rFonts w:ascii="Times New Roman" w:hAnsi="Times New Roman"/>
          <w:sz w:val="18"/>
          <w:szCs w:val="18"/>
          <w:lang w:val="uk-UA"/>
        </w:rPr>
        <w:t xml:space="preserve">  </w:t>
      </w:r>
      <w:r>
        <w:rPr>
          <w:rFonts w:ascii="Times New Roman" w:hAnsi="Times New Roman"/>
          <w:sz w:val="18"/>
          <w:szCs w:val="18"/>
          <w:lang w:val="uk-UA"/>
        </w:rPr>
        <w:t>(під</w:t>
      </w:r>
      <w:r w:rsidR="0062612D">
        <w:rPr>
          <w:rFonts w:ascii="Times New Roman" w:hAnsi="Times New Roman"/>
          <w:sz w:val="18"/>
          <w:szCs w:val="18"/>
          <w:lang w:val="uk-UA"/>
        </w:rPr>
        <w:t>пис представника/</w:t>
      </w:r>
      <w:proofErr w:type="spellStart"/>
      <w:r w:rsidR="0062612D">
        <w:rPr>
          <w:rFonts w:ascii="Times New Roman" w:hAnsi="Times New Roman"/>
          <w:sz w:val="18"/>
          <w:szCs w:val="18"/>
          <w:lang w:val="uk-UA"/>
        </w:rPr>
        <w:t>ів</w:t>
      </w:r>
      <w:proofErr w:type="spellEnd"/>
      <w:r w:rsidR="0062612D">
        <w:rPr>
          <w:rFonts w:ascii="Times New Roman" w:hAnsi="Times New Roman"/>
          <w:sz w:val="18"/>
          <w:szCs w:val="18"/>
          <w:lang w:val="uk-UA"/>
        </w:rPr>
        <w:t xml:space="preserve"> Водоканалу</w:t>
      </w:r>
      <w:r w:rsidRPr="00C85D9A">
        <w:rPr>
          <w:rFonts w:ascii="Times New Roman" w:hAnsi="Times New Roman"/>
          <w:sz w:val="18"/>
          <w:szCs w:val="18"/>
          <w:lang w:val="uk-UA"/>
        </w:rPr>
        <w:t xml:space="preserve">)                                                                            </w:t>
      </w:r>
      <w:r w:rsidR="0062612D">
        <w:rPr>
          <w:rFonts w:ascii="Times New Roman" w:hAnsi="Times New Roman"/>
          <w:sz w:val="18"/>
          <w:szCs w:val="18"/>
          <w:lang w:val="uk-UA"/>
        </w:rPr>
        <w:t xml:space="preserve">                            </w:t>
      </w:r>
      <w:r w:rsidRPr="00C85D9A">
        <w:rPr>
          <w:rFonts w:ascii="Times New Roman" w:hAnsi="Times New Roman"/>
          <w:sz w:val="18"/>
          <w:szCs w:val="18"/>
          <w:lang w:val="uk-UA"/>
        </w:rPr>
        <w:t xml:space="preserve"> (ПІБ)</w:t>
      </w:r>
    </w:p>
    <w:p w:rsidR="0062612D" w:rsidRDefault="0062612D" w:rsidP="00C85D9A">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 xml:space="preserve">      </w:t>
      </w:r>
    </w:p>
    <w:p w:rsidR="0062612D" w:rsidRDefault="0062612D" w:rsidP="0062612D">
      <w:pPr>
        <w:tabs>
          <w:tab w:val="center" w:pos="4677"/>
          <w:tab w:val="left" w:pos="6195"/>
        </w:tabs>
        <w:rPr>
          <w:rFonts w:ascii="Times New Roman" w:hAnsi="Times New Roman"/>
          <w:sz w:val="18"/>
          <w:szCs w:val="18"/>
          <w:lang w:val="uk-UA"/>
        </w:rPr>
      </w:pPr>
      <w:r>
        <w:rPr>
          <w:rFonts w:ascii="Times New Roman" w:hAnsi="Times New Roman"/>
          <w:lang w:val="uk-UA"/>
        </w:rPr>
        <w:t xml:space="preserve"> __________________                                                                           __________________</w:t>
      </w:r>
      <w:r>
        <w:rPr>
          <w:rFonts w:ascii="Times New Roman" w:hAnsi="Times New Roman"/>
          <w:sz w:val="18"/>
          <w:szCs w:val="18"/>
          <w:lang w:val="uk-UA"/>
        </w:rPr>
        <w:t xml:space="preserve">  (підпис представника/</w:t>
      </w:r>
      <w:proofErr w:type="spellStart"/>
      <w:r>
        <w:rPr>
          <w:rFonts w:ascii="Times New Roman" w:hAnsi="Times New Roman"/>
          <w:sz w:val="18"/>
          <w:szCs w:val="18"/>
          <w:lang w:val="uk-UA"/>
        </w:rPr>
        <w:t>ів</w:t>
      </w:r>
      <w:proofErr w:type="spellEnd"/>
      <w:r>
        <w:rPr>
          <w:rFonts w:ascii="Times New Roman" w:hAnsi="Times New Roman"/>
          <w:sz w:val="18"/>
          <w:szCs w:val="18"/>
          <w:lang w:val="uk-UA"/>
        </w:rPr>
        <w:t xml:space="preserve"> Лабораторії</w:t>
      </w:r>
      <w:r w:rsidRPr="00C85D9A">
        <w:rPr>
          <w:rFonts w:ascii="Times New Roman" w:hAnsi="Times New Roman"/>
          <w:sz w:val="18"/>
          <w:szCs w:val="18"/>
          <w:lang w:val="uk-UA"/>
        </w:rPr>
        <w:t xml:space="preserve">)                                                                            </w:t>
      </w:r>
      <w:r>
        <w:rPr>
          <w:rFonts w:ascii="Times New Roman" w:hAnsi="Times New Roman"/>
          <w:sz w:val="18"/>
          <w:szCs w:val="18"/>
          <w:lang w:val="uk-UA"/>
        </w:rPr>
        <w:t xml:space="preserve">                              </w:t>
      </w:r>
      <w:r w:rsidRPr="00C85D9A">
        <w:rPr>
          <w:rFonts w:ascii="Times New Roman" w:hAnsi="Times New Roman"/>
          <w:sz w:val="18"/>
          <w:szCs w:val="18"/>
          <w:lang w:val="uk-UA"/>
        </w:rPr>
        <w:t>(ПІБ)</w:t>
      </w: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Default="0062612D" w:rsidP="0062612D">
      <w:pPr>
        <w:tabs>
          <w:tab w:val="center" w:pos="4677"/>
          <w:tab w:val="left" w:pos="6195"/>
        </w:tabs>
        <w:rPr>
          <w:rFonts w:ascii="Times New Roman" w:hAnsi="Times New Roman"/>
          <w:sz w:val="18"/>
          <w:szCs w:val="18"/>
          <w:lang w:val="uk-UA"/>
        </w:rPr>
      </w:pPr>
    </w:p>
    <w:p w:rsidR="0062612D" w:rsidRPr="00C85D9A" w:rsidRDefault="0062612D" w:rsidP="0062612D">
      <w:pPr>
        <w:tabs>
          <w:tab w:val="center" w:pos="4677"/>
          <w:tab w:val="left" w:pos="6195"/>
        </w:tabs>
        <w:rPr>
          <w:rFonts w:ascii="Times New Roman" w:hAnsi="Times New Roman"/>
          <w:lang w:val="uk-UA"/>
        </w:rPr>
      </w:pPr>
    </w:p>
    <w:p w:rsidR="0062612D" w:rsidRPr="00C85D9A" w:rsidRDefault="0062612D" w:rsidP="00C85D9A">
      <w:pPr>
        <w:tabs>
          <w:tab w:val="center" w:pos="4677"/>
          <w:tab w:val="left" w:pos="6195"/>
        </w:tabs>
        <w:rPr>
          <w:rFonts w:ascii="Times New Roman" w:hAnsi="Times New Roman"/>
          <w:lang w:val="uk-UA"/>
        </w:rPr>
      </w:pPr>
    </w:p>
    <w:p w:rsidR="0062612D" w:rsidRPr="008918A6" w:rsidRDefault="0062612D" w:rsidP="0062612D">
      <w:pPr>
        <w:jc w:val="right"/>
        <w:rPr>
          <w:rFonts w:ascii="Times New Roman" w:hAnsi="Times New Roman"/>
          <w:b/>
          <w:sz w:val="20"/>
          <w:szCs w:val="20"/>
          <w:lang w:val="uk-UA"/>
        </w:rPr>
      </w:pPr>
      <w:r>
        <w:rPr>
          <w:rFonts w:ascii="Times New Roman" w:hAnsi="Times New Roman"/>
          <w:b/>
          <w:sz w:val="20"/>
          <w:szCs w:val="20"/>
          <w:lang w:val="uk-UA"/>
        </w:rPr>
        <w:t>Додаток 7</w:t>
      </w:r>
    </w:p>
    <w:p w:rsidR="0062612D" w:rsidRDefault="0062612D" w:rsidP="0062612D">
      <w:pPr>
        <w:jc w:val="right"/>
        <w:rPr>
          <w:rFonts w:ascii="Times New Roman" w:hAnsi="Times New Roman"/>
          <w:b/>
          <w:sz w:val="20"/>
          <w:szCs w:val="20"/>
          <w:lang w:val="uk-UA"/>
        </w:rPr>
      </w:pPr>
      <w:r w:rsidRPr="008918A6">
        <w:rPr>
          <w:rFonts w:ascii="Times New Roman" w:hAnsi="Times New Roman"/>
          <w:b/>
          <w:sz w:val="20"/>
          <w:szCs w:val="20"/>
          <w:lang w:val="uk-UA"/>
        </w:rPr>
        <w:t xml:space="preserve">До правил приймання стічних </w:t>
      </w:r>
      <w:proofErr w:type="spellStart"/>
      <w:r w:rsidRPr="008918A6">
        <w:rPr>
          <w:rFonts w:ascii="Times New Roman" w:hAnsi="Times New Roman"/>
          <w:b/>
          <w:sz w:val="20"/>
          <w:szCs w:val="20"/>
          <w:lang w:val="uk-UA"/>
        </w:rPr>
        <w:t>водв</w:t>
      </w:r>
      <w:proofErr w:type="spellEnd"/>
      <w:r w:rsidRPr="008918A6">
        <w:rPr>
          <w:rFonts w:ascii="Times New Roman" w:hAnsi="Times New Roman"/>
          <w:b/>
          <w:sz w:val="20"/>
          <w:szCs w:val="20"/>
          <w:lang w:val="uk-UA"/>
        </w:rPr>
        <w:t xml:space="preserve"> систему </w:t>
      </w:r>
    </w:p>
    <w:p w:rsidR="00C85D9A" w:rsidRDefault="0062612D" w:rsidP="0062612D">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ab/>
        <w:t xml:space="preserve">                         </w:t>
      </w:r>
      <w:r w:rsidRPr="008918A6">
        <w:rPr>
          <w:rFonts w:ascii="Times New Roman" w:hAnsi="Times New Roman"/>
          <w:b/>
          <w:sz w:val="20"/>
          <w:szCs w:val="20"/>
          <w:lang w:val="uk-UA"/>
        </w:rPr>
        <w:t>каналізації м. Чигирин</w:t>
      </w:r>
    </w:p>
    <w:p w:rsidR="0062612D" w:rsidRDefault="0062612D" w:rsidP="0062612D">
      <w:pPr>
        <w:tabs>
          <w:tab w:val="center" w:pos="4677"/>
          <w:tab w:val="left" w:pos="6195"/>
        </w:tabs>
        <w:jc w:val="right"/>
        <w:rPr>
          <w:rFonts w:ascii="Times New Roman" w:hAnsi="Times New Roman"/>
          <w:b/>
          <w:sz w:val="20"/>
          <w:szCs w:val="20"/>
          <w:lang w:val="uk-UA"/>
        </w:rPr>
      </w:pPr>
    </w:p>
    <w:p w:rsidR="0062612D" w:rsidRDefault="0062612D" w:rsidP="0062612D">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«ЗАТВЕРДЖЕНО»</w:t>
      </w:r>
    </w:p>
    <w:p w:rsidR="0062612D" w:rsidRDefault="0062612D" w:rsidP="0062612D">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 xml:space="preserve">Головний інженер </w:t>
      </w:r>
      <w:proofErr w:type="spellStart"/>
      <w:r>
        <w:rPr>
          <w:rFonts w:ascii="Times New Roman" w:hAnsi="Times New Roman"/>
          <w:b/>
          <w:sz w:val="20"/>
          <w:szCs w:val="20"/>
          <w:lang w:val="uk-UA"/>
        </w:rPr>
        <w:t>КП</w:t>
      </w:r>
      <w:proofErr w:type="spellEnd"/>
      <w:r>
        <w:rPr>
          <w:rFonts w:ascii="Times New Roman" w:hAnsi="Times New Roman"/>
          <w:b/>
          <w:sz w:val="20"/>
          <w:szCs w:val="20"/>
          <w:lang w:val="uk-UA"/>
        </w:rPr>
        <w:t xml:space="preserve"> «Чигирин»</w:t>
      </w:r>
    </w:p>
    <w:p w:rsidR="0062612D" w:rsidRDefault="0062612D" w:rsidP="0062612D">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______________________  (ПІБ)</w:t>
      </w:r>
    </w:p>
    <w:p w:rsidR="0062612D" w:rsidRDefault="0062612D" w:rsidP="0062612D">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«___»________________ 20__ р.</w:t>
      </w:r>
    </w:p>
    <w:p w:rsidR="0062612D" w:rsidRDefault="0062612D" w:rsidP="0062612D">
      <w:pPr>
        <w:tabs>
          <w:tab w:val="center" w:pos="4677"/>
          <w:tab w:val="left" w:pos="6195"/>
        </w:tabs>
        <w:jc w:val="center"/>
        <w:rPr>
          <w:rFonts w:ascii="Times New Roman" w:hAnsi="Times New Roman"/>
          <w:b/>
          <w:sz w:val="20"/>
          <w:szCs w:val="20"/>
          <w:lang w:val="uk-UA"/>
        </w:rPr>
      </w:pPr>
    </w:p>
    <w:p w:rsidR="0062612D" w:rsidRPr="0062612D" w:rsidRDefault="0062612D" w:rsidP="0062612D">
      <w:pPr>
        <w:tabs>
          <w:tab w:val="center" w:pos="4677"/>
          <w:tab w:val="left" w:pos="6195"/>
        </w:tabs>
        <w:jc w:val="center"/>
        <w:rPr>
          <w:rFonts w:ascii="Times New Roman" w:hAnsi="Times New Roman"/>
          <w:b/>
          <w:i/>
          <w:lang w:val="uk-UA"/>
        </w:rPr>
      </w:pPr>
      <w:r w:rsidRPr="0062612D">
        <w:rPr>
          <w:rFonts w:ascii="Times New Roman" w:hAnsi="Times New Roman"/>
          <w:b/>
          <w:i/>
          <w:lang w:val="uk-UA"/>
        </w:rPr>
        <w:t>ПРОТОКОЛ № _______</w:t>
      </w:r>
    </w:p>
    <w:p w:rsidR="0062612D" w:rsidRDefault="0062612D" w:rsidP="0062612D">
      <w:pPr>
        <w:tabs>
          <w:tab w:val="center" w:pos="4677"/>
          <w:tab w:val="left" w:pos="6195"/>
        </w:tabs>
        <w:jc w:val="center"/>
        <w:rPr>
          <w:rFonts w:ascii="Times New Roman" w:hAnsi="Times New Roman"/>
          <w:lang w:val="uk-UA"/>
        </w:rPr>
      </w:pPr>
      <w:r>
        <w:rPr>
          <w:rFonts w:ascii="Times New Roman" w:hAnsi="Times New Roman"/>
          <w:lang w:val="uk-UA"/>
        </w:rPr>
        <w:t>до рахунку про сплату за скид до мережі міської каналізації стічних вод</w:t>
      </w:r>
    </w:p>
    <w:p w:rsidR="0062612D" w:rsidRDefault="0062612D" w:rsidP="0062612D">
      <w:pPr>
        <w:tabs>
          <w:tab w:val="center" w:pos="4677"/>
          <w:tab w:val="left" w:pos="6195"/>
        </w:tabs>
        <w:jc w:val="center"/>
        <w:rPr>
          <w:rFonts w:ascii="Times New Roman" w:hAnsi="Times New Roman"/>
          <w:lang w:val="uk-UA"/>
        </w:rPr>
      </w:pPr>
      <w:r>
        <w:rPr>
          <w:rFonts w:ascii="Times New Roman" w:hAnsi="Times New Roman"/>
          <w:lang w:val="uk-UA"/>
        </w:rPr>
        <w:t>із забрудненнями, концентрації яких перевищують допустимі норми</w:t>
      </w:r>
    </w:p>
    <w:p w:rsidR="0062612D" w:rsidRDefault="0062612D" w:rsidP="0062612D">
      <w:pPr>
        <w:tabs>
          <w:tab w:val="center" w:pos="4677"/>
          <w:tab w:val="left" w:pos="6195"/>
        </w:tabs>
        <w:jc w:val="center"/>
        <w:rPr>
          <w:rFonts w:ascii="Times New Roman" w:hAnsi="Times New Roman"/>
          <w:lang w:val="uk-UA"/>
        </w:rPr>
      </w:pP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«___»____________ 20 __ р.                                                                                        м. Чигирин</w:t>
      </w:r>
    </w:p>
    <w:p w:rsidR="0062612D" w:rsidRDefault="0062612D" w:rsidP="0062612D">
      <w:pPr>
        <w:tabs>
          <w:tab w:val="center" w:pos="4677"/>
          <w:tab w:val="left" w:pos="6195"/>
        </w:tabs>
        <w:rPr>
          <w:rFonts w:ascii="Times New Roman" w:hAnsi="Times New Roman"/>
          <w:lang w:val="uk-UA"/>
        </w:rPr>
      </w:pP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 xml:space="preserve">Ми, що нижче підписалися, представники </w:t>
      </w:r>
      <w:proofErr w:type="spellStart"/>
      <w:r>
        <w:rPr>
          <w:rFonts w:ascii="Times New Roman" w:hAnsi="Times New Roman"/>
          <w:lang w:val="uk-UA"/>
        </w:rPr>
        <w:t>КП</w:t>
      </w:r>
      <w:proofErr w:type="spellEnd"/>
      <w:r>
        <w:rPr>
          <w:rFonts w:ascii="Times New Roman" w:hAnsi="Times New Roman"/>
          <w:lang w:val="uk-UA"/>
        </w:rPr>
        <w:t xml:space="preserve"> «Чигирин» ____________________________</w:t>
      </w: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w:t>
      </w: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на основі результатів аналізів, що відібрані «__»____________ 20 __ р.,</w:t>
      </w: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в присутності Абонента ________________________________________________________</w:t>
      </w:r>
    </w:p>
    <w:p w:rsidR="0062612D" w:rsidRDefault="0062612D" w:rsidP="0062612D">
      <w:pPr>
        <w:tabs>
          <w:tab w:val="center" w:pos="4677"/>
          <w:tab w:val="left" w:pos="6195"/>
        </w:tabs>
        <w:rPr>
          <w:rFonts w:ascii="Times New Roman" w:hAnsi="Times New Roman"/>
          <w:lang w:val="uk-UA"/>
        </w:rPr>
      </w:pPr>
      <w:r>
        <w:rPr>
          <w:rFonts w:ascii="Times New Roman" w:hAnsi="Times New Roman"/>
          <w:lang w:val="uk-UA"/>
        </w:rPr>
        <w:t xml:space="preserve">склали цей протокол про перевищення про перевищення ДВП, забруднюючих речовин, що скидаються в каналізаційну мережу в ______________ місяці 20 __ р. за такими </w:t>
      </w:r>
      <w:r w:rsidR="007249A7">
        <w:rPr>
          <w:rFonts w:ascii="Times New Roman" w:hAnsi="Times New Roman"/>
          <w:lang w:val="uk-UA"/>
        </w:rPr>
        <w:t>інгредієнтами:</w:t>
      </w: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 xml:space="preserve">                       ГДК мг/</w:t>
      </w:r>
      <w:proofErr w:type="spellStart"/>
      <w:r>
        <w:rPr>
          <w:rFonts w:ascii="Times New Roman" w:hAnsi="Times New Roman"/>
          <w:lang w:val="uk-UA"/>
        </w:rPr>
        <w:t>дм³</w:t>
      </w:r>
      <w:proofErr w:type="spellEnd"/>
      <w:r>
        <w:rPr>
          <w:rFonts w:ascii="Times New Roman" w:hAnsi="Times New Roman"/>
          <w:lang w:val="uk-UA"/>
        </w:rPr>
        <w:t xml:space="preserve">                                                Фактична концентрація, мг/</w:t>
      </w:r>
      <w:proofErr w:type="spellStart"/>
      <w:r>
        <w:rPr>
          <w:rFonts w:ascii="Times New Roman" w:hAnsi="Times New Roman"/>
          <w:lang w:val="uk-UA"/>
        </w:rPr>
        <w:t>дм³</w:t>
      </w:r>
      <w:proofErr w:type="spellEnd"/>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_______________________________________________________________________________________________________________________________________________________________________________________________________________________________________</w:t>
      </w:r>
    </w:p>
    <w:p w:rsidR="007249A7" w:rsidRDefault="007249A7"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На основі Правил приймання стічних вод у міську каналізаційну мережу м. Чигирин сплата за скид каналізаційних стоків в _______________ місяці 20 ___ р.</w:t>
      </w: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w:t>
      </w: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буде стягуватись за встановленим тарифом.</w:t>
      </w:r>
    </w:p>
    <w:p w:rsidR="007249A7" w:rsidRDefault="007249A7"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Витрата каналізаційних стоків у ______________ місяці  20 ___ р. складає ___________ м³</w:t>
      </w: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_______________________________________________________________________________________________________________________________________________________________________________________________________________________________________</w:t>
      </w:r>
    </w:p>
    <w:p w:rsidR="007249A7" w:rsidRDefault="007249A7"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Розробник протоколу:</w:t>
      </w:r>
    </w:p>
    <w:p w:rsidR="007249A7" w:rsidRDefault="007249A7" w:rsidP="007249A7">
      <w:pPr>
        <w:tabs>
          <w:tab w:val="center" w:pos="4677"/>
          <w:tab w:val="left" w:pos="6195"/>
        </w:tabs>
        <w:rPr>
          <w:rFonts w:ascii="Times New Roman" w:hAnsi="Times New Roman"/>
          <w:lang w:val="uk-UA"/>
        </w:rPr>
      </w:pPr>
      <w:r>
        <w:rPr>
          <w:rFonts w:ascii="Times New Roman" w:hAnsi="Times New Roman"/>
          <w:lang w:val="uk-UA"/>
        </w:rPr>
        <w:t>_________________                                                                     __________________________</w:t>
      </w:r>
    </w:p>
    <w:p w:rsidR="007249A7" w:rsidRPr="007249A7" w:rsidRDefault="007249A7" w:rsidP="007249A7">
      <w:pPr>
        <w:tabs>
          <w:tab w:val="center" w:pos="4677"/>
          <w:tab w:val="left" w:pos="6195"/>
        </w:tabs>
        <w:rPr>
          <w:rFonts w:ascii="Times New Roman" w:hAnsi="Times New Roman"/>
          <w:sz w:val="18"/>
          <w:szCs w:val="18"/>
          <w:lang w:val="uk-UA"/>
        </w:rPr>
      </w:pPr>
      <w:r>
        <w:rPr>
          <w:rFonts w:ascii="Times New Roman" w:hAnsi="Times New Roman"/>
          <w:sz w:val="18"/>
          <w:szCs w:val="18"/>
          <w:lang w:val="uk-UA"/>
        </w:rPr>
        <w:t xml:space="preserve">             (підпис)                                                                                                                                             (ПІБ)</w:t>
      </w:r>
    </w:p>
    <w:p w:rsidR="007249A7" w:rsidRDefault="007249A7"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З протоколом ознайомлений та один екземпляр отримав</w:t>
      </w:r>
    </w:p>
    <w:p w:rsidR="007249A7" w:rsidRDefault="007249A7"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r>
        <w:rPr>
          <w:rFonts w:ascii="Times New Roman" w:hAnsi="Times New Roman"/>
          <w:lang w:val="uk-UA"/>
        </w:rPr>
        <w:t>_________________                                                                     __________________________</w:t>
      </w:r>
    </w:p>
    <w:p w:rsidR="007249A7" w:rsidRPr="007249A7" w:rsidRDefault="007249A7" w:rsidP="0062612D">
      <w:pPr>
        <w:tabs>
          <w:tab w:val="center" w:pos="4677"/>
          <w:tab w:val="left" w:pos="6195"/>
        </w:tabs>
        <w:rPr>
          <w:rFonts w:ascii="Times New Roman" w:hAnsi="Times New Roman"/>
          <w:sz w:val="18"/>
          <w:szCs w:val="18"/>
          <w:lang w:val="uk-UA"/>
        </w:rPr>
      </w:pPr>
      <w:r>
        <w:rPr>
          <w:rFonts w:ascii="Times New Roman" w:hAnsi="Times New Roman"/>
          <w:sz w:val="18"/>
          <w:szCs w:val="18"/>
          <w:lang w:val="uk-UA"/>
        </w:rPr>
        <w:t xml:space="preserve">             (підпис)                                                                                                                                             (ПІБ)</w:t>
      </w:r>
    </w:p>
    <w:p w:rsidR="0062612D" w:rsidRDefault="0062612D" w:rsidP="0062612D">
      <w:pPr>
        <w:tabs>
          <w:tab w:val="center" w:pos="4677"/>
          <w:tab w:val="left" w:pos="6195"/>
        </w:tabs>
        <w:rPr>
          <w:rFonts w:ascii="Times New Roman" w:hAnsi="Times New Roman"/>
          <w:lang w:val="uk-UA"/>
        </w:rPr>
      </w:pPr>
    </w:p>
    <w:p w:rsidR="007249A7" w:rsidRDefault="007249A7" w:rsidP="0062612D">
      <w:pPr>
        <w:tabs>
          <w:tab w:val="center" w:pos="4677"/>
          <w:tab w:val="left" w:pos="6195"/>
        </w:tabs>
        <w:rPr>
          <w:rFonts w:ascii="Times New Roman" w:hAnsi="Times New Roman"/>
          <w:lang w:val="uk-UA"/>
        </w:rPr>
      </w:pPr>
    </w:p>
    <w:p w:rsidR="007249A7" w:rsidRPr="008918A6" w:rsidRDefault="007249A7" w:rsidP="007249A7">
      <w:pPr>
        <w:jc w:val="right"/>
        <w:rPr>
          <w:rFonts w:ascii="Times New Roman" w:hAnsi="Times New Roman"/>
          <w:b/>
          <w:sz w:val="20"/>
          <w:szCs w:val="20"/>
          <w:lang w:val="uk-UA"/>
        </w:rPr>
      </w:pPr>
      <w:r>
        <w:rPr>
          <w:rFonts w:ascii="Times New Roman" w:hAnsi="Times New Roman"/>
          <w:b/>
          <w:sz w:val="20"/>
          <w:szCs w:val="20"/>
          <w:lang w:val="uk-UA"/>
        </w:rPr>
        <w:t>Додаток 8</w:t>
      </w:r>
    </w:p>
    <w:p w:rsidR="007249A7" w:rsidRDefault="007249A7" w:rsidP="007249A7">
      <w:pPr>
        <w:jc w:val="right"/>
        <w:rPr>
          <w:rFonts w:ascii="Times New Roman" w:hAnsi="Times New Roman"/>
          <w:b/>
          <w:sz w:val="20"/>
          <w:szCs w:val="20"/>
          <w:lang w:val="uk-UA"/>
        </w:rPr>
      </w:pPr>
      <w:r w:rsidRPr="008918A6">
        <w:rPr>
          <w:rFonts w:ascii="Times New Roman" w:hAnsi="Times New Roman"/>
          <w:b/>
          <w:sz w:val="20"/>
          <w:szCs w:val="20"/>
          <w:lang w:val="uk-UA"/>
        </w:rPr>
        <w:t>До правил приймання стічних вод</w:t>
      </w:r>
      <w:r w:rsidR="00A92C81">
        <w:rPr>
          <w:rFonts w:ascii="Times New Roman" w:hAnsi="Times New Roman"/>
          <w:b/>
          <w:sz w:val="20"/>
          <w:szCs w:val="20"/>
          <w:lang w:val="uk-UA"/>
        </w:rPr>
        <w:t xml:space="preserve"> </w:t>
      </w:r>
      <w:r w:rsidRPr="008918A6">
        <w:rPr>
          <w:rFonts w:ascii="Times New Roman" w:hAnsi="Times New Roman"/>
          <w:b/>
          <w:sz w:val="20"/>
          <w:szCs w:val="20"/>
          <w:lang w:val="uk-UA"/>
        </w:rPr>
        <w:t xml:space="preserve">в систему </w:t>
      </w:r>
    </w:p>
    <w:p w:rsidR="007249A7" w:rsidRDefault="007249A7" w:rsidP="007249A7">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ab/>
        <w:t xml:space="preserve">                         </w:t>
      </w:r>
      <w:r w:rsidRPr="008918A6">
        <w:rPr>
          <w:rFonts w:ascii="Times New Roman" w:hAnsi="Times New Roman"/>
          <w:b/>
          <w:sz w:val="20"/>
          <w:szCs w:val="20"/>
          <w:lang w:val="uk-UA"/>
        </w:rPr>
        <w:t>каналізації м. Чигирин</w:t>
      </w:r>
    </w:p>
    <w:p w:rsidR="007249A7" w:rsidRDefault="007249A7" w:rsidP="007249A7">
      <w:pPr>
        <w:tabs>
          <w:tab w:val="center" w:pos="4677"/>
          <w:tab w:val="left" w:pos="6195"/>
        </w:tabs>
        <w:jc w:val="right"/>
        <w:rPr>
          <w:rFonts w:ascii="Times New Roman" w:hAnsi="Times New Roman"/>
          <w:b/>
          <w:sz w:val="20"/>
          <w:szCs w:val="20"/>
          <w:lang w:val="uk-UA"/>
        </w:rPr>
      </w:pPr>
    </w:p>
    <w:p w:rsidR="007249A7" w:rsidRDefault="007249A7" w:rsidP="007249A7">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«ЗАТВЕРДЖЕНО»</w:t>
      </w:r>
    </w:p>
    <w:p w:rsidR="007249A7" w:rsidRDefault="007249A7" w:rsidP="007249A7">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 xml:space="preserve">Директор </w:t>
      </w:r>
      <w:proofErr w:type="spellStart"/>
      <w:r>
        <w:rPr>
          <w:rFonts w:ascii="Times New Roman" w:hAnsi="Times New Roman"/>
          <w:b/>
          <w:sz w:val="20"/>
          <w:szCs w:val="20"/>
          <w:lang w:val="uk-UA"/>
        </w:rPr>
        <w:t>КП</w:t>
      </w:r>
      <w:proofErr w:type="spellEnd"/>
      <w:r>
        <w:rPr>
          <w:rFonts w:ascii="Times New Roman" w:hAnsi="Times New Roman"/>
          <w:b/>
          <w:sz w:val="20"/>
          <w:szCs w:val="20"/>
          <w:lang w:val="uk-UA"/>
        </w:rPr>
        <w:t xml:space="preserve"> «Чигирин»</w:t>
      </w:r>
    </w:p>
    <w:p w:rsidR="007249A7" w:rsidRDefault="007249A7" w:rsidP="007249A7">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______________________  (ПІБ)</w:t>
      </w:r>
    </w:p>
    <w:p w:rsidR="007249A7" w:rsidRDefault="007249A7" w:rsidP="007249A7">
      <w:pPr>
        <w:tabs>
          <w:tab w:val="center" w:pos="4677"/>
          <w:tab w:val="left" w:pos="6195"/>
        </w:tabs>
        <w:jc w:val="right"/>
        <w:rPr>
          <w:rFonts w:ascii="Times New Roman" w:hAnsi="Times New Roman"/>
          <w:b/>
          <w:sz w:val="20"/>
          <w:szCs w:val="20"/>
          <w:lang w:val="uk-UA"/>
        </w:rPr>
      </w:pPr>
      <w:r>
        <w:rPr>
          <w:rFonts w:ascii="Times New Roman" w:hAnsi="Times New Roman"/>
          <w:b/>
          <w:sz w:val="20"/>
          <w:szCs w:val="20"/>
          <w:lang w:val="uk-UA"/>
        </w:rPr>
        <w:t>«___»________________ 20__ р.</w:t>
      </w:r>
    </w:p>
    <w:p w:rsidR="007249A7" w:rsidRDefault="007249A7" w:rsidP="0062612D">
      <w:pPr>
        <w:tabs>
          <w:tab w:val="center" w:pos="4677"/>
          <w:tab w:val="left" w:pos="6195"/>
        </w:tabs>
        <w:rPr>
          <w:rFonts w:ascii="Times New Roman" w:hAnsi="Times New Roman"/>
          <w:lang w:val="uk-UA"/>
        </w:rPr>
      </w:pPr>
    </w:p>
    <w:p w:rsidR="00A92C81" w:rsidRDefault="00A92C81" w:rsidP="00A92C81">
      <w:pPr>
        <w:tabs>
          <w:tab w:val="center" w:pos="4677"/>
          <w:tab w:val="left" w:pos="6195"/>
        </w:tabs>
        <w:jc w:val="center"/>
        <w:rPr>
          <w:rFonts w:ascii="Times New Roman" w:hAnsi="Times New Roman"/>
          <w:b/>
          <w:i/>
          <w:lang w:val="uk-UA"/>
        </w:rPr>
      </w:pPr>
      <w:r w:rsidRPr="00A92C81">
        <w:rPr>
          <w:rFonts w:ascii="Times New Roman" w:hAnsi="Times New Roman"/>
          <w:b/>
          <w:i/>
          <w:lang w:val="uk-UA"/>
        </w:rPr>
        <w:t>РАХУНОК № _______</w:t>
      </w:r>
    </w:p>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Вартості приймання 1 куб. м. наднормативно забруднених стічних вод</w:t>
      </w:r>
    </w:p>
    <w:p w:rsidR="00A92C81" w:rsidRDefault="00A92C81" w:rsidP="00A92C81">
      <w:pPr>
        <w:tabs>
          <w:tab w:val="center" w:pos="4677"/>
          <w:tab w:val="left" w:pos="6195"/>
        </w:tabs>
        <w:jc w:val="center"/>
        <w:rPr>
          <w:rFonts w:ascii="Times New Roman" w:hAnsi="Times New Roman"/>
          <w:lang w:val="uk-UA"/>
        </w:rPr>
      </w:pPr>
    </w:p>
    <w:tbl>
      <w:tblPr>
        <w:tblStyle w:val="a7"/>
        <w:tblW w:w="0" w:type="auto"/>
        <w:tblLook w:val="04A0"/>
      </w:tblPr>
      <w:tblGrid>
        <w:gridCol w:w="510"/>
        <w:gridCol w:w="1330"/>
        <w:gridCol w:w="2147"/>
        <w:gridCol w:w="2574"/>
        <w:gridCol w:w="3010"/>
      </w:tblGrid>
      <w:tr w:rsidR="00A92C81" w:rsidTr="00A92C81">
        <w:trPr>
          <w:trHeight w:val="399"/>
        </w:trPr>
        <w:tc>
          <w:tcPr>
            <w:tcW w:w="510" w:type="dxa"/>
            <w:vMerge w:val="restart"/>
            <w:textDirection w:val="btLr"/>
          </w:tcPr>
          <w:p w:rsidR="00A92C81" w:rsidRDefault="00A92C81" w:rsidP="00A92C81">
            <w:pPr>
              <w:tabs>
                <w:tab w:val="center" w:pos="4677"/>
                <w:tab w:val="left" w:pos="6195"/>
              </w:tabs>
              <w:ind w:left="113" w:right="113"/>
              <w:jc w:val="center"/>
              <w:rPr>
                <w:rFonts w:ascii="Times New Roman" w:hAnsi="Times New Roman"/>
                <w:lang w:val="uk-UA"/>
              </w:rPr>
            </w:pPr>
            <w:r>
              <w:rPr>
                <w:rFonts w:ascii="Times New Roman" w:hAnsi="Times New Roman"/>
                <w:lang w:val="uk-UA"/>
              </w:rPr>
              <w:t>№ п/п</w:t>
            </w:r>
          </w:p>
        </w:tc>
        <w:tc>
          <w:tcPr>
            <w:tcW w:w="1330" w:type="dxa"/>
            <w:vMerge w:val="restart"/>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Показники</w:t>
            </w:r>
          </w:p>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якості стічних вод</w:t>
            </w:r>
          </w:p>
        </w:tc>
        <w:tc>
          <w:tcPr>
            <w:tcW w:w="4721" w:type="dxa"/>
            <w:gridSpan w:val="2"/>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Значення</w:t>
            </w:r>
          </w:p>
        </w:tc>
        <w:tc>
          <w:tcPr>
            <w:tcW w:w="3010" w:type="dxa"/>
            <w:vMerge w:val="restart"/>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Коефіцієнт вартості</w:t>
            </w:r>
          </w:p>
        </w:tc>
      </w:tr>
      <w:tr w:rsidR="00A92C81" w:rsidRPr="00F969A8" w:rsidTr="00A92C81">
        <w:trPr>
          <w:trHeight w:val="1020"/>
        </w:trPr>
        <w:tc>
          <w:tcPr>
            <w:tcW w:w="510" w:type="dxa"/>
            <w:vMerge/>
          </w:tcPr>
          <w:p w:rsidR="00A92C81" w:rsidRDefault="00A92C81" w:rsidP="00A92C81">
            <w:pPr>
              <w:tabs>
                <w:tab w:val="center" w:pos="4677"/>
                <w:tab w:val="left" w:pos="6195"/>
              </w:tabs>
              <w:jc w:val="center"/>
              <w:rPr>
                <w:rFonts w:ascii="Times New Roman" w:hAnsi="Times New Roman"/>
                <w:lang w:val="uk-UA"/>
              </w:rPr>
            </w:pPr>
          </w:p>
        </w:tc>
        <w:tc>
          <w:tcPr>
            <w:tcW w:w="1330" w:type="dxa"/>
            <w:vMerge/>
          </w:tcPr>
          <w:p w:rsidR="00A92C81" w:rsidRDefault="00A92C81" w:rsidP="00A92C81">
            <w:pPr>
              <w:tabs>
                <w:tab w:val="center" w:pos="4677"/>
                <w:tab w:val="left" w:pos="6195"/>
              </w:tabs>
              <w:jc w:val="center"/>
              <w:rPr>
                <w:rFonts w:ascii="Times New Roman" w:hAnsi="Times New Roman"/>
                <w:lang w:val="uk-UA"/>
              </w:rPr>
            </w:pPr>
          </w:p>
        </w:tc>
        <w:tc>
          <w:tcPr>
            <w:tcW w:w="2147"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Допустимої концентрації забруднюючих речовин</w:t>
            </w:r>
          </w:p>
        </w:tc>
        <w:tc>
          <w:tcPr>
            <w:tcW w:w="2574"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Тимчасово погодженої концентрації забруднюючих речовин</w:t>
            </w:r>
          </w:p>
        </w:tc>
        <w:tc>
          <w:tcPr>
            <w:tcW w:w="3010" w:type="dxa"/>
            <w:vMerge/>
          </w:tcPr>
          <w:p w:rsidR="00A92C81" w:rsidRDefault="00A92C81" w:rsidP="00A92C81">
            <w:pPr>
              <w:tabs>
                <w:tab w:val="center" w:pos="4677"/>
                <w:tab w:val="left" w:pos="6195"/>
              </w:tabs>
              <w:jc w:val="center"/>
              <w:rPr>
                <w:rFonts w:ascii="Times New Roman" w:hAnsi="Times New Roman"/>
                <w:lang w:val="uk-UA"/>
              </w:rPr>
            </w:pPr>
          </w:p>
        </w:tc>
      </w:tr>
      <w:tr w:rsidR="00A92C81" w:rsidRPr="00F969A8" w:rsidTr="00A92C81">
        <w:trPr>
          <w:trHeight w:val="1908"/>
        </w:trPr>
        <w:tc>
          <w:tcPr>
            <w:tcW w:w="510" w:type="dxa"/>
          </w:tcPr>
          <w:p w:rsidR="00A92C81" w:rsidRDefault="00A92C81" w:rsidP="00A92C81">
            <w:pPr>
              <w:tabs>
                <w:tab w:val="center" w:pos="4677"/>
                <w:tab w:val="left" w:pos="6195"/>
              </w:tabs>
              <w:jc w:val="center"/>
              <w:rPr>
                <w:rFonts w:ascii="Times New Roman" w:hAnsi="Times New Roman"/>
                <w:lang w:val="uk-UA"/>
              </w:rPr>
            </w:pPr>
          </w:p>
        </w:tc>
        <w:tc>
          <w:tcPr>
            <w:tcW w:w="1330" w:type="dxa"/>
          </w:tcPr>
          <w:p w:rsidR="00A92C81" w:rsidRDefault="00A92C81" w:rsidP="00A92C81">
            <w:pPr>
              <w:tabs>
                <w:tab w:val="center" w:pos="4677"/>
                <w:tab w:val="left" w:pos="6195"/>
              </w:tabs>
              <w:jc w:val="center"/>
              <w:rPr>
                <w:rFonts w:ascii="Times New Roman" w:hAnsi="Times New Roman"/>
                <w:lang w:val="uk-UA"/>
              </w:rPr>
            </w:pPr>
          </w:p>
        </w:tc>
        <w:tc>
          <w:tcPr>
            <w:tcW w:w="2147" w:type="dxa"/>
          </w:tcPr>
          <w:p w:rsidR="00A92C81" w:rsidRDefault="00A92C81" w:rsidP="00A92C81">
            <w:pPr>
              <w:tabs>
                <w:tab w:val="center" w:pos="4677"/>
                <w:tab w:val="left" w:pos="6195"/>
              </w:tabs>
              <w:jc w:val="center"/>
              <w:rPr>
                <w:rFonts w:ascii="Times New Roman" w:hAnsi="Times New Roman"/>
                <w:lang w:val="uk-UA"/>
              </w:rPr>
            </w:pPr>
          </w:p>
        </w:tc>
        <w:tc>
          <w:tcPr>
            <w:tcW w:w="2574" w:type="dxa"/>
          </w:tcPr>
          <w:p w:rsidR="00A92C81" w:rsidRDefault="00A92C81" w:rsidP="00A92C81">
            <w:pPr>
              <w:tabs>
                <w:tab w:val="center" w:pos="4677"/>
                <w:tab w:val="left" w:pos="6195"/>
              </w:tabs>
              <w:jc w:val="center"/>
              <w:rPr>
                <w:rFonts w:ascii="Times New Roman" w:hAnsi="Times New Roman"/>
                <w:lang w:val="uk-UA"/>
              </w:rPr>
            </w:pPr>
          </w:p>
        </w:tc>
        <w:tc>
          <w:tcPr>
            <w:tcW w:w="3010" w:type="dxa"/>
          </w:tcPr>
          <w:p w:rsidR="00A92C81" w:rsidRDefault="00A92C81" w:rsidP="00A92C81">
            <w:pPr>
              <w:tabs>
                <w:tab w:val="center" w:pos="4677"/>
                <w:tab w:val="left" w:pos="6195"/>
              </w:tabs>
              <w:jc w:val="center"/>
              <w:rPr>
                <w:rFonts w:ascii="Times New Roman" w:hAnsi="Times New Roman"/>
                <w:lang w:val="uk-UA"/>
              </w:rPr>
            </w:pPr>
          </w:p>
        </w:tc>
      </w:tr>
      <w:tr w:rsidR="00A92C81" w:rsidTr="00A92C81">
        <w:tc>
          <w:tcPr>
            <w:tcW w:w="1840" w:type="dxa"/>
            <w:gridSpan w:val="2"/>
          </w:tcPr>
          <w:p w:rsidR="00A92C81" w:rsidRPr="00A92C81" w:rsidRDefault="00A92C81" w:rsidP="00A92C81">
            <w:pPr>
              <w:tabs>
                <w:tab w:val="center" w:pos="4677"/>
                <w:tab w:val="left" w:pos="6195"/>
              </w:tabs>
              <w:rPr>
                <w:rFonts w:ascii="Times New Roman" w:hAnsi="Times New Roman"/>
                <w:lang w:val="uk-UA"/>
              </w:rPr>
            </w:pPr>
            <w:r>
              <w:rPr>
                <w:rFonts w:ascii="Times New Roman" w:hAnsi="Times New Roman"/>
                <w:lang w:val="uk-UA"/>
              </w:rPr>
              <w:t>Сумарний коефіцієнт кратності</w:t>
            </w:r>
          </w:p>
        </w:tc>
        <w:tc>
          <w:tcPr>
            <w:tcW w:w="2147" w:type="dxa"/>
          </w:tcPr>
          <w:p w:rsidR="00A92C81" w:rsidRDefault="00A92C81" w:rsidP="00A92C81">
            <w:pPr>
              <w:tabs>
                <w:tab w:val="center" w:pos="4677"/>
                <w:tab w:val="left" w:pos="6195"/>
              </w:tabs>
              <w:rPr>
                <w:rFonts w:ascii="Times New Roman" w:hAnsi="Times New Roman"/>
                <w:lang w:val="uk-UA"/>
              </w:rPr>
            </w:pPr>
          </w:p>
        </w:tc>
        <w:tc>
          <w:tcPr>
            <w:tcW w:w="2574" w:type="dxa"/>
          </w:tcPr>
          <w:p w:rsidR="00A92C81" w:rsidRDefault="00A92C81" w:rsidP="00A92C81">
            <w:pPr>
              <w:tabs>
                <w:tab w:val="center" w:pos="4677"/>
                <w:tab w:val="left" w:pos="6195"/>
              </w:tabs>
              <w:rPr>
                <w:rFonts w:ascii="Times New Roman" w:hAnsi="Times New Roman"/>
                <w:lang w:val="uk-UA"/>
              </w:rPr>
            </w:pPr>
          </w:p>
        </w:tc>
        <w:tc>
          <w:tcPr>
            <w:tcW w:w="3010" w:type="dxa"/>
          </w:tcPr>
          <w:p w:rsidR="00A92C81" w:rsidRDefault="00A92C81" w:rsidP="00A92C81">
            <w:pPr>
              <w:tabs>
                <w:tab w:val="center" w:pos="4677"/>
                <w:tab w:val="left" w:pos="6195"/>
              </w:tabs>
              <w:rPr>
                <w:rFonts w:ascii="Times New Roman" w:hAnsi="Times New Roman"/>
                <w:lang w:val="uk-UA"/>
              </w:rPr>
            </w:pPr>
          </w:p>
        </w:tc>
      </w:tr>
    </w:tbl>
    <w:p w:rsidR="00A92C81" w:rsidRDefault="00A92C81" w:rsidP="00A92C81">
      <w:pPr>
        <w:tabs>
          <w:tab w:val="center" w:pos="4677"/>
          <w:tab w:val="left" w:pos="6195"/>
        </w:tabs>
        <w:rPr>
          <w:rFonts w:ascii="Times New Roman" w:hAnsi="Times New Roman"/>
          <w:lang w:val="uk-UA"/>
        </w:rPr>
      </w:pPr>
    </w:p>
    <w:tbl>
      <w:tblPr>
        <w:tblStyle w:val="a7"/>
        <w:tblW w:w="0" w:type="auto"/>
        <w:tblLook w:val="04A0"/>
      </w:tblPr>
      <w:tblGrid>
        <w:gridCol w:w="540"/>
        <w:gridCol w:w="3825"/>
        <w:gridCol w:w="2974"/>
        <w:gridCol w:w="2232"/>
      </w:tblGrid>
      <w:tr w:rsidR="00A92C81" w:rsidTr="00A92C81">
        <w:tc>
          <w:tcPr>
            <w:tcW w:w="540"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 п/п</w:t>
            </w:r>
          </w:p>
        </w:tc>
        <w:tc>
          <w:tcPr>
            <w:tcW w:w="3825"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Параметри</w:t>
            </w:r>
          </w:p>
        </w:tc>
        <w:tc>
          <w:tcPr>
            <w:tcW w:w="2974"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Значення</w:t>
            </w:r>
          </w:p>
        </w:tc>
        <w:tc>
          <w:tcPr>
            <w:tcW w:w="2232"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Розмірність</w:t>
            </w:r>
          </w:p>
        </w:tc>
      </w:tr>
      <w:tr w:rsidR="00A92C81" w:rsidTr="00A92C81">
        <w:tc>
          <w:tcPr>
            <w:tcW w:w="540"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1</w:t>
            </w:r>
          </w:p>
        </w:tc>
        <w:tc>
          <w:tcPr>
            <w:tcW w:w="3825"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Тариф приймання стічних вод</w:t>
            </w:r>
          </w:p>
        </w:tc>
        <w:tc>
          <w:tcPr>
            <w:tcW w:w="2974" w:type="dxa"/>
          </w:tcPr>
          <w:p w:rsidR="00A92C81" w:rsidRDefault="00A92C81" w:rsidP="00A92C81">
            <w:pPr>
              <w:tabs>
                <w:tab w:val="center" w:pos="4677"/>
                <w:tab w:val="left" w:pos="6195"/>
              </w:tabs>
              <w:rPr>
                <w:rFonts w:ascii="Times New Roman" w:hAnsi="Times New Roman"/>
                <w:lang w:val="uk-UA"/>
              </w:rPr>
            </w:pPr>
          </w:p>
        </w:tc>
        <w:tc>
          <w:tcPr>
            <w:tcW w:w="2232"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грн./м³</w:t>
            </w:r>
          </w:p>
        </w:tc>
      </w:tr>
      <w:tr w:rsidR="00A92C81" w:rsidTr="00A92C81">
        <w:tc>
          <w:tcPr>
            <w:tcW w:w="540"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2</w:t>
            </w:r>
          </w:p>
        </w:tc>
        <w:tc>
          <w:tcPr>
            <w:tcW w:w="3825"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Сумарний коефіцієнт кратності</w:t>
            </w:r>
          </w:p>
        </w:tc>
        <w:tc>
          <w:tcPr>
            <w:tcW w:w="2974" w:type="dxa"/>
          </w:tcPr>
          <w:p w:rsidR="00A92C81" w:rsidRDefault="00A92C81" w:rsidP="00A92C81">
            <w:pPr>
              <w:tabs>
                <w:tab w:val="center" w:pos="4677"/>
                <w:tab w:val="left" w:pos="6195"/>
              </w:tabs>
              <w:rPr>
                <w:rFonts w:ascii="Times New Roman" w:hAnsi="Times New Roman"/>
                <w:lang w:val="uk-UA"/>
              </w:rPr>
            </w:pPr>
          </w:p>
        </w:tc>
        <w:tc>
          <w:tcPr>
            <w:tcW w:w="2232" w:type="dxa"/>
          </w:tcPr>
          <w:p w:rsidR="00A92C81" w:rsidRDefault="00A92C81" w:rsidP="00A92C81">
            <w:pPr>
              <w:tabs>
                <w:tab w:val="center" w:pos="4677"/>
                <w:tab w:val="left" w:pos="6195"/>
              </w:tabs>
              <w:jc w:val="center"/>
              <w:rPr>
                <w:rFonts w:ascii="Times New Roman" w:hAnsi="Times New Roman"/>
                <w:lang w:val="uk-UA"/>
              </w:rPr>
            </w:pPr>
            <w:r>
              <w:rPr>
                <w:rFonts w:ascii="Times New Roman" w:hAnsi="Times New Roman"/>
                <w:lang w:val="uk-UA"/>
              </w:rPr>
              <w:t>грн.</w:t>
            </w:r>
          </w:p>
        </w:tc>
      </w:tr>
      <w:tr w:rsidR="00A92C81" w:rsidTr="00A92C81">
        <w:tc>
          <w:tcPr>
            <w:tcW w:w="540"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3</w:t>
            </w:r>
          </w:p>
        </w:tc>
        <w:tc>
          <w:tcPr>
            <w:tcW w:w="3825"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Вартість приймання 1 м³ стічних вод з понаднормативним забрудненням, ПДВ</w:t>
            </w:r>
          </w:p>
        </w:tc>
        <w:tc>
          <w:tcPr>
            <w:tcW w:w="2974" w:type="dxa"/>
          </w:tcPr>
          <w:p w:rsidR="00A92C81" w:rsidRDefault="00A92C81" w:rsidP="00A92C81">
            <w:pPr>
              <w:tabs>
                <w:tab w:val="center" w:pos="4677"/>
                <w:tab w:val="left" w:pos="6195"/>
              </w:tabs>
              <w:rPr>
                <w:rFonts w:ascii="Times New Roman" w:hAnsi="Times New Roman"/>
                <w:lang w:val="uk-UA"/>
              </w:rPr>
            </w:pPr>
          </w:p>
        </w:tc>
        <w:tc>
          <w:tcPr>
            <w:tcW w:w="2232" w:type="dxa"/>
          </w:tcPr>
          <w:p w:rsidR="00A92C81" w:rsidRDefault="00A92C81" w:rsidP="00A92C81">
            <w:pPr>
              <w:jc w:val="center"/>
            </w:pPr>
            <w:r w:rsidRPr="001E441F">
              <w:rPr>
                <w:rFonts w:ascii="Times New Roman" w:hAnsi="Times New Roman"/>
                <w:lang w:val="uk-UA"/>
              </w:rPr>
              <w:t>грн.</w:t>
            </w:r>
          </w:p>
        </w:tc>
      </w:tr>
      <w:tr w:rsidR="00A92C81" w:rsidTr="00A92C81">
        <w:tc>
          <w:tcPr>
            <w:tcW w:w="540"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4</w:t>
            </w:r>
          </w:p>
        </w:tc>
        <w:tc>
          <w:tcPr>
            <w:tcW w:w="3825" w:type="dxa"/>
          </w:tcPr>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ПДВ</w:t>
            </w:r>
          </w:p>
        </w:tc>
        <w:tc>
          <w:tcPr>
            <w:tcW w:w="2974" w:type="dxa"/>
          </w:tcPr>
          <w:p w:rsidR="00A92C81" w:rsidRDefault="00A92C81" w:rsidP="00A92C81">
            <w:pPr>
              <w:tabs>
                <w:tab w:val="center" w:pos="4677"/>
                <w:tab w:val="left" w:pos="6195"/>
              </w:tabs>
              <w:rPr>
                <w:rFonts w:ascii="Times New Roman" w:hAnsi="Times New Roman"/>
                <w:lang w:val="uk-UA"/>
              </w:rPr>
            </w:pPr>
          </w:p>
        </w:tc>
        <w:tc>
          <w:tcPr>
            <w:tcW w:w="2232" w:type="dxa"/>
          </w:tcPr>
          <w:p w:rsidR="00A92C81" w:rsidRDefault="00A92C81" w:rsidP="00A92C81">
            <w:pPr>
              <w:jc w:val="center"/>
            </w:pPr>
            <w:r w:rsidRPr="001E441F">
              <w:rPr>
                <w:rFonts w:ascii="Times New Roman" w:hAnsi="Times New Roman"/>
                <w:lang w:val="uk-UA"/>
              </w:rPr>
              <w:t>грн.</w:t>
            </w:r>
          </w:p>
        </w:tc>
      </w:tr>
    </w:tbl>
    <w:p w:rsidR="00A92C81" w:rsidRDefault="00A92C81" w:rsidP="00A92C81">
      <w:pPr>
        <w:tabs>
          <w:tab w:val="center" w:pos="4677"/>
          <w:tab w:val="left" w:pos="6195"/>
        </w:tabs>
        <w:rPr>
          <w:rFonts w:ascii="Times New Roman" w:hAnsi="Times New Roman"/>
          <w:lang w:val="uk-UA"/>
        </w:rPr>
      </w:pPr>
    </w:p>
    <w:p w:rsidR="00A92C81" w:rsidRDefault="00A92C81" w:rsidP="00A92C81">
      <w:pPr>
        <w:tabs>
          <w:tab w:val="center" w:pos="4677"/>
          <w:tab w:val="left" w:pos="6195"/>
        </w:tabs>
        <w:rPr>
          <w:rFonts w:ascii="Times New Roman" w:hAnsi="Times New Roman"/>
          <w:lang w:val="uk-UA"/>
        </w:rPr>
      </w:pPr>
      <w:r>
        <w:rPr>
          <w:rFonts w:ascii="Times New Roman" w:hAnsi="Times New Roman"/>
          <w:lang w:val="uk-UA"/>
        </w:rPr>
        <w:t xml:space="preserve">Вартість приймання </w:t>
      </w:r>
      <w:r w:rsidR="00791A24">
        <w:rPr>
          <w:rFonts w:ascii="Times New Roman" w:hAnsi="Times New Roman"/>
          <w:lang w:val="uk-UA"/>
        </w:rPr>
        <w:t>стічних вод з понаднормативним забрудненням з ПДВ становить __________________ грн./м ³</w:t>
      </w:r>
    </w:p>
    <w:p w:rsidR="00791A24" w:rsidRDefault="00791A24" w:rsidP="00A92C81">
      <w:pPr>
        <w:tabs>
          <w:tab w:val="center" w:pos="4677"/>
          <w:tab w:val="left" w:pos="6195"/>
        </w:tabs>
        <w:rPr>
          <w:rFonts w:ascii="Times New Roman" w:hAnsi="Times New Roman"/>
          <w:lang w:val="uk-UA"/>
        </w:rPr>
      </w:pPr>
    </w:p>
    <w:p w:rsidR="00791A24" w:rsidRDefault="00791A24" w:rsidP="00A92C81">
      <w:pPr>
        <w:tabs>
          <w:tab w:val="center" w:pos="4677"/>
          <w:tab w:val="left" w:pos="6195"/>
        </w:tabs>
        <w:rPr>
          <w:rFonts w:ascii="Times New Roman" w:hAnsi="Times New Roman"/>
          <w:lang w:val="uk-UA"/>
        </w:rPr>
      </w:pPr>
    </w:p>
    <w:p w:rsidR="00791A24" w:rsidRDefault="00791A24" w:rsidP="00A92C81">
      <w:pPr>
        <w:tabs>
          <w:tab w:val="center" w:pos="4677"/>
          <w:tab w:val="left" w:pos="6195"/>
        </w:tabs>
        <w:rPr>
          <w:rFonts w:ascii="Times New Roman" w:hAnsi="Times New Roman"/>
          <w:lang w:val="uk-UA"/>
        </w:rPr>
      </w:pPr>
      <w:r>
        <w:rPr>
          <w:rFonts w:ascii="Times New Roman" w:hAnsi="Times New Roman"/>
          <w:lang w:val="uk-UA"/>
        </w:rPr>
        <w:t>ПОГОДЖЕНО:</w:t>
      </w:r>
    </w:p>
    <w:p w:rsidR="00791A24" w:rsidRDefault="00791A24" w:rsidP="00A92C81">
      <w:pPr>
        <w:tabs>
          <w:tab w:val="center" w:pos="4677"/>
          <w:tab w:val="left" w:pos="6195"/>
        </w:tabs>
        <w:rPr>
          <w:rFonts w:ascii="Times New Roman" w:hAnsi="Times New Roman"/>
          <w:lang w:val="uk-UA"/>
        </w:rPr>
      </w:pPr>
    </w:p>
    <w:p w:rsidR="00791A24" w:rsidRDefault="00791A24" w:rsidP="00A92C81">
      <w:pPr>
        <w:tabs>
          <w:tab w:val="center" w:pos="4677"/>
          <w:tab w:val="left" w:pos="6195"/>
        </w:tabs>
        <w:rPr>
          <w:rFonts w:ascii="Times New Roman" w:hAnsi="Times New Roman"/>
          <w:lang w:val="uk-UA"/>
        </w:rPr>
      </w:pPr>
      <w:r>
        <w:rPr>
          <w:rFonts w:ascii="Times New Roman" w:hAnsi="Times New Roman"/>
          <w:lang w:val="uk-UA"/>
        </w:rPr>
        <w:t>Абонент ______________________________________________________________________</w:t>
      </w:r>
    </w:p>
    <w:p w:rsidR="00791A24" w:rsidRDefault="00791A24" w:rsidP="00A92C81">
      <w:pPr>
        <w:tabs>
          <w:tab w:val="center" w:pos="4677"/>
          <w:tab w:val="left" w:pos="6195"/>
        </w:tabs>
        <w:rPr>
          <w:rFonts w:ascii="Times New Roman" w:hAnsi="Times New Roman"/>
          <w:sz w:val="18"/>
          <w:szCs w:val="18"/>
          <w:lang w:val="uk-UA"/>
        </w:rPr>
      </w:pPr>
      <w:r>
        <w:rPr>
          <w:rFonts w:ascii="Times New Roman" w:hAnsi="Times New Roman"/>
          <w:lang w:val="uk-UA"/>
        </w:rPr>
        <w:t xml:space="preserve">                                                                        </w:t>
      </w:r>
      <w:r>
        <w:rPr>
          <w:rFonts w:ascii="Times New Roman" w:hAnsi="Times New Roman"/>
          <w:sz w:val="18"/>
          <w:szCs w:val="18"/>
          <w:lang w:val="uk-UA"/>
        </w:rPr>
        <w:t>(підпис, ПІБ)</w:t>
      </w:r>
    </w:p>
    <w:p w:rsidR="00791A24" w:rsidRDefault="00791A24" w:rsidP="00A92C81">
      <w:pPr>
        <w:tabs>
          <w:tab w:val="center" w:pos="4677"/>
          <w:tab w:val="left" w:pos="6195"/>
        </w:tabs>
        <w:rPr>
          <w:rFonts w:ascii="Times New Roman" w:hAnsi="Times New Roman"/>
          <w:sz w:val="18"/>
          <w:szCs w:val="18"/>
          <w:lang w:val="uk-UA"/>
        </w:rPr>
      </w:pPr>
    </w:p>
    <w:p w:rsidR="00791A24" w:rsidRDefault="00791A24" w:rsidP="00A92C81">
      <w:pPr>
        <w:tabs>
          <w:tab w:val="center" w:pos="4677"/>
          <w:tab w:val="left" w:pos="6195"/>
        </w:tabs>
        <w:rPr>
          <w:rFonts w:ascii="Times New Roman" w:hAnsi="Times New Roman"/>
          <w:sz w:val="18"/>
          <w:szCs w:val="18"/>
          <w:lang w:val="uk-UA"/>
        </w:rPr>
      </w:pPr>
    </w:p>
    <w:p w:rsidR="00791A24" w:rsidRDefault="00791A24" w:rsidP="00A92C81">
      <w:pPr>
        <w:tabs>
          <w:tab w:val="center" w:pos="4677"/>
          <w:tab w:val="left" w:pos="6195"/>
        </w:tabs>
        <w:rPr>
          <w:rFonts w:ascii="Times New Roman" w:hAnsi="Times New Roman"/>
          <w:sz w:val="18"/>
          <w:szCs w:val="18"/>
          <w:lang w:val="uk-UA"/>
        </w:rPr>
      </w:pPr>
    </w:p>
    <w:p w:rsidR="00791A24" w:rsidRDefault="00791A24" w:rsidP="00A92C81">
      <w:pPr>
        <w:tabs>
          <w:tab w:val="center" w:pos="4677"/>
          <w:tab w:val="left" w:pos="6195"/>
        </w:tabs>
        <w:rPr>
          <w:rFonts w:ascii="Times New Roman" w:hAnsi="Times New Roman"/>
          <w:lang w:val="uk-UA"/>
        </w:rPr>
      </w:pPr>
      <w:r>
        <w:rPr>
          <w:rFonts w:ascii="Times New Roman" w:hAnsi="Times New Roman"/>
          <w:lang w:val="uk-UA"/>
        </w:rPr>
        <w:t>«____»_______________ 20 __ р.</w:t>
      </w:r>
    </w:p>
    <w:p w:rsidR="00791A24" w:rsidRDefault="00791A24" w:rsidP="00A92C81">
      <w:pPr>
        <w:tabs>
          <w:tab w:val="center" w:pos="4677"/>
          <w:tab w:val="left" w:pos="6195"/>
        </w:tabs>
        <w:rPr>
          <w:rFonts w:ascii="Times New Roman" w:hAnsi="Times New Roman"/>
          <w:lang w:val="uk-UA"/>
        </w:rPr>
      </w:pPr>
    </w:p>
    <w:p w:rsidR="00791A24" w:rsidRDefault="00791A24" w:rsidP="00A92C81">
      <w:pPr>
        <w:tabs>
          <w:tab w:val="center" w:pos="4677"/>
          <w:tab w:val="left" w:pos="6195"/>
        </w:tabs>
        <w:rPr>
          <w:rFonts w:ascii="Times New Roman" w:hAnsi="Times New Roman"/>
          <w:lang w:val="uk-UA"/>
        </w:rPr>
      </w:pPr>
    </w:p>
    <w:p w:rsidR="00791A24" w:rsidRDefault="00791A24" w:rsidP="00A92C81">
      <w:pPr>
        <w:tabs>
          <w:tab w:val="center" w:pos="4677"/>
          <w:tab w:val="left" w:pos="6195"/>
        </w:tabs>
        <w:rPr>
          <w:rFonts w:ascii="Times New Roman" w:hAnsi="Times New Roman"/>
          <w:lang w:val="uk-UA"/>
        </w:rPr>
      </w:pPr>
      <w:r>
        <w:rPr>
          <w:rFonts w:ascii="Times New Roman" w:hAnsi="Times New Roman"/>
          <w:lang w:val="uk-UA"/>
        </w:rPr>
        <w:t xml:space="preserve">         М.П.</w:t>
      </w:r>
    </w:p>
    <w:p w:rsidR="00BF5AFC" w:rsidRDefault="00BF5AFC" w:rsidP="00A92C81">
      <w:pPr>
        <w:tabs>
          <w:tab w:val="center" w:pos="4677"/>
          <w:tab w:val="left" w:pos="6195"/>
        </w:tabs>
        <w:rPr>
          <w:rFonts w:ascii="Times New Roman" w:hAnsi="Times New Roman"/>
          <w:lang w:val="uk-UA"/>
        </w:rPr>
      </w:pPr>
    </w:p>
    <w:p w:rsidR="00BF5AFC" w:rsidRPr="008918A6" w:rsidRDefault="00BF5AFC" w:rsidP="00BF5AFC">
      <w:pPr>
        <w:jc w:val="right"/>
        <w:rPr>
          <w:rFonts w:ascii="Times New Roman" w:hAnsi="Times New Roman"/>
          <w:b/>
          <w:sz w:val="20"/>
          <w:szCs w:val="20"/>
          <w:lang w:val="uk-UA"/>
        </w:rPr>
      </w:pPr>
      <w:r>
        <w:rPr>
          <w:rFonts w:ascii="Times New Roman" w:hAnsi="Times New Roman"/>
          <w:b/>
          <w:sz w:val="20"/>
          <w:szCs w:val="20"/>
          <w:lang w:val="uk-UA"/>
        </w:rPr>
        <w:t>Додаток 9</w:t>
      </w:r>
    </w:p>
    <w:p w:rsidR="00BF5AFC" w:rsidRDefault="00BF5AFC" w:rsidP="00BF5AFC">
      <w:pPr>
        <w:jc w:val="right"/>
        <w:rPr>
          <w:rFonts w:ascii="Times New Roman" w:hAnsi="Times New Roman"/>
          <w:b/>
          <w:sz w:val="20"/>
          <w:szCs w:val="20"/>
          <w:lang w:val="uk-UA"/>
        </w:rPr>
      </w:pPr>
      <w:r w:rsidRPr="008918A6">
        <w:rPr>
          <w:rFonts w:ascii="Times New Roman" w:hAnsi="Times New Roman"/>
          <w:b/>
          <w:sz w:val="20"/>
          <w:szCs w:val="20"/>
          <w:lang w:val="uk-UA"/>
        </w:rPr>
        <w:t>До правил приймання стічних вод</w:t>
      </w:r>
      <w:r>
        <w:rPr>
          <w:rFonts w:ascii="Times New Roman" w:hAnsi="Times New Roman"/>
          <w:b/>
          <w:sz w:val="20"/>
          <w:szCs w:val="20"/>
          <w:lang w:val="uk-UA"/>
        </w:rPr>
        <w:t xml:space="preserve"> </w:t>
      </w:r>
      <w:r w:rsidRPr="008918A6">
        <w:rPr>
          <w:rFonts w:ascii="Times New Roman" w:hAnsi="Times New Roman"/>
          <w:b/>
          <w:sz w:val="20"/>
          <w:szCs w:val="20"/>
          <w:lang w:val="uk-UA"/>
        </w:rPr>
        <w:t>в систему</w:t>
      </w:r>
    </w:p>
    <w:p w:rsidR="00BF5AFC" w:rsidRDefault="00BF5AFC" w:rsidP="00BF5AFC">
      <w:pPr>
        <w:tabs>
          <w:tab w:val="center" w:pos="4677"/>
          <w:tab w:val="left" w:pos="6195"/>
        </w:tabs>
        <w:jc w:val="right"/>
        <w:rPr>
          <w:rFonts w:ascii="Times New Roman" w:hAnsi="Times New Roman"/>
          <w:b/>
          <w:sz w:val="20"/>
          <w:szCs w:val="20"/>
          <w:lang w:val="uk-UA"/>
        </w:rPr>
      </w:pPr>
      <w:r w:rsidRPr="008918A6">
        <w:rPr>
          <w:rFonts w:ascii="Times New Roman" w:hAnsi="Times New Roman"/>
          <w:b/>
          <w:sz w:val="20"/>
          <w:szCs w:val="20"/>
          <w:lang w:val="uk-UA"/>
        </w:rPr>
        <w:t>каналізації м. Чигирин</w:t>
      </w:r>
    </w:p>
    <w:p w:rsidR="00BF5AFC" w:rsidRPr="00BF5AFC" w:rsidRDefault="00BF5AFC" w:rsidP="00BF5AFC">
      <w:pPr>
        <w:tabs>
          <w:tab w:val="center" w:pos="4677"/>
          <w:tab w:val="left" w:pos="6195"/>
        </w:tabs>
        <w:jc w:val="center"/>
        <w:rPr>
          <w:rFonts w:ascii="Times New Roman" w:hAnsi="Times New Roman"/>
          <w:b/>
          <w:i/>
          <w:sz w:val="20"/>
          <w:szCs w:val="20"/>
          <w:lang w:val="uk-UA"/>
        </w:rPr>
      </w:pPr>
    </w:p>
    <w:p w:rsidR="00BF5AFC" w:rsidRDefault="00BF5AFC" w:rsidP="00BF5AFC">
      <w:pPr>
        <w:tabs>
          <w:tab w:val="center" w:pos="4677"/>
          <w:tab w:val="left" w:pos="6195"/>
        </w:tabs>
        <w:jc w:val="center"/>
        <w:rPr>
          <w:rFonts w:ascii="Times New Roman" w:hAnsi="Times New Roman"/>
          <w:b/>
          <w:i/>
          <w:lang w:val="uk-UA"/>
        </w:rPr>
      </w:pPr>
      <w:r w:rsidRPr="00BF5AFC">
        <w:rPr>
          <w:rFonts w:ascii="Times New Roman" w:hAnsi="Times New Roman"/>
          <w:b/>
          <w:i/>
          <w:lang w:val="uk-UA"/>
        </w:rPr>
        <w:t>АКТ № _____</w:t>
      </w:r>
    </w:p>
    <w:p w:rsidR="00BF5AFC" w:rsidRDefault="00BF5AFC" w:rsidP="00BF5AFC">
      <w:pPr>
        <w:tabs>
          <w:tab w:val="center" w:pos="4677"/>
          <w:tab w:val="left" w:pos="6195"/>
        </w:tabs>
        <w:jc w:val="center"/>
        <w:rPr>
          <w:rFonts w:ascii="Times New Roman" w:hAnsi="Times New Roman"/>
          <w:lang w:val="uk-UA"/>
        </w:rPr>
      </w:pPr>
      <w:r>
        <w:rPr>
          <w:rFonts w:ascii="Times New Roman" w:hAnsi="Times New Roman"/>
          <w:lang w:val="uk-UA"/>
        </w:rPr>
        <w:t>про порушення Правил приймання стічних вод підприємств у систему міської каналізації м. Чигирин</w:t>
      </w:r>
    </w:p>
    <w:p w:rsidR="00BF5AFC" w:rsidRDefault="00BF5AFC" w:rsidP="00BF5AFC">
      <w:pPr>
        <w:tabs>
          <w:tab w:val="center" w:pos="4677"/>
          <w:tab w:val="left" w:pos="6195"/>
        </w:tabs>
        <w:rPr>
          <w:rFonts w:ascii="Times New Roman" w:hAnsi="Times New Roman"/>
          <w:lang w:val="uk-UA"/>
        </w:rPr>
      </w:pPr>
    </w:p>
    <w:p w:rsidR="00BF5AFC" w:rsidRPr="00BF5AFC" w:rsidRDefault="00BF5AFC" w:rsidP="00BF5AFC">
      <w:pPr>
        <w:tabs>
          <w:tab w:val="center" w:pos="4677"/>
          <w:tab w:val="left" w:pos="6195"/>
        </w:tabs>
        <w:jc w:val="center"/>
        <w:rPr>
          <w:rFonts w:ascii="Times New Roman" w:hAnsi="Times New Roman"/>
          <w:lang w:val="uk-UA"/>
        </w:rPr>
      </w:pPr>
      <w:r>
        <w:rPr>
          <w:rFonts w:ascii="Times New Roman" w:hAnsi="Times New Roman"/>
          <w:lang w:val="uk-UA"/>
        </w:rPr>
        <w:t>«___»____________ 20 ___ р.                                                                           м. Чигирин</w:t>
      </w:r>
    </w:p>
    <w:p w:rsidR="00BF5AFC" w:rsidRDefault="00BE6C15" w:rsidP="00BF5AFC">
      <w:pPr>
        <w:tabs>
          <w:tab w:val="center" w:pos="4677"/>
          <w:tab w:val="left" w:pos="6195"/>
        </w:tabs>
        <w:rPr>
          <w:rFonts w:ascii="Times New Roman" w:hAnsi="Times New Roman"/>
          <w:lang w:val="uk-UA"/>
        </w:rPr>
      </w:pPr>
      <w:r>
        <w:rPr>
          <w:rFonts w:ascii="Times New Roman" w:hAnsi="Times New Roman"/>
          <w:lang w:val="uk-UA"/>
        </w:rPr>
        <w:t>П</w:t>
      </w:r>
      <w:r w:rsidR="00BF5AFC">
        <w:rPr>
          <w:rFonts w:ascii="Times New Roman" w:hAnsi="Times New Roman"/>
          <w:lang w:val="uk-UA"/>
        </w:rPr>
        <w:t>редставником</w:t>
      </w:r>
      <w:r>
        <w:rPr>
          <w:rFonts w:ascii="Times New Roman" w:hAnsi="Times New Roman"/>
          <w:lang w:val="uk-UA"/>
        </w:rPr>
        <w:t>/</w:t>
      </w:r>
      <w:proofErr w:type="spellStart"/>
      <w:r>
        <w:rPr>
          <w:rFonts w:ascii="Times New Roman" w:hAnsi="Times New Roman"/>
          <w:lang w:val="uk-UA"/>
        </w:rPr>
        <w:t>ами</w:t>
      </w:r>
      <w:proofErr w:type="spellEnd"/>
      <w:r>
        <w:rPr>
          <w:rFonts w:ascii="Times New Roman" w:hAnsi="Times New Roman"/>
          <w:lang w:val="uk-UA"/>
        </w:rPr>
        <w:t xml:space="preserve"> Водоканалу _________________________________________________</w:t>
      </w:r>
    </w:p>
    <w:p w:rsidR="00BE6C15" w:rsidRPr="00BE6C15" w:rsidRDefault="00BE6C15" w:rsidP="00BE6C1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 xml:space="preserve">                                                              (повна назва водоканалу)</w:t>
      </w:r>
    </w:p>
    <w:p w:rsidR="00BE6C15" w:rsidRDefault="00BE6C15" w:rsidP="00BF5AFC">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w:t>
      </w:r>
    </w:p>
    <w:p w:rsidR="00BE6C15" w:rsidRDefault="00BE6C15" w:rsidP="00BE6C1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(П.І.Б. та посада представника/</w:t>
      </w:r>
      <w:proofErr w:type="spellStart"/>
      <w:r>
        <w:rPr>
          <w:rFonts w:ascii="Times New Roman" w:hAnsi="Times New Roman"/>
          <w:sz w:val="18"/>
          <w:szCs w:val="18"/>
          <w:lang w:val="uk-UA"/>
        </w:rPr>
        <w:t>ів</w:t>
      </w:r>
      <w:proofErr w:type="spellEnd"/>
      <w:r>
        <w:rPr>
          <w:rFonts w:ascii="Times New Roman" w:hAnsi="Times New Roman"/>
          <w:sz w:val="18"/>
          <w:szCs w:val="18"/>
          <w:lang w:val="uk-UA"/>
        </w:rPr>
        <w:t>)</w:t>
      </w:r>
    </w:p>
    <w:p w:rsidR="00BE6C15" w:rsidRDefault="00BE6C15" w:rsidP="00BE6C15">
      <w:pPr>
        <w:tabs>
          <w:tab w:val="center" w:pos="4677"/>
          <w:tab w:val="left" w:pos="6195"/>
        </w:tabs>
        <w:rPr>
          <w:rFonts w:ascii="Times New Roman" w:hAnsi="Times New Roman"/>
          <w:lang w:val="uk-UA"/>
        </w:rPr>
      </w:pPr>
      <w:r w:rsidRPr="00BE6C15">
        <w:rPr>
          <w:rFonts w:ascii="Times New Roman" w:hAnsi="Times New Roman"/>
          <w:lang w:val="uk-UA"/>
        </w:rPr>
        <w:t>Складено цей акт про скид до системи каналізації _________________________________</w:t>
      </w:r>
      <w:r>
        <w:rPr>
          <w:rFonts w:ascii="Times New Roman" w:hAnsi="Times New Roman"/>
          <w:lang w:val="uk-UA"/>
        </w:rPr>
        <w:t>_</w:t>
      </w:r>
    </w:p>
    <w:p w:rsidR="00BE6C15" w:rsidRDefault="00BE6C15" w:rsidP="00BE6C15">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 xml:space="preserve">                                                                                                            (дата та час)</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 xml:space="preserve"> в неузгодженому з Водоканалом місці, а саме _____________________________________</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_____________________________________________________________________________</w:t>
      </w:r>
    </w:p>
    <w:p w:rsidR="00FF6D99" w:rsidRDefault="00FF6D99" w:rsidP="00FF6D99">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(місце скиду, адреса місця скиду)</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стічних вод в кількості ________ м ³ з асенізаційної машини № _______________________</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що належить __________________________________________________________________</w:t>
      </w:r>
    </w:p>
    <w:p w:rsidR="00FF6D99" w:rsidRDefault="00FF6D99" w:rsidP="00FF6D99">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П.І.Б. власника або повне найменування підприємства)</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Водій ________________________________________________________________________</w:t>
      </w:r>
    </w:p>
    <w:p w:rsidR="00FF6D99" w:rsidRDefault="00FF6D99" w:rsidP="00FF6D99">
      <w:pPr>
        <w:tabs>
          <w:tab w:val="center" w:pos="4677"/>
          <w:tab w:val="left" w:pos="6195"/>
        </w:tabs>
        <w:jc w:val="center"/>
        <w:rPr>
          <w:rFonts w:ascii="Times New Roman" w:hAnsi="Times New Roman"/>
          <w:sz w:val="18"/>
          <w:szCs w:val="18"/>
          <w:lang w:val="uk-UA"/>
        </w:rPr>
      </w:pPr>
      <w:r>
        <w:rPr>
          <w:rFonts w:ascii="Times New Roman" w:hAnsi="Times New Roman"/>
          <w:sz w:val="18"/>
          <w:szCs w:val="18"/>
          <w:lang w:val="uk-UA"/>
        </w:rPr>
        <w:t>(П.І.Б. водія)</w:t>
      </w:r>
    </w:p>
    <w:p w:rsidR="00FF6D99" w:rsidRDefault="00FF6D99" w:rsidP="00FF6D99">
      <w:pPr>
        <w:tabs>
          <w:tab w:val="center" w:pos="4677"/>
          <w:tab w:val="left" w:pos="6195"/>
        </w:tabs>
        <w:jc w:val="center"/>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що є порушенням правил п. ______ Правил приймання стічних вод підприємств у систему міської каналізації м. Чигирин.</w:t>
      </w:r>
    </w:p>
    <w:p w:rsidR="00FF6D99" w:rsidRDefault="00FF6D99" w:rsidP="00FF6D99">
      <w:pPr>
        <w:tabs>
          <w:tab w:val="center" w:pos="4677"/>
          <w:tab w:val="left" w:pos="6195"/>
        </w:tabs>
        <w:rPr>
          <w:rFonts w:ascii="Times New Roman" w:hAnsi="Times New Roman"/>
          <w:lang w:val="uk-UA"/>
        </w:rPr>
      </w:pPr>
    </w:p>
    <w:p w:rsidR="00FF6D99" w:rsidRDefault="00FF6D99" w:rsidP="00FF6D99">
      <w:pPr>
        <w:tabs>
          <w:tab w:val="center" w:pos="4677"/>
          <w:tab w:val="left" w:pos="6195"/>
        </w:tabs>
        <w:rPr>
          <w:rFonts w:ascii="Times New Roman" w:hAnsi="Times New Roman"/>
          <w:b/>
          <w:lang w:val="uk-UA"/>
        </w:rPr>
      </w:pPr>
      <w:r w:rsidRPr="00FF6D99">
        <w:rPr>
          <w:rFonts w:ascii="Times New Roman" w:hAnsi="Times New Roman"/>
          <w:b/>
          <w:lang w:val="uk-UA"/>
        </w:rPr>
        <w:t>Були присутні:</w:t>
      </w:r>
    </w:p>
    <w:p w:rsidR="00FF6D99" w:rsidRDefault="00FF6D99" w:rsidP="00FF6D99">
      <w:pPr>
        <w:tabs>
          <w:tab w:val="center" w:pos="4677"/>
          <w:tab w:val="left" w:pos="6195"/>
        </w:tabs>
        <w:rPr>
          <w:rFonts w:ascii="Times New Roman" w:hAnsi="Times New Roman"/>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Представники Водоканалу:</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Представники Підприємства:</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Представники інших контролюючих органів:</w:t>
      </w:r>
    </w:p>
    <w:p w:rsidR="00FF6D99" w:rsidRDefault="00FF6D99" w:rsidP="00FF6D99">
      <w:pPr>
        <w:tabs>
          <w:tab w:val="center" w:pos="4677"/>
          <w:tab w:val="left" w:pos="6195"/>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left" w:pos="6600"/>
        </w:tabs>
        <w:rPr>
          <w:rFonts w:ascii="Times New Roman" w:hAnsi="Times New Roman"/>
          <w:lang w:val="uk-UA"/>
        </w:rPr>
      </w:pPr>
      <w:r>
        <w:rPr>
          <w:rFonts w:ascii="Times New Roman" w:hAnsi="Times New Roman"/>
          <w:lang w:val="uk-UA"/>
        </w:rPr>
        <w:t>_________________                                                                        ________________________</w:t>
      </w:r>
    </w:p>
    <w:p w:rsidR="00FF6D99" w:rsidRDefault="00FF6D99" w:rsidP="00FF6D99">
      <w:pPr>
        <w:tabs>
          <w:tab w:val="left" w:pos="6600"/>
        </w:tabs>
        <w:rPr>
          <w:rFonts w:ascii="Times New Roman" w:hAnsi="Times New Roman"/>
          <w:sz w:val="18"/>
          <w:szCs w:val="18"/>
          <w:lang w:val="uk-UA"/>
        </w:rPr>
      </w:pPr>
      <w:r>
        <w:rPr>
          <w:rFonts w:ascii="Times New Roman" w:hAnsi="Times New Roman"/>
          <w:sz w:val="18"/>
          <w:szCs w:val="18"/>
          <w:lang w:val="uk-UA"/>
        </w:rPr>
        <w:t xml:space="preserve">                (підпис)</w:t>
      </w:r>
      <w:r>
        <w:rPr>
          <w:rFonts w:ascii="Times New Roman" w:hAnsi="Times New Roman"/>
          <w:sz w:val="18"/>
          <w:szCs w:val="18"/>
          <w:lang w:val="uk-UA"/>
        </w:rPr>
        <w:tab/>
        <w:t xml:space="preserve">                    (П.І.Б.)</w:t>
      </w: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left" w:pos="6600"/>
        </w:tabs>
        <w:rPr>
          <w:rFonts w:ascii="Times New Roman" w:hAnsi="Times New Roman"/>
          <w:sz w:val="18"/>
          <w:szCs w:val="18"/>
          <w:lang w:val="uk-UA"/>
        </w:rPr>
      </w:pPr>
    </w:p>
    <w:p w:rsidR="00FF6D99" w:rsidRDefault="00FF6D99" w:rsidP="00FF6D99">
      <w:pPr>
        <w:tabs>
          <w:tab w:val="center" w:pos="4677"/>
          <w:tab w:val="left" w:pos="6195"/>
        </w:tabs>
        <w:rPr>
          <w:rFonts w:ascii="Times New Roman" w:hAnsi="Times New Roman"/>
          <w:lang w:val="uk-UA"/>
        </w:rPr>
      </w:pPr>
    </w:p>
    <w:p w:rsidR="00FF6D99" w:rsidRPr="00FF6D99" w:rsidRDefault="00FF6D99" w:rsidP="00FF6D99">
      <w:pPr>
        <w:tabs>
          <w:tab w:val="center" w:pos="4677"/>
          <w:tab w:val="left" w:pos="6195"/>
        </w:tabs>
        <w:rPr>
          <w:rFonts w:ascii="Times New Roman" w:hAnsi="Times New Roman"/>
          <w:lang w:val="uk-UA"/>
        </w:rPr>
      </w:pPr>
    </w:p>
    <w:p w:rsidR="00BE6C15" w:rsidRPr="00BE6C15" w:rsidRDefault="00BE6C15" w:rsidP="00BE6C15">
      <w:pPr>
        <w:tabs>
          <w:tab w:val="center" w:pos="4677"/>
          <w:tab w:val="left" w:pos="6195"/>
        </w:tabs>
        <w:jc w:val="center"/>
        <w:rPr>
          <w:rFonts w:ascii="Times New Roman" w:hAnsi="Times New Roman"/>
          <w:sz w:val="18"/>
          <w:szCs w:val="18"/>
          <w:lang w:val="uk-UA"/>
        </w:rPr>
      </w:pPr>
    </w:p>
    <w:sectPr w:rsidR="00BE6C15" w:rsidRPr="00BE6C15" w:rsidSect="00744A8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256" w:rsidRDefault="00296256" w:rsidP="00006677">
      <w:r>
        <w:separator/>
      </w:r>
    </w:p>
  </w:endnote>
  <w:endnote w:type="continuationSeparator" w:id="0">
    <w:p w:rsidR="00296256" w:rsidRDefault="00296256" w:rsidP="00006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2110"/>
      <w:docPartObj>
        <w:docPartGallery w:val="Page Numbers (Bottom of Page)"/>
        <w:docPartUnique/>
      </w:docPartObj>
    </w:sdtPr>
    <w:sdtContent>
      <w:p w:rsidR="00103873" w:rsidRDefault="00707D33">
        <w:pPr>
          <w:pStyle w:val="ac"/>
          <w:jc w:val="center"/>
        </w:pPr>
        <w:fldSimple w:instr=" PAGE   \* MERGEFORMAT ">
          <w:r w:rsidR="00F969A8">
            <w:rPr>
              <w:noProof/>
            </w:rPr>
            <w:t>42</w:t>
          </w:r>
        </w:fldSimple>
      </w:p>
    </w:sdtContent>
  </w:sdt>
  <w:p w:rsidR="00103873" w:rsidRDefault="00103873">
    <w:pPr>
      <w:pStyle w:val="ac"/>
      <w:ind w:right="360"/>
      <w:rPr>
        <w:rFonts w:eastAsia="Times New Roman"/>
        <w:sz w:val="23"/>
        <w:szCs w:val="20"/>
        <w:lang w:val="ru-RU" w:eastAsia="ar-SA"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2563"/>
      <w:docPartObj>
        <w:docPartGallery w:val="Page Numbers (Bottom of Page)"/>
        <w:docPartUnique/>
      </w:docPartObj>
    </w:sdtPr>
    <w:sdtContent>
      <w:p w:rsidR="00103873" w:rsidRDefault="00707D33">
        <w:pPr>
          <w:pStyle w:val="ac"/>
          <w:jc w:val="center"/>
        </w:pPr>
        <w:fldSimple w:instr=" PAGE   \* MERGEFORMAT ">
          <w:r w:rsidR="00F969A8">
            <w:rPr>
              <w:noProof/>
            </w:rPr>
            <w:t>51</w:t>
          </w:r>
        </w:fldSimple>
      </w:p>
    </w:sdtContent>
  </w:sdt>
  <w:p w:rsidR="00103873" w:rsidRDefault="0010387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256" w:rsidRDefault="00296256" w:rsidP="00006677">
      <w:r>
        <w:separator/>
      </w:r>
    </w:p>
  </w:footnote>
  <w:footnote w:type="continuationSeparator" w:id="0">
    <w:p w:rsidR="00296256" w:rsidRDefault="00296256" w:rsidP="00006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73" w:rsidRDefault="00707D33">
    <w:pPr>
      <w:pStyle w:val="aa"/>
      <w:jc w:val="right"/>
    </w:pPr>
    <w:r>
      <w:rPr>
        <w:rFonts w:eastAsia="Times New Roman"/>
        <w:sz w:val="22"/>
        <w:szCs w:val="20"/>
        <w:lang w:val="uk-UA" w:eastAsia="ar-SA" w:bidi="ar-SA"/>
      </w:rPr>
      <w:fldChar w:fldCharType="begin"/>
    </w:r>
    <w:r w:rsidR="00103873">
      <w:rPr>
        <w:rFonts w:eastAsia="Times New Roman"/>
        <w:sz w:val="22"/>
        <w:szCs w:val="20"/>
        <w:lang w:val="uk-UA" w:eastAsia="ar-SA" w:bidi="ar-SA"/>
      </w:rPr>
      <w:instrText xml:space="preserve"> SUBJECT </w:instrText>
    </w:r>
    <w:r>
      <w:rPr>
        <w:rFonts w:eastAsia="Times New Roman"/>
        <w:sz w:val="22"/>
        <w:szCs w:val="20"/>
        <w:lang w:val="uk-UA" w:eastAsia="ar-SA" w:bidi="ar-S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
    <w:nsid w:val="00000030"/>
    <w:multiLevelType w:val="multilevel"/>
    <w:tmpl w:val="00000030"/>
    <w:name w:val="WW8Num48"/>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nsid w:val="0077019E"/>
    <w:multiLevelType w:val="hybridMultilevel"/>
    <w:tmpl w:val="7D5CD7A6"/>
    <w:lvl w:ilvl="0" w:tplc="4E4C525A">
      <w:start w:val="1"/>
      <w:numFmt w:val="decimal"/>
      <w:lvlText w:val="%1."/>
      <w:lvlJc w:val="left"/>
      <w:pPr>
        <w:ind w:left="720" w:hanging="360"/>
      </w:pPr>
      <w:rPr>
        <w:rFonts w:hint="default"/>
      </w:rPr>
    </w:lvl>
    <w:lvl w:ilvl="1" w:tplc="9AF093BC" w:tentative="1">
      <w:start w:val="1"/>
      <w:numFmt w:val="lowerLetter"/>
      <w:lvlText w:val="%2."/>
      <w:lvlJc w:val="left"/>
      <w:pPr>
        <w:ind w:left="1440" w:hanging="360"/>
      </w:pPr>
    </w:lvl>
    <w:lvl w:ilvl="2" w:tplc="0148686C" w:tentative="1">
      <w:start w:val="1"/>
      <w:numFmt w:val="lowerRoman"/>
      <w:lvlText w:val="%3."/>
      <w:lvlJc w:val="right"/>
      <w:pPr>
        <w:ind w:left="2160" w:hanging="180"/>
      </w:pPr>
    </w:lvl>
    <w:lvl w:ilvl="3" w:tplc="6270BCEA" w:tentative="1">
      <w:start w:val="1"/>
      <w:numFmt w:val="decimal"/>
      <w:lvlText w:val="%4."/>
      <w:lvlJc w:val="left"/>
      <w:pPr>
        <w:ind w:left="2880" w:hanging="360"/>
      </w:pPr>
    </w:lvl>
    <w:lvl w:ilvl="4" w:tplc="FCF628EC" w:tentative="1">
      <w:start w:val="1"/>
      <w:numFmt w:val="lowerLetter"/>
      <w:lvlText w:val="%5."/>
      <w:lvlJc w:val="left"/>
      <w:pPr>
        <w:ind w:left="3600" w:hanging="360"/>
      </w:pPr>
    </w:lvl>
    <w:lvl w:ilvl="5" w:tplc="6486FA26" w:tentative="1">
      <w:start w:val="1"/>
      <w:numFmt w:val="lowerRoman"/>
      <w:lvlText w:val="%6."/>
      <w:lvlJc w:val="right"/>
      <w:pPr>
        <w:ind w:left="4320" w:hanging="180"/>
      </w:pPr>
    </w:lvl>
    <w:lvl w:ilvl="6" w:tplc="2514E4A2" w:tentative="1">
      <w:start w:val="1"/>
      <w:numFmt w:val="decimal"/>
      <w:lvlText w:val="%7."/>
      <w:lvlJc w:val="left"/>
      <w:pPr>
        <w:ind w:left="5040" w:hanging="360"/>
      </w:pPr>
    </w:lvl>
    <w:lvl w:ilvl="7" w:tplc="B1824BAA" w:tentative="1">
      <w:start w:val="1"/>
      <w:numFmt w:val="lowerLetter"/>
      <w:lvlText w:val="%8."/>
      <w:lvlJc w:val="left"/>
      <w:pPr>
        <w:ind w:left="5760" w:hanging="360"/>
      </w:pPr>
    </w:lvl>
    <w:lvl w:ilvl="8" w:tplc="226A8B92" w:tentative="1">
      <w:start w:val="1"/>
      <w:numFmt w:val="lowerRoman"/>
      <w:lvlText w:val="%9."/>
      <w:lvlJc w:val="right"/>
      <w:pPr>
        <w:ind w:left="6480" w:hanging="180"/>
      </w:pPr>
    </w:lvl>
  </w:abstractNum>
  <w:abstractNum w:abstractNumId="3">
    <w:nsid w:val="1E362DCA"/>
    <w:multiLevelType w:val="hybridMultilevel"/>
    <w:tmpl w:val="457AC4DA"/>
    <w:lvl w:ilvl="0" w:tplc="5434E810">
      <w:start w:val="3"/>
      <w:numFmt w:val="bullet"/>
      <w:lvlText w:val="-"/>
      <w:lvlJc w:val="left"/>
      <w:pPr>
        <w:ind w:left="720"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311F7"/>
    <w:multiLevelType w:val="multilevel"/>
    <w:tmpl w:val="A34A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22DA6"/>
    <w:multiLevelType w:val="hybridMultilevel"/>
    <w:tmpl w:val="F3CED3AA"/>
    <w:lvl w:ilvl="0" w:tplc="979251F8">
      <w:start w:val="3"/>
      <w:numFmt w:val="bullet"/>
      <w:lvlText w:val="-"/>
      <w:lvlJc w:val="left"/>
      <w:pPr>
        <w:ind w:left="720"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8E19A2"/>
    <w:multiLevelType w:val="hybridMultilevel"/>
    <w:tmpl w:val="013A64D4"/>
    <w:lvl w:ilvl="0" w:tplc="C66A72A8">
      <w:start w:val="6"/>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F46248"/>
    <w:multiLevelType w:val="hybridMultilevel"/>
    <w:tmpl w:val="7D5CD7A6"/>
    <w:lvl w:ilvl="0" w:tplc="73C243E2">
      <w:start w:val="1"/>
      <w:numFmt w:val="decimal"/>
      <w:lvlText w:val="%1."/>
      <w:lvlJc w:val="left"/>
      <w:pPr>
        <w:ind w:left="720" w:hanging="360"/>
      </w:pPr>
      <w:rPr>
        <w:rFonts w:hint="default"/>
      </w:rPr>
    </w:lvl>
    <w:lvl w:ilvl="1" w:tplc="8D5C8984" w:tentative="1">
      <w:start w:val="1"/>
      <w:numFmt w:val="lowerLetter"/>
      <w:lvlText w:val="%2."/>
      <w:lvlJc w:val="left"/>
      <w:pPr>
        <w:ind w:left="1440" w:hanging="360"/>
      </w:pPr>
    </w:lvl>
    <w:lvl w:ilvl="2" w:tplc="188AD952" w:tentative="1">
      <w:start w:val="1"/>
      <w:numFmt w:val="lowerRoman"/>
      <w:lvlText w:val="%3."/>
      <w:lvlJc w:val="right"/>
      <w:pPr>
        <w:ind w:left="2160" w:hanging="180"/>
      </w:pPr>
    </w:lvl>
    <w:lvl w:ilvl="3" w:tplc="C9B601E8" w:tentative="1">
      <w:start w:val="1"/>
      <w:numFmt w:val="decimal"/>
      <w:lvlText w:val="%4."/>
      <w:lvlJc w:val="left"/>
      <w:pPr>
        <w:ind w:left="2880" w:hanging="360"/>
      </w:pPr>
    </w:lvl>
    <w:lvl w:ilvl="4" w:tplc="939AE3EE" w:tentative="1">
      <w:start w:val="1"/>
      <w:numFmt w:val="lowerLetter"/>
      <w:lvlText w:val="%5."/>
      <w:lvlJc w:val="left"/>
      <w:pPr>
        <w:ind w:left="3600" w:hanging="360"/>
      </w:pPr>
    </w:lvl>
    <w:lvl w:ilvl="5" w:tplc="AD948E94" w:tentative="1">
      <w:start w:val="1"/>
      <w:numFmt w:val="lowerRoman"/>
      <w:lvlText w:val="%6."/>
      <w:lvlJc w:val="right"/>
      <w:pPr>
        <w:ind w:left="4320" w:hanging="180"/>
      </w:pPr>
    </w:lvl>
    <w:lvl w:ilvl="6" w:tplc="3882444C" w:tentative="1">
      <w:start w:val="1"/>
      <w:numFmt w:val="decimal"/>
      <w:lvlText w:val="%7."/>
      <w:lvlJc w:val="left"/>
      <w:pPr>
        <w:ind w:left="5040" w:hanging="360"/>
      </w:pPr>
    </w:lvl>
    <w:lvl w:ilvl="7" w:tplc="7E1A3E7E" w:tentative="1">
      <w:start w:val="1"/>
      <w:numFmt w:val="lowerLetter"/>
      <w:lvlText w:val="%8."/>
      <w:lvlJc w:val="left"/>
      <w:pPr>
        <w:ind w:left="5760" w:hanging="360"/>
      </w:pPr>
    </w:lvl>
    <w:lvl w:ilvl="8" w:tplc="DDB28C7E" w:tentative="1">
      <w:start w:val="1"/>
      <w:numFmt w:val="lowerRoman"/>
      <w:lvlText w:val="%9."/>
      <w:lvlJc w:val="right"/>
      <w:pPr>
        <w:ind w:left="6480" w:hanging="180"/>
      </w:pPr>
    </w:lvl>
  </w:abstractNum>
  <w:abstractNum w:abstractNumId="8">
    <w:nsid w:val="746B70F1"/>
    <w:multiLevelType w:val="hybridMultilevel"/>
    <w:tmpl w:val="0A54B474"/>
    <w:lvl w:ilvl="0" w:tplc="1A62893A">
      <w:start w:val="6"/>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495A69"/>
    <w:multiLevelType w:val="hybridMultilevel"/>
    <w:tmpl w:val="8B0E006C"/>
    <w:lvl w:ilvl="0" w:tplc="5E1237F2">
      <w:start w:val="3"/>
      <w:numFmt w:val="bullet"/>
      <w:lvlText w:val="-"/>
      <w:lvlJc w:val="left"/>
      <w:pPr>
        <w:ind w:left="720"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1"/>
  </w:num>
  <w:num w:numId="6">
    <w:abstractNumId w:val="9"/>
  </w:num>
  <w:num w:numId="7">
    <w:abstractNumId w:val="3"/>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pos w:val="beneathText"/>
    <w:footnote w:id="-1"/>
    <w:footnote w:id="0"/>
  </w:footnotePr>
  <w:endnotePr>
    <w:endnote w:id="-1"/>
    <w:endnote w:id="0"/>
  </w:endnotePr>
  <w:compat>
    <w:useFELayout/>
  </w:compat>
  <w:rsids>
    <w:rsidRoot w:val="0007626E"/>
    <w:rsid w:val="00006677"/>
    <w:rsid w:val="0002519A"/>
    <w:rsid w:val="00025F1A"/>
    <w:rsid w:val="00030D33"/>
    <w:rsid w:val="00037F3D"/>
    <w:rsid w:val="00040E8B"/>
    <w:rsid w:val="00042BE9"/>
    <w:rsid w:val="00053EF3"/>
    <w:rsid w:val="000661E5"/>
    <w:rsid w:val="00072456"/>
    <w:rsid w:val="0007626E"/>
    <w:rsid w:val="0007706F"/>
    <w:rsid w:val="000A51EE"/>
    <w:rsid w:val="000B367E"/>
    <w:rsid w:val="000C5A1F"/>
    <w:rsid w:val="000C774B"/>
    <w:rsid w:val="000D51D3"/>
    <w:rsid w:val="000D6267"/>
    <w:rsid w:val="000F3E9B"/>
    <w:rsid w:val="00103873"/>
    <w:rsid w:val="001A306B"/>
    <w:rsid w:val="001B01CE"/>
    <w:rsid w:val="001B170F"/>
    <w:rsid w:val="001B31A3"/>
    <w:rsid w:val="001B7094"/>
    <w:rsid w:val="001C2BCF"/>
    <w:rsid w:val="001D559D"/>
    <w:rsid w:val="001E411F"/>
    <w:rsid w:val="001F0AD1"/>
    <w:rsid w:val="00221C4F"/>
    <w:rsid w:val="00223D10"/>
    <w:rsid w:val="00226BEB"/>
    <w:rsid w:val="00226CB2"/>
    <w:rsid w:val="00284C52"/>
    <w:rsid w:val="00296256"/>
    <w:rsid w:val="002A0F97"/>
    <w:rsid w:val="002B47C5"/>
    <w:rsid w:val="002E1981"/>
    <w:rsid w:val="002F314A"/>
    <w:rsid w:val="002F6711"/>
    <w:rsid w:val="003303BE"/>
    <w:rsid w:val="00341BE2"/>
    <w:rsid w:val="00367CAB"/>
    <w:rsid w:val="0037051A"/>
    <w:rsid w:val="00372FC3"/>
    <w:rsid w:val="00383782"/>
    <w:rsid w:val="003A1D5C"/>
    <w:rsid w:val="003C66D3"/>
    <w:rsid w:val="003F4C46"/>
    <w:rsid w:val="004024FE"/>
    <w:rsid w:val="004061FD"/>
    <w:rsid w:val="00410D30"/>
    <w:rsid w:val="004134A7"/>
    <w:rsid w:val="00461F07"/>
    <w:rsid w:val="00462213"/>
    <w:rsid w:val="004638AA"/>
    <w:rsid w:val="00480AA7"/>
    <w:rsid w:val="00483ABB"/>
    <w:rsid w:val="004A37C5"/>
    <w:rsid w:val="004B52FA"/>
    <w:rsid w:val="004B5995"/>
    <w:rsid w:val="004F07BF"/>
    <w:rsid w:val="00515CE4"/>
    <w:rsid w:val="00515F3D"/>
    <w:rsid w:val="00520FA4"/>
    <w:rsid w:val="00521382"/>
    <w:rsid w:val="00524191"/>
    <w:rsid w:val="00563AEB"/>
    <w:rsid w:val="00574114"/>
    <w:rsid w:val="005752E2"/>
    <w:rsid w:val="00596979"/>
    <w:rsid w:val="00597F25"/>
    <w:rsid w:val="005A4E74"/>
    <w:rsid w:val="005D3924"/>
    <w:rsid w:val="005F155E"/>
    <w:rsid w:val="005F3359"/>
    <w:rsid w:val="00610257"/>
    <w:rsid w:val="00616AA7"/>
    <w:rsid w:val="00616EA9"/>
    <w:rsid w:val="00624DCD"/>
    <w:rsid w:val="00625D26"/>
    <w:rsid w:val="0062612D"/>
    <w:rsid w:val="00627903"/>
    <w:rsid w:val="006434E5"/>
    <w:rsid w:val="0067122D"/>
    <w:rsid w:val="006962BA"/>
    <w:rsid w:val="006B51A3"/>
    <w:rsid w:val="006D5CFE"/>
    <w:rsid w:val="006E0AA7"/>
    <w:rsid w:val="006E1023"/>
    <w:rsid w:val="006E2B93"/>
    <w:rsid w:val="006F2FA2"/>
    <w:rsid w:val="00707D33"/>
    <w:rsid w:val="007249A7"/>
    <w:rsid w:val="00742C9C"/>
    <w:rsid w:val="00744A8F"/>
    <w:rsid w:val="0075240A"/>
    <w:rsid w:val="0075306B"/>
    <w:rsid w:val="007864F6"/>
    <w:rsid w:val="00791A24"/>
    <w:rsid w:val="007C5714"/>
    <w:rsid w:val="00803039"/>
    <w:rsid w:val="00814869"/>
    <w:rsid w:val="00823BC6"/>
    <w:rsid w:val="00823D6E"/>
    <w:rsid w:val="00827EF7"/>
    <w:rsid w:val="00831FC1"/>
    <w:rsid w:val="00890FE5"/>
    <w:rsid w:val="008918A6"/>
    <w:rsid w:val="008945C0"/>
    <w:rsid w:val="008B655E"/>
    <w:rsid w:val="008C53EA"/>
    <w:rsid w:val="008C6927"/>
    <w:rsid w:val="008F3B85"/>
    <w:rsid w:val="0090253B"/>
    <w:rsid w:val="00931982"/>
    <w:rsid w:val="00962046"/>
    <w:rsid w:val="0096425E"/>
    <w:rsid w:val="00973B60"/>
    <w:rsid w:val="0097461E"/>
    <w:rsid w:val="00992898"/>
    <w:rsid w:val="009B2304"/>
    <w:rsid w:val="009F1508"/>
    <w:rsid w:val="009F226F"/>
    <w:rsid w:val="00A156E4"/>
    <w:rsid w:val="00A36275"/>
    <w:rsid w:val="00A4148B"/>
    <w:rsid w:val="00A60B77"/>
    <w:rsid w:val="00A724F8"/>
    <w:rsid w:val="00A736C3"/>
    <w:rsid w:val="00A736CA"/>
    <w:rsid w:val="00A75209"/>
    <w:rsid w:val="00A83B85"/>
    <w:rsid w:val="00A86BC8"/>
    <w:rsid w:val="00A92C81"/>
    <w:rsid w:val="00AB020B"/>
    <w:rsid w:val="00AB1516"/>
    <w:rsid w:val="00AB418E"/>
    <w:rsid w:val="00AC04EB"/>
    <w:rsid w:val="00AC3144"/>
    <w:rsid w:val="00AE2931"/>
    <w:rsid w:val="00AE6931"/>
    <w:rsid w:val="00AF56A6"/>
    <w:rsid w:val="00B257F7"/>
    <w:rsid w:val="00B262CC"/>
    <w:rsid w:val="00B27CDD"/>
    <w:rsid w:val="00B4135C"/>
    <w:rsid w:val="00B57F6B"/>
    <w:rsid w:val="00B60456"/>
    <w:rsid w:val="00B64C35"/>
    <w:rsid w:val="00B73EE8"/>
    <w:rsid w:val="00B8137D"/>
    <w:rsid w:val="00BA1A96"/>
    <w:rsid w:val="00BD269F"/>
    <w:rsid w:val="00BD7F64"/>
    <w:rsid w:val="00BE6C15"/>
    <w:rsid w:val="00BF5AFC"/>
    <w:rsid w:val="00C10345"/>
    <w:rsid w:val="00C318E4"/>
    <w:rsid w:val="00C36907"/>
    <w:rsid w:val="00C53278"/>
    <w:rsid w:val="00C56888"/>
    <w:rsid w:val="00C57EF8"/>
    <w:rsid w:val="00C85D9A"/>
    <w:rsid w:val="00CB12E6"/>
    <w:rsid w:val="00CD6551"/>
    <w:rsid w:val="00D23616"/>
    <w:rsid w:val="00D26275"/>
    <w:rsid w:val="00D27671"/>
    <w:rsid w:val="00D41D29"/>
    <w:rsid w:val="00D60861"/>
    <w:rsid w:val="00D62945"/>
    <w:rsid w:val="00D71DEE"/>
    <w:rsid w:val="00D87747"/>
    <w:rsid w:val="00D87B69"/>
    <w:rsid w:val="00D902C7"/>
    <w:rsid w:val="00D9554F"/>
    <w:rsid w:val="00DA352A"/>
    <w:rsid w:val="00DB3332"/>
    <w:rsid w:val="00DD40AA"/>
    <w:rsid w:val="00DE0B2A"/>
    <w:rsid w:val="00E043DC"/>
    <w:rsid w:val="00E21B2C"/>
    <w:rsid w:val="00E33741"/>
    <w:rsid w:val="00E75A76"/>
    <w:rsid w:val="00E7617F"/>
    <w:rsid w:val="00ED2874"/>
    <w:rsid w:val="00EE35B5"/>
    <w:rsid w:val="00F25765"/>
    <w:rsid w:val="00F31E61"/>
    <w:rsid w:val="00F922D3"/>
    <w:rsid w:val="00F969A8"/>
    <w:rsid w:val="00FA40F5"/>
    <w:rsid w:val="00FC36F8"/>
    <w:rsid w:val="00FD7BD3"/>
    <w:rsid w:val="00FF4022"/>
    <w:rsid w:val="00FF6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982"/>
    <w:pPr>
      <w:spacing w:after="0" w:line="240" w:lineRule="auto"/>
    </w:pPr>
    <w:rPr>
      <w:sz w:val="24"/>
      <w:szCs w:val="24"/>
    </w:rPr>
  </w:style>
  <w:style w:type="paragraph" w:styleId="1">
    <w:name w:val="heading 1"/>
    <w:basedOn w:val="a"/>
    <w:next w:val="a"/>
    <w:link w:val="10"/>
    <w:uiPriority w:val="9"/>
    <w:qFormat/>
    <w:rsid w:val="0093198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198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198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198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198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198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1982"/>
    <w:pPr>
      <w:spacing w:before="240" w:after="60"/>
      <w:outlineLvl w:val="6"/>
    </w:pPr>
    <w:rPr>
      <w:rFonts w:cstheme="majorBidi"/>
    </w:rPr>
  </w:style>
  <w:style w:type="paragraph" w:styleId="8">
    <w:name w:val="heading 8"/>
    <w:basedOn w:val="a"/>
    <w:next w:val="a"/>
    <w:link w:val="80"/>
    <w:uiPriority w:val="9"/>
    <w:unhideWhenUsed/>
    <w:qFormat/>
    <w:rsid w:val="00931982"/>
    <w:pPr>
      <w:spacing w:before="240" w:after="60"/>
      <w:outlineLvl w:val="7"/>
    </w:pPr>
    <w:rPr>
      <w:rFonts w:cstheme="majorBidi"/>
      <w:i/>
      <w:iCs/>
    </w:rPr>
  </w:style>
  <w:style w:type="paragraph" w:styleId="9">
    <w:name w:val="heading 9"/>
    <w:basedOn w:val="a"/>
    <w:next w:val="a"/>
    <w:link w:val="90"/>
    <w:uiPriority w:val="9"/>
    <w:unhideWhenUsed/>
    <w:qFormat/>
    <w:rsid w:val="0093198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1982"/>
    <w:rPr>
      <w:b/>
      <w:bCs/>
    </w:rPr>
  </w:style>
  <w:style w:type="character" w:styleId="a4">
    <w:name w:val="Emphasis"/>
    <w:basedOn w:val="a0"/>
    <w:uiPriority w:val="20"/>
    <w:qFormat/>
    <w:rsid w:val="00931982"/>
    <w:rPr>
      <w:rFonts w:asciiTheme="minorHAnsi" w:hAnsiTheme="minorHAnsi"/>
      <w:b/>
      <w:i/>
      <w:iCs/>
    </w:rPr>
  </w:style>
  <w:style w:type="character" w:customStyle="1" w:styleId="apple-converted-space">
    <w:name w:val="apple-converted-space"/>
    <w:rsid w:val="0007626E"/>
  </w:style>
  <w:style w:type="paragraph" w:styleId="a5">
    <w:name w:val="Normal (Web)"/>
    <w:basedOn w:val="a"/>
    <w:uiPriority w:val="99"/>
    <w:unhideWhenUsed/>
    <w:rsid w:val="0007626E"/>
    <w:pPr>
      <w:spacing w:before="100" w:beforeAutospacing="1" w:after="100" w:afterAutospacing="1"/>
    </w:pPr>
    <w:rPr>
      <w:rFonts w:ascii="Times New Roman" w:eastAsia="Times New Roman" w:hAnsi="Times New Roman"/>
      <w:lang w:eastAsia="ru-RU"/>
    </w:rPr>
  </w:style>
  <w:style w:type="character" w:styleId="a6">
    <w:name w:val="Hyperlink"/>
    <w:uiPriority w:val="99"/>
    <w:semiHidden/>
    <w:unhideWhenUsed/>
    <w:rsid w:val="0007626E"/>
    <w:rPr>
      <w:color w:val="0000FF"/>
      <w:u w:val="single"/>
    </w:rPr>
  </w:style>
  <w:style w:type="table" w:styleId="a7">
    <w:name w:val="Table Grid"/>
    <w:basedOn w:val="a1"/>
    <w:uiPriority w:val="59"/>
    <w:rsid w:val="0004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931982"/>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uiPriority w:val="10"/>
    <w:rsid w:val="00931982"/>
    <w:rPr>
      <w:rFonts w:asciiTheme="majorHAnsi" w:eastAsiaTheme="majorEastAsia" w:hAnsiTheme="majorHAnsi" w:cstheme="majorBidi"/>
      <w:b/>
      <w:bCs/>
      <w:kern w:val="28"/>
      <w:sz w:val="32"/>
      <w:szCs w:val="32"/>
    </w:rPr>
  </w:style>
  <w:style w:type="paragraph" w:styleId="aa">
    <w:name w:val="header"/>
    <w:basedOn w:val="a"/>
    <w:link w:val="ab"/>
    <w:unhideWhenUsed/>
    <w:rsid w:val="00006677"/>
    <w:pPr>
      <w:tabs>
        <w:tab w:val="center" w:pos="4677"/>
        <w:tab w:val="right" w:pos="9355"/>
      </w:tabs>
    </w:pPr>
  </w:style>
  <w:style w:type="character" w:customStyle="1" w:styleId="ab">
    <w:name w:val="Верхний колонтитул Знак"/>
    <w:basedOn w:val="a0"/>
    <w:link w:val="aa"/>
    <w:uiPriority w:val="99"/>
    <w:rsid w:val="00006677"/>
    <w:rPr>
      <w:sz w:val="22"/>
      <w:szCs w:val="22"/>
      <w:lang w:eastAsia="en-US"/>
    </w:rPr>
  </w:style>
  <w:style w:type="paragraph" w:styleId="ac">
    <w:name w:val="footer"/>
    <w:basedOn w:val="a"/>
    <w:link w:val="ad"/>
    <w:uiPriority w:val="99"/>
    <w:unhideWhenUsed/>
    <w:rsid w:val="00006677"/>
    <w:pPr>
      <w:tabs>
        <w:tab w:val="center" w:pos="4677"/>
        <w:tab w:val="right" w:pos="9355"/>
      </w:tabs>
    </w:pPr>
  </w:style>
  <w:style w:type="character" w:customStyle="1" w:styleId="ad">
    <w:name w:val="Нижний колонтитул Знак"/>
    <w:basedOn w:val="a0"/>
    <w:link w:val="ac"/>
    <w:uiPriority w:val="99"/>
    <w:rsid w:val="00006677"/>
    <w:rPr>
      <w:sz w:val="22"/>
      <w:szCs w:val="22"/>
      <w:lang w:eastAsia="en-US"/>
    </w:rPr>
  </w:style>
  <w:style w:type="paragraph" w:styleId="ae">
    <w:name w:val="List Paragraph"/>
    <w:basedOn w:val="a"/>
    <w:uiPriority w:val="34"/>
    <w:qFormat/>
    <w:rsid w:val="00931982"/>
    <w:pPr>
      <w:ind w:left="720"/>
      <w:contextualSpacing/>
    </w:pPr>
  </w:style>
  <w:style w:type="character" w:customStyle="1" w:styleId="10">
    <w:name w:val="Заголовок 1 Знак"/>
    <w:basedOn w:val="a0"/>
    <w:link w:val="1"/>
    <w:uiPriority w:val="9"/>
    <w:rsid w:val="0093198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3198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3198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1982"/>
    <w:rPr>
      <w:rFonts w:cstheme="majorBidi"/>
      <w:b/>
      <w:bCs/>
      <w:sz w:val="28"/>
      <w:szCs w:val="28"/>
    </w:rPr>
  </w:style>
  <w:style w:type="character" w:customStyle="1" w:styleId="50">
    <w:name w:val="Заголовок 5 Знак"/>
    <w:basedOn w:val="a0"/>
    <w:link w:val="5"/>
    <w:uiPriority w:val="9"/>
    <w:semiHidden/>
    <w:rsid w:val="00931982"/>
    <w:rPr>
      <w:rFonts w:cstheme="majorBidi"/>
      <w:b/>
      <w:bCs/>
      <w:i/>
      <w:iCs/>
      <w:sz w:val="26"/>
      <w:szCs w:val="26"/>
    </w:rPr>
  </w:style>
  <w:style w:type="character" w:customStyle="1" w:styleId="60">
    <w:name w:val="Заголовок 6 Знак"/>
    <w:basedOn w:val="a0"/>
    <w:link w:val="6"/>
    <w:uiPriority w:val="9"/>
    <w:semiHidden/>
    <w:rsid w:val="00931982"/>
    <w:rPr>
      <w:rFonts w:cstheme="majorBidi"/>
      <w:b/>
      <w:bCs/>
    </w:rPr>
  </w:style>
  <w:style w:type="character" w:customStyle="1" w:styleId="70">
    <w:name w:val="Заголовок 7 Знак"/>
    <w:basedOn w:val="a0"/>
    <w:link w:val="7"/>
    <w:uiPriority w:val="9"/>
    <w:semiHidden/>
    <w:rsid w:val="00931982"/>
    <w:rPr>
      <w:rFonts w:cstheme="majorBidi"/>
      <w:sz w:val="24"/>
      <w:szCs w:val="24"/>
    </w:rPr>
  </w:style>
  <w:style w:type="character" w:customStyle="1" w:styleId="80">
    <w:name w:val="Заголовок 8 Знак"/>
    <w:basedOn w:val="a0"/>
    <w:link w:val="8"/>
    <w:uiPriority w:val="9"/>
    <w:rsid w:val="00931982"/>
    <w:rPr>
      <w:rFonts w:cstheme="majorBidi"/>
      <w:i/>
      <w:iCs/>
      <w:sz w:val="24"/>
      <w:szCs w:val="24"/>
    </w:rPr>
  </w:style>
  <w:style w:type="character" w:customStyle="1" w:styleId="90">
    <w:name w:val="Заголовок 9 Знак"/>
    <w:basedOn w:val="a0"/>
    <w:link w:val="9"/>
    <w:uiPriority w:val="9"/>
    <w:rsid w:val="00931982"/>
    <w:rPr>
      <w:rFonts w:asciiTheme="majorHAnsi" w:eastAsiaTheme="majorEastAsia" w:hAnsiTheme="majorHAnsi" w:cstheme="majorBidi"/>
    </w:rPr>
  </w:style>
  <w:style w:type="paragraph" w:styleId="af">
    <w:name w:val="Subtitle"/>
    <w:basedOn w:val="a"/>
    <w:next w:val="a"/>
    <w:link w:val="af0"/>
    <w:uiPriority w:val="11"/>
    <w:qFormat/>
    <w:rsid w:val="00931982"/>
    <w:pPr>
      <w:spacing w:after="60"/>
      <w:jc w:val="center"/>
      <w:outlineLvl w:val="1"/>
    </w:pPr>
    <w:rPr>
      <w:rFonts w:asciiTheme="majorHAnsi" w:eastAsiaTheme="majorEastAsia" w:hAnsiTheme="majorHAnsi" w:cstheme="majorBidi"/>
    </w:rPr>
  </w:style>
  <w:style w:type="character" w:customStyle="1" w:styleId="af0">
    <w:name w:val="Подзаголовок Знак"/>
    <w:basedOn w:val="a0"/>
    <w:link w:val="af"/>
    <w:uiPriority w:val="11"/>
    <w:rsid w:val="00931982"/>
    <w:rPr>
      <w:rFonts w:asciiTheme="majorHAnsi" w:eastAsiaTheme="majorEastAsia" w:hAnsiTheme="majorHAnsi" w:cstheme="majorBidi"/>
      <w:sz w:val="24"/>
      <w:szCs w:val="24"/>
    </w:rPr>
  </w:style>
  <w:style w:type="paragraph" w:styleId="af1">
    <w:name w:val="No Spacing"/>
    <w:basedOn w:val="a"/>
    <w:uiPriority w:val="1"/>
    <w:qFormat/>
    <w:rsid w:val="00931982"/>
    <w:rPr>
      <w:szCs w:val="32"/>
    </w:rPr>
  </w:style>
  <w:style w:type="paragraph" w:styleId="21">
    <w:name w:val="Quote"/>
    <w:basedOn w:val="a"/>
    <w:next w:val="a"/>
    <w:link w:val="22"/>
    <w:uiPriority w:val="29"/>
    <w:qFormat/>
    <w:rsid w:val="00931982"/>
    <w:rPr>
      <w:i/>
    </w:rPr>
  </w:style>
  <w:style w:type="character" w:customStyle="1" w:styleId="22">
    <w:name w:val="Цитата 2 Знак"/>
    <w:basedOn w:val="a0"/>
    <w:link w:val="21"/>
    <w:uiPriority w:val="29"/>
    <w:rsid w:val="00931982"/>
    <w:rPr>
      <w:i/>
      <w:sz w:val="24"/>
      <w:szCs w:val="24"/>
    </w:rPr>
  </w:style>
  <w:style w:type="paragraph" w:styleId="af2">
    <w:name w:val="Intense Quote"/>
    <w:basedOn w:val="a"/>
    <w:next w:val="a"/>
    <w:link w:val="af3"/>
    <w:uiPriority w:val="30"/>
    <w:qFormat/>
    <w:rsid w:val="00931982"/>
    <w:pPr>
      <w:ind w:left="720" w:right="720"/>
    </w:pPr>
    <w:rPr>
      <w:b/>
      <w:i/>
      <w:szCs w:val="22"/>
    </w:rPr>
  </w:style>
  <w:style w:type="character" w:customStyle="1" w:styleId="af3">
    <w:name w:val="Выделенная цитата Знак"/>
    <w:basedOn w:val="a0"/>
    <w:link w:val="af2"/>
    <w:uiPriority w:val="30"/>
    <w:rsid w:val="00931982"/>
    <w:rPr>
      <w:b/>
      <w:i/>
      <w:sz w:val="24"/>
    </w:rPr>
  </w:style>
  <w:style w:type="character" w:styleId="af4">
    <w:name w:val="Subtle Emphasis"/>
    <w:uiPriority w:val="19"/>
    <w:qFormat/>
    <w:rsid w:val="00931982"/>
    <w:rPr>
      <w:i/>
      <w:color w:val="5A5A5A" w:themeColor="text1" w:themeTint="A5"/>
    </w:rPr>
  </w:style>
  <w:style w:type="character" w:styleId="af5">
    <w:name w:val="Intense Emphasis"/>
    <w:basedOn w:val="a0"/>
    <w:uiPriority w:val="21"/>
    <w:qFormat/>
    <w:rsid w:val="00931982"/>
    <w:rPr>
      <w:b/>
      <w:i/>
      <w:sz w:val="24"/>
      <w:szCs w:val="24"/>
      <w:u w:val="single"/>
    </w:rPr>
  </w:style>
  <w:style w:type="character" w:styleId="af6">
    <w:name w:val="Subtle Reference"/>
    <w:basedOn w:val="a0"/>
    <w:uiPriority w:val="31"/>
    <w:qFormat/>
    <w:rsid w:val="00931982"/>
    <w:rPr>
      <w:sz w:val="24"/>
      <w:szCs w:val="24"/>
      <w:u w:val="single"/>
    </w:rPr>
  </w:style>
  <w:style w:type="character" w:styleId="af7">
    <w:name w:val="Intense Reference"/>
    <w:basedOn w:val="a0"/>
    <w:uiPriority w:val="32"/>
    <w:qFormat/>
    <w:rsid w:val="00931982"/>
    <w:rPr>
      <w:b/>
      <w:sz w:val="24"/>
      <w:u w:val="single"/>
    </w:rPr>
  </w:style>
  <w:style w:type="character" w:styleId="af8">
    <w:name w:val="Book Title"/>
    <w:basedOn w:val="a0"/>
    <w:uiPriority w:val="33"/>
    <w:qFormat/>
    <w:rsid w:val="00931982"/>
    <w:rPr>
      <w:rFonts w:asciiTheme="majorHAnsi" w:eastAsiaTheme="majorEastAsia" w:hAnsiTheme="majorHAnsi"/>
      <w:b/>
      <w:i/>
      <w:sz w:val="24"/>
      <w:szCs w:val="24"/>
    </w:rPr>
  </w:style>
  <w:style w:type="paragraph" w:styleId="af9">
    <w:name w:val="TOC Heading"/>
    <w:basedOn w:val="1"/>
    <w:next w:val="a"/>
    <w:uiPriority w:val="39"/>
    <w:semiHidden/>
    <w:unhideWhenUsed/>
    <w:qFormat/>
    <w:rsid w:val="00931982"/>
    <w:pPr>
      <w:outlineLvl w:val="9"/>
    </w:pPr>
  </w:style>
  <w:style w:type="paragraph" w:customStyle="1" w:styleId="210">
    <w:name w:val="Основной текст 21"/>
    <w:basedOn w:val="a"/>
    <w:rsid w:val="006F2FA2"/>
    <w:pPr>
      <w:widowControl w:val="0"/>
      <w:suppressAutoHyphens/>
      <w:spacing w:line="360" w:lineRule="auto"/>
      <w:jc w:val="center"/>
    </w:pPr>
    <w:rPr>
      <w:rFonts w:ascii="Arial" w:eastAsia="Lucida Sans Unicode" w:hAnsi="Arial"/>
      <w:b/>
      <w:kern w:val="1"/>
      <w:sz w:val="32"/>
      <w:lang w:val="uk-UA" w:eastAsia="ru-RU" w:bidi="ar-SA"/>
    </w:rPr>
  </w:style>
  <w:style w:type="paragraph" w:styleId="afa">
    <w:name w:val="Body Text"/>
    <w:basedOn w:val="a"/>
    <w:link w:val="afb"/>
    <w:rsid w:val="00A156E4"/>
    <w:pPr>
      <w:jc w:val="center"/>
    </w:pPr>
    <w:rPr>
      <w:rFonts w:ascii="Times New Roman" w:eastAsia="Times New Roman" w:hAnsi="Times New Roman" w:cs="Tahoma"/>
      <w:b/>
      <w:bCs/>
      <w:color w:val="000000"/>
      <w:sz w:val="28"/>
      <w:szCs w:val="28"/>
      <w:lang w:val="uk-UA" w:eastAsia="ru-RU" w:bidi="ar-SA"/>
    </w:rPr>
  </w:style>
  <w:style w:type="character" w:customStyle="1" w:styleId="afb">
    <w:name w:val="Основной текст Знак"/>
    <w:basedOn w:val="a0"/>
    <w:link w:val="afa"/>
    <w:semiHidden/>
    <w:rsid w:val="00A156E4"/>
    <w:rPr>
      <w:rFonts w:ascii="Times New Roman" w:eastAsia="Times New Roman" w:hAnsi="Times New Roman" w:cs="Tahoma"/>
      <w:b/>
      <w:bCs/>
      <w:color w:val="000000"/>
      <w:sz w:val="28"/>
      <w:szCs w:val="28"/>
      <w:lang w:val="uk-UA" w:eastAsia="ru-RU" w:bidi="ar-SA"/>
    </w:rPr>
  </w:style>
  <w:style w:type="paragraph" w:styleId="afc">
    <w:name w:val="Plain Text"/>
    <w:basedOn w:val="a"/>
    <w:link w:val="afd"/>
    <w:semiHidden/>
    <w:rsid w:val="00A156E4"/>
    <w:rPr>
      <w:rFonts w:ascii="Courier New" w:eastAsia="Times New Roman" w:hAnsi="Courier New"/>
      <w:sz w:val="20"/>
      <w:szCs w:val="20"/>
      <w:lang w:val="ru-RU" w:eastAsia="ru-RU" w:bidi="ar-SA"/>
    </w:rPr>
  </w:style>
  <w:style w:type="character" w:customStyle="1" w:styleId="afd">
    <w:name w:val="Текст Знак"/>
    <w:basedOn w:val="a0"/>
    <w:link w:val="afc"/>
    <w:semiHidden/>
    <w:rsid w:val="00A156E4"/>
    <w:rPr>
      <w:rFonts w:ascii="Courier New" w:eastAsia="Times New Roman" w:hAnsi="Courier New"/>
      <w:sz w:val="20"/>
      <w:szCs w:val="20"/>
      <w:lang w:val="ru-RU" w:eastAsia="ru-RU" w:bidi="ar-SA"/>
    </w:rPr>
  </w:style>
  <w:style w:type="character" w:customStyle="1" w:styleId="WW8Num2z0">
    <w:name w:val="WW8Num2z0"/>
    <w:rsid w:val="00AC04EB"/>
    <w:rPr>
      <w:rFonts w:ascii="Symbol" w:hAnsi="Symbol" w:cs="StarSymbol"/>
      <w:sz w:val="18"/>
      <w:szCs w:val="18"/>
    </w:rPr>
  </w:style>
  <w:style w:type="character" w:customStyle="1" w:styleId="Absatz-Standardschriftart">
    <w:name w:val="Absatz-Standardschriftart"/>
    <w:rsid w:val="00AC04EB"/>
  </w:style>
  <w:style w:type="character" w:customStyle="1" w:styleId="WW-Absatz-Standardschriftart">
    <w:name w:val="WW-Absatz-Standardschriftart"/>
    <w:rsid w:val="00AC04EB"/>
  </w:style>
  <w:style w:type="character" w:customStyle="1" w:styleId="WW-Absatz-Standardschriftart1">
    <w:name w:val="WW-Absatz-Standardschriftart1"/>
    <w:rsid w:val="00AC04EB"/>
  </w:style>
  <w:style w:type="character" w:customStyle="1" w:styleId="WW-Absatz-Standardschriftart11">
    <w:name w:val="WW-Absatz-Standardschriftart11"/>
    <w:rsid w:val="00AC04EB"/>
  </w:style>
  <w:style w:type="character" w:customStyle="1" w:styleId="WW-Absatz-Standardschriftart111">
    <w:name w:val="WW-Absatz-Standardschriftart111"/>
    <w:rsid w:val="00AC04EB"/>
  </w:style>
  <w:style w:type="character" w:customStyle="1" w:styleId="WW-Absatz-Standardschriftart1111">
    <w:name w:val="WW-Absatz-Standardschriftart1111"/>
    <w:rsid w:val="00AC04EB"/>
  </w:style>
  <w:style w:type="character" w:customStyle="1" w:styleId="WW-Absatz-Standardschriftart11111">
    <w:name w:val="WW-Absatz-Standardschriftart11111"/>
    <w:rsid w:val="00AC04EB"/>
  </w:style>
  <w:style w:type="character" w:customStyle="1" w:styleId="WW-Absatz-Standardschriftart111111">
    <w:name w:val="WW-Absatz-Standardschriftart111111"/>
    <w:rsid w:val="00AC04EB"/>
  </w:style>
  <w:style w:type="character" w:customStyle="1" w:styleId="WW-Absatz-Standardschriftart1111111">
    <w:name w:val="WW-Absatz-Standardschriftart1111111"/>
    <w:rsid w:val="00AC04EB"/>
  </w:style>
  <w:style w:type="character" w:customStyle="1" w:styleId="WW8Num1z0">
    <w:name w:val="WW8Num1z0"/>
    <w:rsid w:val="00AC04EB"/>
    <w:rPr>
      <w:rFonts w:ascii="Symbol" w:hAnsi="Symbol" w:cs="StarSymbol"/>
      <w:sz w:val="18"/>
      <w:szCs w:val="18"/>
    </w:rPr>
  </w:style>
  <w:style w:type="character" w:customStyle="1" w:styleId="WW-Absatz-Standardschriftart11111111">
    <w:name w:val="WW-Absatz-Standardschriftart11111111"/>
    <w:rsid w:val="00AC04EB"/>
  </w:style>
  <w:style w:type="character" w:customStyle="1" w:styleId="WW-Absatz-Standardschriftart111111111">
    <w:name w:val="WW-Absatz-Standardschriftart111111111"/>
    <w:rsid w:val="00AC04EB"/>
  </w:style>
  <w:style w:type="character" w:customStyle="1" w:styleId="afe">
    <w:name w:val="Символ нумерации"/>
    <w:rsid w:val="00AC04EB"/>
  </w:style>
  <w:style w:type="character" w:customStyle="1" w:styleId="WW8Num3z1">
    <w:name w:val="WW8Num3z1"/>
    <w:rsid w:val="00AC04EB"/>
    <w:rPr>
      <w:rFonts w:ascii="Courier New" w:hAnsi="Courier New"/>
    </w:rPr>
  </w:style>
  <w:style w:type="character" w:customStyle="1" w:styleId="WW8Num3z2">
    <w:name w:val="WW8Num3z2"/>
    <w:rsid w:val="00AC04EB"/>
    <w:rPr>
      <w:rFonts w:ascii="Wingdings" w:hAnsi="Wingdings"/>
    </w:rPr>
  </w:style>
  <w:style w:type="character" w:customStyle="1" w:styleId="WW8Num3z3">
    <w:name w:val="WW8Num3z3"/>
    <w:rsid w:val="00AC04EB"/>
    <w:rPr>
      <w:rFonts w:ascii="Symbol" w:hAnsi="Symbol"/>
    </w:rPr>
  </w:style>
  <w:style w:type="character" w:customStyle="1" w:styleId="WW8Num4z1">
    <w:name w:val="WW8Num4z1"/>
    <w:rsid w:val="00AC04EB"/>
    <w:rPr>
      <w:rFonts w:ascii="Courier New" w:hAnsi="Courier New"/>
    </w:rPr>
  </w:style>
  <w:style w:type="character" w:customStyle="1" w:styleId="WW8Num4z2">
    <w:name w:val="WW8Num4z2"/>
    <w:rsid w:val="00AC04EB"/>
    <w:rPr>
      <w:rFonts w:ascii="Wingdings" w:hAnsi="Wingdings"/>
    </w:rPr>
  </w:style>
  <w:style w:type="character" w:customStyle="1" w:styleId="WW8Num4z3">
    <w:name w:val="WW8Num4z3"/>
    <w:rsid w:val="00AC04EB"/>
    <w:rPr>
      <w:rFonts w:ascii="Symbol" w:hAnsi="Symbol"/>
    </w:rPr>
  </w:style>
  <w:style w:type="character" w:customStyle="1" w:styleId="aff">
    <w:name w:val="Маркеры списка"/>
    <w:rsid w:val="00AC04EB"/>
    <w:rPr>
      <w:rFonts w:ascii="OpenSymbol" w:eastAsia="OpenSymbol" w:hAnsi="OpenSymbol" w:cs="OpenSymbol"/>
    </w:rPr>
  </w:style>
  <w:style w:type="paragraph" w:customStyle="1" w:styleId="aff0">
    <w:name w:val="Заголовок"/>
    <w:basedOn w:val="a"/>
    <w:next w:val="afa"/>
    <w:rsid w:val="00AC04EB"/>
    <w:pPr>
      <w:keepNext/>
      <w:widowControl w:val="0"/>
      <w:suppressAutoHyphens/>
      <w:spacing w:before="240" w:after="120"/>
    </w:pPr>
    <w:rPr>
      <w:rFonts w:ascii="Arial" w:eastAsia="Lucida Sans Unicode" w:hAnsi="Arial" w:cs="Tahoma"/>
      <w:kern w:val="1"/>
      <w:sz w:val="28"/>
      <w:szCs w:val="28"/>
      <w:lang w:val="ru-RU" w:eastAsia="ru-RU" w:bidi="ar-SA"/>
    </w:rPr>
  </w:style>
  <w:style w:type="paragraph" w:styleId="aff1">
    <w:name w:val="List"/>
    <w:basedOn w:val="afa"/>
    <w:rsid w:val="00AC04EB"/>
    <w:pPr>
      <w:widowControl w:val="0"/>
      <w:suppressAutoHyphens/>
      <w:spacing w:after="120"/>
      <w:jc w:val="left"/>
    </w:pPr>
    <w:rPr>
      <w:rFonts w:ascii="Arial" w:eastAsia="Lucida Sans Unicode" w:hAnsi="Arial"/>
      <w:b w:val="0"/>
      <w:bCs w:val="0"/>
      <w:color w:val="auto"/>
      <w:kern w:val="1"/>
      <w:sz w:val="20"/>
      <w:szCs w:val="24"/>
      <w:lang w:val="ru-RU"/>
    </w:rPr>
  </w:style>
  <w:style w:type="paragraph" w:customStyle="1" w:styleId="11">
    <w:name w:val="Название1"/>
    <w:basedOn w:val="a"/>
    <w:rsid w:val="00AC04EB"/>
    <w:pPr>
      <w:widowControl w:val="0"/>
      <w:suppressLineNumbers/>
      <w:suppressAutoHyphens/>
      <w:spacing w:before="120" w:after="120"/>
    </w:pPr>
    <w:rPr>
      <w:rFonts w:ascii="Arial" w:eastAsia="Lucida Sans Unicode" w:hAnsi="Arial" w:cs="Tahoma"/>
      <w:i/>
      <w:iCs/>
      <w:kern w:val="1"/>
      <w:sz w:val="20"/>
      <w:lang w:val="ru-RU" w:eastAsia="ru-RU" w:bidi="ar-SA"/>
    </w:rPr>
  </w:style>
  <w:style w:type="paragraph" w:customStyle="1" w:styleId="12">
    <w:name w:val="Указатель1"/>
    <w:basedOn w:val="a"/>
    <w:rsid w:val="00AC04EB"/>
    <w:pPr>
      <w:widowControl w:val="0"/>
      <w:suppressLineNumbers/>
      <w:suppressAutoHyphens/>
    </w:pPr>
    <w:rPr>
      <w:rFonts w:ascii="Arial" w:eastAsia="Lucida Sans Unicode" w:hAnsi="Arial" w:cs="Tahoma"/>
      <w:kern w:val="1"/>
      <w:sz w:val="20"/>
      <w:lang w:val="ru-RU" w:eastAsia="ru-RU" w:bidi="ar-SA"/>
    </w:rPr>
  </w:style>
  <w:style w:type="paragraph" w:customStyle="1" w:styleId="aff2">
    <w:name w:val="Содержимое таблицы"/>
    <w:basedOn w:val="a"/>
    <w:rsid w:val="00AC04EB"/>
    <w:pPr>
      <w:widowControl w:val="0"/>
      <w:suppressLineNumbers/>
      <w:suppressAutoHyphens/>
    </w:pPr>
    <w:rPr>
      <w:rFonts w:ascii="Arial" w:eastAsia="Lucida Sans Unicode" w:hAnsi="Arial"/>
      <w:kern w:val="1"/>
      <w:sz w:val="20"/>
      <w:lang w:val="ru-RU" w:eastAsia="ru-RU" w:bidi="ar-SA"/>
    </w:rPr>
  </w:style>
  <w:style w:type="paragraph" w:customStyle="1" w:styleId="aff3">
    <w:name w:val="Заголовок таблицы"/>
    <w:basedOn w:val="aff2"/>
    <w:rsid w:val="00AC04EB"/>
    <w:pPr>
      <w:jc w:val="center"/>
    </w:pPr>
    <w:rPr>
      <w:b/>
      <w:bCs/>
    </w:rPr>
  </w:style>
  <w:style w:type="paragraph" w:customStyle="1" w:styleId="211">
    <w:name w:val="Основной текст с отступом 21"/>
    <w:basedOn w:val="a"/>
    <w:rsid w:val="00AC04EB"/>
    <w:pPr>
      <w:widowControl w:val="0"/>
      <w:suppressAutoHyphens/>
      <w:spacing w:line="360" w:lineRule="auto"/>
      <w:ind w:firstLine="720"/>
      <w:jc w:val="both"/>
    </w:pPr>
    <w:rPr>
      <w:rFonts w:ascii="Arial" w:eastAsia="Lucida Sans Unicode" w:hAnsi="Arial"/>
      <w:color w:val="000000"/>
      <w:kern w:val="1"/>
      <w:sz w:val="28"/>
      <w:lang w:val="ru-RU" w:eastAsia="ru-RU" w:bidi="ar-SA"/>
    </w:rPr>
  </w:style>
  <w:style w:type="paragraph" w:customStyle="1" w:styleId="31">
    <w:name w:val="Основной текст 31"/>
    <w:basedOn w:val="a"/>
    <w:rsid w:val="00AC04EB"/>
    <w:pPr>
      <w:widowControl w:val="0"/>
      <w:suppressAutoHyphens/>
      <w:spacing w:line="360" w:lineRule="auto"/>
      <w:jc w:val="both"/>
    </w:pPr>
    <w:rPr>
      <w:rFonts w:ascii="Arial" w:eastAsia="Lucida Sans Unicode" w:hAnsi="Arial"/>
      <w:kern w:val="1"/>
      <w:sz w:val="28"/>
      <w:lang w:val="uk-UA" w:eastAsia="ru-RU" w:bidi="ar-SA"/>
    </w:rPr>
  </w:style>
  <w:style w:type="paragraph" w:customStyle="1" w:styleId="310">
    <w:name w:val="Основной текст с отступом 31"/>
    <w:basedOn w:val="a"/>
    <w:rsid w:val="00AC04EB"/>
    <w:pPr>
      <w:widowControl w:val="0"/>
      <w:suppressAutoHyphens/>
      <w:ind w:left="720"/>
      <w:jc w:val="both"/>
    </w:pPr>
    <w:rPr>
      <w:rFonts w:ascii="Arial" w:eastAsia="Lucida Sans Unicode" w:hAnsi="Arial"/>
      <w:color w:val="000000"/>
      <w:kern w:val="1"/>
      <w:sz w:val="28"/>
      <w:lang w:val="ru-RU" w:eastAsia="ru-RU" w:bidi="ar-SA"/>
    </w:rPr>
  </w:style>
  <w:style w:type="paragraph" w:styleId="aff4">
    <w:name w:val="caption"/>
    <w:basedOn w:val="a"/>
    <w:next w:val="a"/>
    <w:uiPriority w:val="35"/>
    <w:semiHidden/>
    <w:unhideWhenUsed/>
    <w:rsid w:val="00931982"/>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58685957">
      <w:bodyDiv w:val="1"/>
      <w:marLeft w:val="0"/>
      <w:marRight w:val="0"/>
      <w:marTop w:val="0"/>
      <w:marBottom w:val="0"/>
      <w:divBdr>
        <w:top w:val="none" w:sz="0" w:space="0" w:color="auto"/>
        <w:left w:val="none" w:sz="0" w:space="0" w:color="auto"/>
        <w:bottom w:val="none" w:sz="0" w:space="0" w:color="auto"/>
        <w:right w:val="none" w:sz="0" w:space="0" w:color="auto"/>
      </w:divBdr>
    </w:div>
    <w:div w:id="16850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A7FB4-02F1-42DB-9FC4-14796F9F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17574</Words>
  <Characters>100178</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KATYA</cp:lastModifiedBy>
  <cp:revision>34</cp:revision>
  <cp:lastPrinted>2015-04-08T08:02:00Z</cp:lastPrinted>
  <dcterms:created xsi:type="dcterms:W3CDTF">2014-03-31T10:44:00Z</dcterms:created>
  <dcterms:modified xsi:type="dcterms:W3CDTF">2015-04-08T08:08:00Z</dcterms:modified>
</cp:coreProperties>
</file>